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6FDE6" w14:textId="77777777" w:rsidR="00061746" w:rsidRDefault="00163449">
      <w:pPr>
        <w:keepNext/>
        <w:keepLines/>
        <w:widowControl w:val="0"/>
        <w:pBdr>
          <w:top w:val="nil"/>
          <w:left w:val="nil"/>
          <w:bottom w:val="nil"/>
          <w:right w:val="nil"/>
          <w:between w:val="nil"/>
        </w:pBdr>
        <w:spacing w:before="86" w:after="58" w:line="288" w:lineRule="auto"/>
        <w:jc w:val="center"/>
        <w:rPr>
          <w:rFonts w:ascii="Arial Black" w:eastAsia="Arial Black" w:hAnsi="Arial Black" w:cs="Arial Black"/>
          <w:color w:val="000000"/>
          <w:sz w:val="36"/>
          <w:szCs w:val="36"/>
        </w:rPr>
      </w:pPr>
      <w:r>
        <w:rPr>
          <w:rFonts w:ascii="Arial Black" w:eastAsia="Arial Black" w:hAnsi="Arial Black" w:cs="Arial Black"/>
          <w:sz w:val="36"/>
          <w:szCs w:val="36"/>
        </w:rPr>
        <w:t>H</w:t>
      </w:r>
      <w:r w:rsidR="00181526">
        <w:rPr>
          <w:rFonts w:ascii="Arial Black" w:eastAsia="Arial Black" w:hAnsi="Arial Black" w:cs="Arial Black"/>
          <w:color w:val="000000"/>
          <w:sz w:val="36"/>
          <w:szCs w:val="36"/>
        </w:rPr>
        <w:t>AZEWOOD MIDDLE SCHOOL</w:t>
      </w:r>
    </w:p>
    <w:p w14:paraId="57474628" w14:textId="77777777" w:rsidR="00061746" w:rsidRDefault="00181526">
      <w:pPr>
        <w:keepNext/>
        <w:keepLines/>
        <w:widowControl w:val="0"/>
        <w:pBdr>
          <w:top w:val="nil"/>
          <w:left w:val="nil"/>
          <w:bottom w:val="nil"/>
          <w:right w:val="nil"/>
          <w:between w:val="nil"/>
        </w:pBdr>
        <w:spacing w:before="86" w:after="58" w:line="288" w:lineRule="auto"/>
        <w:jc w:val="center"/>
        <w:rPr>
          <w:rFonts w:ascii="Arial Black" w:eastAsia="Arial Black" w:hAnsi="Arial Black" w:cs="Arial Black"/>
          <w:color w:val="000000"/>
          <w:sz w:val="36"/>
          <w:szCs w:val="36"/>
        </w:rPr>
      </w:pPr>
      <w:r>
        <w:rPr>
          <w:rFonts w:ascii="Arial Black" w:eastAsia="Arial Black" w:hAnsi="Arial Black" w:cs="Arial Black"/>
          <w:color w:val="000000"/>
          <w:sz w:val="36"/>
          <w:szCs w:val="36"/>
        </w:rPr>
        <w:t>HANDBOOK AND</w:t>
      </w:r>
      <w:r w:rsidR="00163449">
        <w:rPr>
          <w:rFonts w:ascii="Arial Black" w:eastAsia="Arial Black" w:hAnsi="Arial Black" w:cs="Arial Black"/>
          <w:color w:val="000000"/>
          <w:sz w:val="36"/>
          <w:szCs w:val="36"/>
        </w:rPr>
        <w:t xml:space="preserve"> PLANNER</w:t>
      </w:r>
    </w:p>
    <w:p w14:paraId="645B520F" w14:textId="77777777" w:rsidR="00061746" w:rsidRDefault="00163449">
      <w:pPr>
        <w:widowControl w:val="0"/>
        <w:pBdr>
          <w:top w:val="nil"/>
          <w:left w:val="nil"/>
          <w:bottom w:val="nil"/>
          <w:right w:val="nil"/>
          <w:between w:val="nil"/>
        </w:pBdr>
        <w:spacing w:after="86" w:line="240" w:lineRule="auto"/>
        <w:jc w:val="center"/>
        <w:rPr>
          <w:rFonts w:ascii="Arial Narrow" w:eastAsia="Arial Narrow" w:hAnsi="Arial Narrow" w:cs="Arial Narrow"/>
          <w:b/>
          <w:color w:val="000000"/>
        </w:rPr>
      </w:pPr>
      <w:r>
        <w:rPr>
          <w:rFonts w:ascii="Arial Narrow" w:eastAsia="Arial Narrow" w:hAnsi="Arial Narrow" w:cs="Arial Narrow"/>
          <w:b/>
          <w:color w:val="000000"/>
        </w:rPr>
        <w:t xml:space="preserve">HAZELWOOD MIDDLE SCHOOL </w:t>
      </w:r>
    </w:p>
    <w:p w14:paraId="1E67E803" w14:textId="77777777" w:rsidR="00061746" w:rsidRDefault="00163449">
      <w:pPr>
        <w:widowControl w:val="0"/>
        <w:pBdr>
          <w:top w:val="nil"/>
          <w:left w:val="nil"/>
          <w:bottom w:val="nil"/>
          <w:right w:val="nil"/>
          <w:between w:val="nil"/>
        </w:pBdr>
        <w:spacing w:after="180" w:line="240" w:lineRule="auto"/>
        <w:jc w:val="center"/>
        <w:rPr>
          <w:rFonts w:ascii="Arial Narrow" w:eastAsia="Arial Narrow" w:hAnsi="Arial Narrow" w:cs="Arial Narrow"/>
          <w:b/>
          <w:color w:val="000000"/>
        </w:rPr>
      </w:pPr>
      <w:r>
        <w:rPr>
          <w:rFonts w:ascii="Arial Narrow" w:eastAsia="Arial Narrow" w:hAnsi="Arial Narrow" w:cs="Arial Narrow"/>
          <w:b/>
          <w:color w:val="000000"/>
        </w:rPr>
        <w:t>MISSION STATEMENT</w:t>
      </w:r>
    </w:p>
    <w:p w14:paraId="133C7769" w14:textId="77777777" w:rsidR="00061746" w:rsidRDefault="00163449" w:rsidP="004C369E">
      <w:pPr>
        <w:widowControl w:val="0"/>
        <w:pBdr>
          <w:top w:val="nil"/>
          <w:left w:val="nil"/>
          <w:bottom w:val="nil"/>
          <w:right w:val="nil"/>
          <w:between w:val="nil"/>
        </w:pBdr>
        <w:spacing w:after="86" w:line="240" w:lineRule="auto"/>
        <w:jc w:val="center"/>
        <w:rPr>
          <w:rFonts w:ascii="Arial Narrow" w:eastAsia="Arial Narrow" w:hAnsi="Arial Narrow" w:cs="Arial Narrow"/>
          <w:b/>
          <w:i/>
          <w:color w:val="000000"/>
        </w:rPr>
      </w:pPr>
      <w:r>
        <w:rPr>
          <w:rFonts w:ascii="Arial Narrow" w:eastAsia="Arial Narrow" w:hAnsi="Arial Narrow" w:cs="Arial Narrow"/>
          <w:b/>
          <w:i/>
          <w:color w:val="000000"/>
        </w:rPr>
        <w:t>Hazelwood is committed to providing all students the opportunity to reach their educational potential and become responsible and respectful citizens through a safe, nurturing environment where our dedicated and caring staff provide excellent student-centered instructional guidance.</w:t>
      </w:r>
    </w:p>
    <w:p w14:paraId="11BDB317" w14:textId="77777777" w:rsidR="00061746" w:rsidRDefault="00DA604C">
      <w:pPr>
        <w:keepNext/>
        <w:keepLines/>
        <w:widowControl w:val="0"/>
        <w:pBdr>
          <w:top w:val="nil"/>
          <w:left w:val="nil"/>
          <w:bottom w:val="nil"/>
          <w:right w:val="nil"/>
          <w:between w:val="nil"/>
        </w:pBdr>
        <w:spacing w:before="86" w:after="58" w:line="288" w:lineRule="auto"/>
        <w:jc w:val="center"/>
        <w:rPr>
          <w:rFonts w:ascii="Arial Black" w:eastAsia="Arial Black" w:hAnsi="Arial Black" w:cs="Arial Black"/>
          <w:color w:val="000000"/>
          <w:sz w:val="36"/>
          <w:szCs w:val="36"/>
        </w:rPr>
      </w:pPr>
      <w:r>
        <w:rPr>
          <w:rFonts w:ascii="Arial Black" w:eastAsia="Arial Black" w:hAnsi="Arial Black" w:cs="Arial Black"/>
          <w:color w:val="000000"/>
          <w:sz w:val="36"/>
          <w:szCs w:val="36"/>
        </w:rPr>
        <w:t>2022-2023</w:t>
      </w:r>
    </w:p>
    <w:p w14:paraId="358C38D2" w14:textId="77777777" w:rsidR="00061746" w:rsidRDefault="00163449" w:rsidP="006C7C0F">
      <w:pPr>
        <w:keepNext/>
        <w:keepLines/>
        <w:widowControl w:val="0"/>
        <w:pBdr>
          <w:top w:val="nil"/>
          <w:left w:val="nil"/>
          <w:bottom w:val="nil"/>
          <w:right w:val="nil"/>
          <w:between w:val="nil"/>
        </w:pBdr>
        <w:spacing w:before="29" w:after="58" w:line="26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SCHOOL PHONE NUMBERS</w:t>
      </w:r>
    </w:p>
    <w:p w14:paraId="5F6CA45B" w14:textId="77777777" w:rsidR="00061746" w:rsidRDefault="00163449" w:rsidP="006C7C0F">
      <w:pPr>
        <w:widowControl w:val="0"/>
        <w:pBdr>
          <w:top w:val="nil"/>
          <w:left w:val="nil"/>
          <w:bottom w:val="nil"/>
          <w:right w:val="nil"/>
          <w:between w:val="nil"/>
        </w:pBdr>
        <w:tabs>
          <w:tab w:val="left" w:pos="60"/>
          <w:tab w:val="right" w:pos="7200"/>
        </w:tabs>
        <w:spacing w:after="86" w:line="240" w:lineRule="auto"/>
        <w:jc w:val="center"/>
        <w:rPr>
          <w:rFonts w:ascii="Arial Narrow" w:eastAsia="Arial Narrow" w:hAnsi="Arial Narrow" w:cs="Arial Narrow"/>
          <w:color w:val="000000"/>
        </w:rPr>
      </w:pPr>
      <w:r>
        <w:rPr>
          <w:rFonts w:ascii="Arial Narrow" w:eastAsia="Arial Narrow" w:hAnsi="Arial Narrow" w:cs="Arial Narrow"/>
          <w:color w:val="000000"/>
        </w:rPr>
        <w:t>General Office</w:t>
      </w:r>
      <w:r>
        <w:rPr>
          <w:rFonts w:ascii="Arial Narrow" w:eastAsia="Arial Narrow" w:hAnsi="Arial Narrow" w:cs="Arial Narrow"/>
          <w:color w:val="000000"/>
        </w:rPr>
        <w:tab/>
      </w:r>
      <w:r w:rsidR="005F7B9D">
        <w:rPr>
          <w:rFonts w:ascii="Arial Narrow" w:eastAsia="Arial Narrow" w:hAnsi="Arial Narrow" w:cs="Arial Narrow"/>
          <w:color w:val="000000"/>
        </w:rPr>
        <w:t xml:space="preserve">(812) </w:t>
      </w:r>
      <w:r>
        <w:rPr>
          <w:rFonts w:ascii="Arial Narrow" w:eastAsia="Arial Narrow" w:hAnsi="Arial Narrow" w:cs="Arial Narrow"/>
          <w:color w:val="000000"/>
        </w:rPr>
        <w:t>542-8502</w:t>
      </w:r>
    </w:p>
    <w:p w14:paraId="65EA2F9E" w14:textId="77777777" w:rsidR="00061746" w:rsidRDefault="00163449" w:rsidP="006C7C0F">
      <w:pPr>
        <w:widowControl w:val="0"/>
        <w:pBdr>
          <w:top w:val="nil"/>
          <w:left w:val="nil"/>
          <w:bottom w:val="nil"/>
          <w:right w:val="nil"/>
          <w:between w:val="nil"/>
        </w:pBdr>
        <w:tabs>
          <w:tab w:val="left" w:pos="60"/>
          <w:tab w:val="right" w:pos="7200"/>
        </w:tabs>
        <w:spacing w:after="86" w:line="240" w:lineRule="auto"/>
        <w:ind w:left="331" w:hanging="331"/>
        <w:jc w:val="center"/>
        <w:rPr>
          <w:rFonts w:ascii="Arial Narrow" w:eastAsia="Arial Narrow" w:hAnsi="Arial Narrow" w:cs="Arial Narrow"/>
          <w:color w:val="000000"/>
        </w:rPr>
      </w:pPr>
      <w:r>
        <w:rPr>
          <w:rFonts w:ascii="Arial Narrow" w:eastAsia="Arial Narrow" w:hAnsi="Arial Narrow" w:cs="Arial Narrow"/>
          <w:color w:val="000000"/>
        </w:rPr>
        <w:t>Attendance Hotline (24 Hours)</w:t>
      </w:r>
      <w:r>
        <w:rPr>
          <w:rFonts w:ascii="Arial Narrow" w:eastAsia="Arial Narrow" w:hAnsi="Arial Narrow" w:cs="Arial Narrow"/>
          <w:color w:val="000000"/>
        </w:rPr>
        <w:tab/>
      </w:r>
      <w:r w:rsidR="005F7B9D">
        <w:rPr>
          <w:rFonts w:ascii="Arial Narrow" w:eastAsia="Arial Narrow" w:hAnsi="Arial Narrow" w:cs="Arial Narrow"/>
          <w:color w:val="000000"/>
        </w:rPr>
        <w:t xml:space="preserve">(812) </w:t>
      </w:r>
      <w:r>
        <w:rPr>
          <w:rFonts w:ascii="Arial Narrow" w:eastAsia="Arial Narrow" w:hAnsi="Arial Narrow" w:cs="Arial Narrow"/>
          <w:color w:val="000000"/>
        </w:rPr>
        <w:t>542-3301</w:t>
      </w:r>
    </w:p>
    <w:p w14:paraId="6431A433" w14:textId="77777777" w:rsidR="00061746" w:rsidRDefault="00163449" w:rsidP="006C7C0F">
      <w:pPr>
        <w:widowControl w:val="0"/>
        <w:pBdr>
          <w:top w:val="nil"/>
          <w:left w:val="nil"/>
          <w:bottom w:val="nil"/>
          <w:right w:val="nil"/>
          <w:between w:val="nil"/>
        </w:pBdr>
        <w:tabs>
          <w:tab w:val="left" w:pos="60"/>
          <w:tab w:val="right" w:pos="7200"/>
        </w:tabs>
        <w:spacing w:after="86" w:line="240" w:lineRule="auto"/>
        <w:ind w:left="331" w:hanging="331"/>
        <w:jc w:val="center"/>
        <w:rPr>
          <w:rFonts w:ascii="Arial Narrow" w:eastAsia="Arial Narrow" w:hAnsi="Arial Narrow" w:cs="Arial Narrow"/>
          <w:color w:val="000000"/>
        </w:rPr>
      </w:pPr>
      <w:r>
        <w:rPr>
          <w:rFonts w:ascii="Arial Narrow" w:eastAsia="Arial Narrow" w:hAnsi="Arial Narrow" w:cs="Arial Narrow"/>
          <w:color w:val="000000"/>
        </w:rPr>
        <w:t>Homework Hotline</w:t>
      </w:r>
      <w:r>
        <w:rPr>
          <w:rFonts w:ascii="Arial Narrow" w:eastAsia="Arial Narrow" w:hAnsi="Arial Narrow" w:cs="Arial Narrow"/>
          <w:color w:val="000000"/>
        </w:rPr>
        <w:tab/>
        <w:t>1-877- ASK ROSE</w:t>
      </w:r>
    </w:p>
    <w:p w14:paraId="5F7536A1" w14:textId="77777777" w:rsidR="006C7C0F" w:rsidRPr="004C369E" w:rsidRDefault="006C7C0F" w:rsidP="006C7C0F">
      <w:pPr>
        <w:widowControl w:val="0"/>
        <w:pBdr>
          <w:top w:val="nil"/>
          <w:left w:val="nil"/>
          <w:bottom w:val="nil"/>
          <w:right w:val="nil"/>
          <w:between w:val="nil"/>
        </w:pBdr>
        <w:tabs>
          <w:tab w:val="left" w:pos="60"/>
          <w:tab w:val="right" w:pos="7200"/>
        </w:tabs>
        <w:spacing w:after="86" w:line="240" w:lineRule="auto"/>
        <w:ind w:left="331" w:hanging="331"/>
        <w:jc w:val="center"/>
        <w:rPr>
          <w:rFonts w:ascii="Arial Narrow" w:eastAsia="Arial Narrow" w:hAnsi="Arial Narrow" w:cs="Arial Narrow"/>
          <w:color w:val="000000"/>
        </w:rPr>
      </w:pPr>
    </w:p>
    <w:p w14:paraId="2EBDB33A" w14:textId="77777777" w:rsidR="00061746" w:rsidRDefault="00163449" w:rsidP="006C7C0F">
      <w:pPr>
        <w:widowControl w:val="0"/>
        <w:pBdr>
          <w:top w:val="nil"/>
          <w:left w:val="nil"/>
          <w:bottom w:val="nil"/>
          <w:right w:val="nil"/>
          <w:between w:val="nil"/>
        </w:pBdr>
        <w:tabs>
          <w:tab w:val="left" w:pos="40"/>
          <w:tab w:val="right" w:pos="7200"/>
        </w:tabs>
        <w:spacing w:after="86" w:line="240" w:lineRule="auto"/>
        <w:jc w:val="center"/>
        <w:rPr>
          <w:rFonts w:ascii="Arial Narrow" w:eastAsia="Arial Narrow" w:hAnsi="Arial Narrow" w:cs="Arial Narrow"/>
          <w:color w:val="000000"/>
        </w:rPr>
      </w:pPr>
      <w:r>
        <w:rPr>
          <w:rFonts w:ascii="Arial Narrow" w:eastAsia="Arial Narrow" w:hAnsi="Arial Narrow" w:cs="Arial Narrow"/>
          <w:color w:val="000000"/>
        </w:rPr>
        <w:t xml:space="preserve">Hazelwood </w:t>
      </w:r>
      <w:r w:rsidR="004C369E">
        <w:rPr>
          <w:rFonts w:ascii="Arial Narrow" w:eastAsia="Arial Narrow" w:hAnsi="Arial Narrow" w:cs="Arial Narrow"/>
          <w:color w:val="000000"/>
        </w:rPr>
        <w:t xml:space="preserve">Website </w:t>
      </w:r>
      <w:r>
        <w:rPr>
          <w:rFonts w:ascii="Arial Narrow" w:eastAsia="Arial Narrow" w:hAnsi="Arial Narrow" w:cs="Arial Narrow"/>
          <w:color w:val="000000"/>
        </w:rPr>
        <w:tab/>
        <w:t>www.hms.nafcs.k12.in.us</w:t>
      </w:r>
    </w:p>
    <w:p w14:paraId="3E9191C3" w14:textId="77777777" w:rsidR="00061746" w:rsidRDefault="00163449">
      <w:pPr>
        <w:widowControl w:val="0"/>
        <w:pBdr>
          <w:top w:val="nil"/>
          <w:left w:val="nil"/>
          <w:bottom w:val="nil"/>
          <w:right w:val="nil"/>
          <w:between w:val="nil"/>
        </w:pBdr>
        <w:tabs>
          <w:tab w:val="left" w:pos="331"/>
          <w:tab w:val="right" w:pos="7200"/>
        </w:tabs>
        <w:spacing w:before="360" w:after="86" w:line="240" w:lineRule="auto"/>
        <w:jc w:val="center"/>
        <w:rPr>
          <w:rFonts w:ascii="Arial Narrow" w:eastAsia="Arial Narrow" w:hAnsi="Arial Narrow" w:cs="Arial Narrow"/>
          <w:b/>
          <w:color w:val="000000"/>
        </w:rPr>
      </w:pPr>
      <w:r>
        <w:rPr>
          <w:rFonts w:ascii="Arial Narrow" w:eastAsia="Arial Narrow" w:hAnsi="Arial Narrow" w:cs="Arial Narrow"/>
          <w:color w:val="000000"/>
        </w:rPr>
        <w:tab/>
      </w:r>
      <w:r>
        <w:rPr>
          <w:rFonts w:ascii="Arial Narrow" w:eastAsia="Arial Narrow" w:hAnsi="Arial Narrow" w:cs="Arial Narrow"/>
          <w:b/>
          <w:color w:val="000000"/>
        </w:rPr>
        <w:t>HAZELWOOD MIDDLE SCHOOL</w:t>
      </w:r>
    </w:p>
    <w:p w14:paraId="7191A993" w14:textId="77777777" w:rsidR="00061746" w:rsidRDefault="00163449">
      <w:pPr>
        <w:widowControl w:val="0"/>
        <w:pBdr>
          <w:top w:val="nil"/>
          <w:left w:val="nil"/>
          <w:bottom w:val="nil"/>
          <w:right w:val="nil"/>
          <w:between w:val="nil"/>
        </w:pBdr>
        <w:spacing w:after="86" w:line="240" w:lineRule="auto"/>
        <w:jc w:val="center"/>
        <w:rPr>
          <w:rFonts w:ascii="Arial Narrow" w:eastAsia="Arial Narrow" w:hAnsi="Arial Narrow" w:cs="Arial Narrow"/>
          <w:b/>
          <w:color w:val="000000"/>
        </w:rPr>
      </w:pPr>
      <w:r>
        <w:rPr>
          <w:rFonts w:ascii="Arial Narrow" w:eastAsia="Arial Narrow" w:hAnsi="Arial Narrow" w:cs="Arial Narrow"/>
          <w:b/>
          <w:color w:val="000000"/>
        </w:rPr>
        <w:t>1021 HAZELWOOD AVE.</w:t>
      </w:r>
    </w:p>
    <w:p w14:paraId="7C234E08" w14:textId="7581EDCE" w:rsidR="00061746" w:rsidRDefault="00163449">
      <w:pPr>
        <w:widowControl w:val="0"/>
        <w:pBdr>
          <w:top w:val="nil"/>
          <w:left w:val="nil"/>
          <w:bottom w:val="nil"/>
          <w:right w:val="nil"/>
          <w:between w:val="nil"/>
        </w:pBdr>
        <w:spacing w:after="86" w:line="240" w:lineRule="auto"/>
        <w:jc w:val="center"/>
        <w:rPr>
          <w:rFonts w:ascii="Arial Narrow" w:eastAsia="Arial Narrow" w:hAnsi="Arial Narrow" w:cs="Arial Narrow"/>
          <w:b/>
          <w:color w:val="000000"/>
        </w:rPr>
      </w:pPr>
      <w:r>
        <w:rPr>
          <w:rFonts w:ascii="Arial Narrow" w:eastAsia="Arial Narrow" w:hAnsi="Arial Narrow" w:cs="Arial Narrow"/>
          <w:b/>
          <w:color w:val="000000"/>
        </w:rPr>
        <w:t xml:space="preserve">NEW ALBANY, IN  47150 </w:t>
      </w:r>
      <w:r w:rsidR="00DE6B05">
        <w:rPr>
          <w:rFonts w:ascii="Arial Narrow" w:eastAsia="Arial Narrow" w:hAnsi="Arial Narrow" w:cs="Arial Narrow"/>
          <w:b/>
          <w:color w:val="000000"/>
        </w:rPr>
        <w:br/>
      </w:r>
      <w:r w:rsidR="00DE6B05">
        <w:rPr>
          <w:rFonts w:ascii="Arial Narrow" w:eastAsia="Arial Narrow" w:hAnsi="Arial Narrow" w:cs="Arial Narrow"/>
          <w:b/>
          <w:color w:val="000000"/>
        </w:rPr>
        <w:br/>
      </w:r>
    </w:p>
    <w:p w14:paraId="71757CD1" w14:textId="77777777" w:rsidR="00061746" w:rsidRDefault="00163449">
      <w:pPr>
        <w:keepNext/>
        <w:keepLines/>
        <w:widowControl w:val="0"/>
        <w:pBdr>
          <w:top w:val="nil"/>
          <w:left w:val="nil"/>
          <w:bottom w:val="nil"/>
          <w:right w:val="nil"/>
          <w:between w:val="nil"/>
        </w:pBdr>
        <w:spacing w:after="58" w:line="288" w:lineRule="auto"/>
        <w:jc w:val="center"/>
        <w:rPr>
          <w:rFonts w:ascii="Arial Black" w:eastAsia="Arial Black" w:hAnsi="Arial Black" w:cs="Arial Black"/>
          <w:color w:val="000000"/>
          <w:sz w:val="36"/>
          <w:szCs w:val="36"/>
        </w:rPr>
      </w:pPr>
      <w:r>
        <w:rPr>
          <w:rFonts w:ascii="Arial Black" w:eastAsia="Arial Black" w:hAnsi="Arial Black" w:cs="Arial Black"/>
          <w:color w:val="000000"/>
          <w:sz w:val="36"/>
          <w:szCs w:val="36"/>
        </w:rPr>
        <w:t>WELCOME!</w:t>
      </w:r>
    </w:p>
    <w:p w14:paraId="43425E21" w14:textId="65C2002C" w:rsidR="00061746" w:rsidRDefault="00163449">
      <w:pPr>
        <w:widowControl w:val="0"/>
        <w:pBdr>
          <w:top w:val="nil"/>
          <w:left w:val="nil"/>
          <w:bottom w:val="nil"/>
          <w:right w:val="nil"/>
          <w:between w:val="nil"/>
        </w:pBdr>
        <w:spacing w:after="86" w:line="240" w:lineRule="auto"/>
        <w:jc w:val="center"/>
        <w:rPr>
          <w:rFonts w:ascii="Arial Narrow" w:eastAsia="Arial Narrow" w:hAnsi="Arial Narrow" w:cs="Arial Narrow"/>
          <w:color w:val="000000"/>
        </w:rPr>
      </w:pPr>
      <w:r>
        <w:rPr>
          <w:rFonts w:ascii="Arial Narrow" w:eastAsia="Arial Narrow" w:hAnsi="Arial Narrow" w:cs="Arial Narrow"/>
          <w:color w:val="000000"/>
        </w:rPr>
        <w:t xml:space="preserve">We welcome you as a member of our school. As a citizen of this </w:t>
      </w:r>
      <w:r w:rsidR="00DB1543">
        <w:rPr>
          <w:rFonts w:ascii="Arial Narrow" w:eastAsia="Arial Narrow" w:hAnsi="Arial Narrow" w:cs="Arial Narrow"/>
          <w:color w:val="000000"/>
        </w:rPr>
        <w:t>school,</w:t>
      </w:r>
      <w:r>
        <w:rPr>
          <w:rFonts w:ascii="Arial Narrow" w:eastAsia="Arial Narrow" w:hAnsi="Arial Narrow" w:cs="Arial Narrow"/>
          <w:color w:val="000000"/>
        </w:rPr>
        <w:t xml:space="preserve"> you are expected to follow the rules that are</w:t>
      </w:r>
      <w:r>
        <w:rPr>
          <w:rFonts w:ascii="Arial Narrow" w:eastAsia="Arial Narrow" w:hAnsi="Arial Narrow" w:cs="Arial Narrow"/>
          <w:color w:val="000000"/>
        </w:rPr>
        <w:br/>
        <w:t>established for the welfare of the entire student body. Following all the rules will help all students to become better citizens.</w:t>
      </w:r>
    </w:p>
    <w:p w14:paraId="6421E9BC" w14:textId="6BD5100A" w:rsidR="00061746" w:rsidRDefault="00DE6B05">
      <w:pPr>
        <w:keepNext/>
        <w:keepLines/>
        <w:widowControl w:val="0"/>
        <w:pBdr>
          <w:top w:val="nil"/>
          <w:left w:val="nil"/>
          <w:bottom w:val="nil"/>
          <w:right w:val="nil"/>
          <w:between w:val="nil"/>
        </w:pBdr>
        <w:spacing w:before="1350" w:after="86" w:line="300" w:lineRule="auto"/>
        <w:jc w:val="center"/>
        <w:rPr>
          <w:rFonts w:ascii="Arial Black" w:eastAsia="Arial Black" w:hAnsi="Arial Black" w:cs="Arial Black"/>
          <w:b/>
          <w:color w:val="000000"/>
          <w:sz w:val="28"/>
          <w:szCs w:val="28"/>
        </w:rPr>
      </w:pPr>
      <w:r>
        <w:rPr>
          <w:rFonts w:ascii="Arial Black" w:eastAsia="Arial Black" w:hAnsi="Arial Black" w:cs="Arial Black"/>
          <w:b/>
          <w:noProof/>
          <w:color w:val="000000"/>
          <w:sz w:val="28"/>
          <w:szCs w:val="28"/>
        </w:rPr>
        <mc:AlternateContent>
          <mc:Choice Requires="wps">
            <w:drawing>
              <wp:anchor distT="0" distB="0" distL="114300" distR="114300" simplePos="0" relativeHeight="251659264" behindDoc="0" locked="0" layoutInCell="1" allowOverlap="1" wp14:anchorId="67D54D5C" wp14:editId="5A3C3361">
                <wp:simplePos x="0" y="0"/>
                <wp:positionH relativeFrom="column">
                  <wp:posOffset>390524</wp:posOffset>
                </wp:positionH>
                <wp:positionV relativeFrom="paragraph">
                  <wp:posOffset>316865</wp:posOffset>
                </wp:positionV>
                <wp:extent cx="6200775" cy="28575"/>
                <wp:effectExtent l="38100" t="38100" r="66675" b="85725"/>
                <wp:wrapNone/>
                <wp:docPr id="1" name="Straight Connector 1"/>
                <wp:cNvGraphicFramePr/>
                <a:graphic xmlns:a="http://schemas.openxmlformats.org/drawingml/2006/main">
                  <a:graphicData uri="http://schemas.microsoft.com/office/word/2010/wordprocessingShape">
                    <wps:wsp>
                      <wps:cNvCnPr/>
                      <wps:spPr>
                        <a:xfrm flipV="1">
                          <a:off x="0" y="0"/>
                          <a:ext cx="6200775" cy="2857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3680760"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0.75pt,24.95pt" to="519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" strokecolor="#4f81bd [3204]" strokeweight="2pt">
                <v:shadow on="t" color="black" opacity="24903f" origin=",.5" offset="0,.55556mm"/>
              </v:line>
            </w:pict>
          </mc:Fallback>
        </mc:AlternateContent>
      </w:r>
      <w:r w:rsidR="00163449">
        <w:rPr>
          <w:rFonts w:ascii="Arial Black" w:eastAsia="Arial Black" w:hAnsi="Arial Black" w:cs="Arial Black"/>
          <w:b/>
          <w:color w:val="000000"/>
          <w:sz w:val="28"/>
          <w:szCs w:val="28"/>
        </w:rPr>
        <w:t>SCHOOL SONG</w:t>
      </w:r>
    </w:p>
    <w:p w14:paraId="0410B1A9" w14:textId="77777777" w:rsidR="00061746" w:rsidRDefault="00163449" w:rsidP="00DA604C">
      <w:pPr>
        <w:widowControl w:val="0"/>
        <w:pBdr>
          <w:top w:val="nil"/>
          <w:left w:val="nil"/>
          <w:bottom w:val="nil"/>
          <w:right w:val="nil"/>
          <w:between w:val="nil"/>
        </w:pBdr>
        <w:spacing w:after="86" w:line="480" w:lineRule="auto"/>
        <w:jc w:val="center"/>
        <w:rPr>
          <w:rFonts w:ascii="Arial Narrow" w:eastAsia="Arial Narrow" w:hAnsi="Arial Narrow" w:cs="Arial Narrow"/>
          <w:b/>
          <w:color w:val="000000"/>
        </w:rPr>
      </w:pPr>
      <w:r>
        <w:rPr>
          <w:rFonts w:ascii="Arial Narrow" w:eastAsia="Arial Narrow" w:hAnsi="Arial Narrow" w:cs="Arial Narrow"/>
          <w:b/>
          <w:color w:val="000000"/>
        </w:rPr>
        <w:t>HMS is a tough team to beat, we are always up on our feet!</w:t>
      </w:r>
    </w:p>
    <w:p w14:paraId="0F7C4423" w14:textId="77777777" w:rsidR="00061746" w:rsidRDefault="00163449" w:rsidP="00DA604C">
      <w:pPr>
        <w:widowControl w:val="0"/>
        <w:pBdr>
          <w:top w:val="nil"/>
          <w:left w:val="nil"/>
          <w:bottom w:val="nil"/>
          <w:right w:val="nil"/>
          <w:between w:val="nil"/>
        </w:pBdr>
        <w:spacing w:after="86" w:line="480" w:lineRule="auto"/>
        <w:jc w:val="center"/>
        <w:rPr>
          <w:rFonts w:ascii="Arial Narrow" w:eastAsia="Arial Narrow" w:hAnsi="Arial Narrow" w:cs="Arial Narrow"/>
          <w:b/>
          <w:color w:val="000000"/>
        </w:rPr>
      </w:pPr>
      <w:r>
        <w:rPr>
          <w:rFonts w:ascii="Arial Narrow" w:eastAsia="Arial Narrow" w:hAnsi="Arial Narrow" w:cs="Arial Narrow"/>
          <w:b/>
          <w:color w:val="000000"/>
        </w:rPr>
        <w:t xml:space="preserve"> All the Bullpups at the school work really hard to be so cool. </w:t>
      </w:r>
    </w:p>
    <w:p w14:paraId="2D4EBED8" w14:textId="77777777" w:rsidR="00061746" w:rsidRDefault="00163449" w:rsidP="00DA604C">
      <w:pPr>
        <w:widowControl w:val="0"/>
        <w:pBdr>
          <w:top w:val="nil"/>
          <w:left w:val="nil"/>
          <w:bottom w:val="nil"/>
          <w:right w:val="nil"/>
          <w:between w:val="nil"/>
        </w:pBdr>
        <w:spacing w:after="86" w:line="480" w:lineRule="auto"/>
        <w:jc w:val="center"/>
        <w:rPr>
          <w:rFonts w:ascii="Arial Narrow" w:eastAsia="Arial Narrow" w:hAnsi="Arial Narrow" w:cs="Arial Narrow"/>
          <w:b/>
          <w:color w:val="000000"/>
        </w:rPr>
      </w:pPr>
      <w:r>
        <w:rPr>
          <w:rFonts w:ascii="Arial Narrow" w:eastAsia="Arial Narrow" w:hAnsi="Arial Narrow" w:cs="Arial Narrow"/>
          <w:b/>
          <w:color w:val="000000"/>
        </w:rPr>
        <w:t xml:space="preserve">We never give up; we always fight! Right </w:t>
      </w:r>
      <w:r w:rsidR="006C7C0F">
        <w:rPr>
          <w:rFonts w:ascii="Arial Narrow" w:eastAsia="Arial Narrow" w:hAnsi="Arial Narrow" w:cs="Arial Narrow"/>
          <w:b/>
          <w:color w:val="000000"/>
        </w:rPr>
        <w:t>to</w:t>
      </w:r>
      <w:r>
        <w:rPr>
          <w:rFonts w:ascii="Arial Narrow" w:eastAsia="Arial Narrow" w:hAnsi="Arial Narrow" w:cs="Arial Narrow"/>
          <w:b/>
          <w:color w:val="000000"/>
        </w:rPr>
        <w:t xml:space="preserve"> the end we’ll do things just right.</w:t>
      </w:r>
      <w:r w:rsidR="00DA604C">
        <w:rPr>
          <w:rFonts w:ascii="Arial Narrow" w:eastAsia="Arial Narrow" w:hAnsi="Arial Narrow" w:cs="Arial Narrow"/>
          <w:b/>
          <w:color w:val="000000"/>
        </w:rPr>
        <w:br/>
      </w:r>
      <w:r>
        <w:rPr>
          <w:rFonts w:ascii="Arial Narrow" w:eastAsia="Arial Narrow" w:hAnsi="Arial Narrow" w:cs="Arial Narrow"/>
          <w:b/>
          <w:color w:val="000000"/>
        </w:rPr>
        <w:t>If you think that we’re like the rest, then just hold on and watch the best!</w:t>
      </w:r>
      <w:r>
        <w:rPr>
          <w:rFonts w:ascii="Arial Narrow" w:eastAsia="Arial Narrow" w:hAnsi="Arial Narrow" w:cs="Arial Narrow"/>
          <w:b/>
          <w:color w:val="000000"/>
        </w:rPr>
        <w:br/>
        <w:t xml:space="preserve">Rah!  Rah!  Rah! </w:t>
      </w:r>
    </w:p>
    <w:p w14:paraId="40FC2CED" w14:textId="77777777" w:rsidR="00061746" w:rsidRDefault="00163449">
      <w:pPr>
        <w:widowControl w:val="0"/>
        <w:pBdr>
          <w:top w:val="nil"/>
          <w:left w:val="nil"/>
          <w:bottom w:val="nil"/>
          <w:right w:val="nil"/>
          <w:between w:val="nil"/>
        </w:pBdr>
        <w:spacing w:after="86" w:line="240" w:lineRule="auto"/>
        <w:jc w:val="center"/>
        <w:rPr>
          <w:rFonts w:ascii="Arial Narrow" w:eastAsia="Arial Narrow" w:hAnsi="Arial Narrow" w:cs="Arial Narrow"/>
          <w:b/>
          <w:color w:val="000000"/>
        </w:rPr>
      </w:pPr>
      <w:r>
        <w:rPr>
          <w:rFonts w:ascii="Arial Narrow" w:eastAsia="Arial Narrow" w:hAnsi="Arial Narrow" w:cs="Arial Narrow"/>
          <w:b/>
          <w:color w:val="000000"/>
        </w:rPr>
        <w:t>(Repeat Verse)</w:t>
      </w:r>
    </w:p>
    <w:p w14:paraId="2E02D545" w14:textId="77777777" w:rsidR="00061746" w:rsidRDefault="00163449">
      <w:pPr>
        <w:keepNext/>
        <w:keepLines/>
        <w:widowControl w:val="0"/>
        <w:pBdr>
          <w:top w:val="nil"/>
          <w:left w:val="nil"/>
          <w:bottom w:val="nil"/>
          <w:right w:val="nil"/>
          <w:between w:val="nil"/>
        </w:pBdr>
        <w:spacing w:before="990" w:after="86" w:line="300" w:lineRule="auto"/>
        <w:jc w:val="center"/>
        <w:rPr>
          <w:rFonts w:ascii="Arial Black" w:eastAsia="Arial Black" w:hAnsi="Arial Black" w:cs="Arial Black"/>
          <w:b/>
          <w:color w:val="000000"/>
          <w:sz w:val="28"/>
          <w:szCs w:val="28"/>
        </w:rPr>
      </w:pPr>
      <w:r>
        <w:rPr>
          <w:rFonts w:ascii="Arial Black" w:eastAsia="Arial Black" w:hAnsi="Arial Black" w:cs="Arial Black"/>
          <w:b/>
          <w:color w:val="000000"/>
          <w:sz w:val="28"/>
          <w:szCs w:val="28"/>
        </w:rPr>
        <w:lastRenderedPageBreak/>
        <w:t>OFFICE STAFF</w:t>
      </w:r>
    </w:p>
    <w:p w14:paraId="3DBC7C1A" w14:textId="77777777" w:rsidR="00061746" w:rsidRDefault="00163449">
      <w:pPr>
        <w:widowControl w:val="0"/>
        <w:pBdr>
          <w:top w:val="nil"/>
          <w:left w:val="nil"/>
          <w:bottom w:val="nil"/>
          <w:right w:val="nil"/>
          <w:between w:val="nil"/>
        </w:pBdr>
        <w:spacing w:after="86" w:line="240" w:lineRule="auto"/>
        <w:jc w:val="center"/>
        <w:rPr>
          <w:rFonts w:ascii="Arial Narrow" w:eastAsia="Arial Narrow" w:hAnsi="Arial Narrow" w:cs="Arial Narrow"/>
          <w:color w:val="000000"/>
        </w:rPr>
      </w:pPr>
      <w:r>
        <w:rPr>
          <w:rFonts w:ascii="Arial Narrow" w:eastAsia="Arial Narrow" w:hAnsi="Arial Narrow" w:cs="Arial Narrow"/>
          <w:color w:val="000000"/>
        </w:rPr>
        <w:t>Hours: 9:00 a.m. to 3:45 p.m.</w:t>
      </w:r>
    </w:p>
    <w:p w14:paraId="02F1C897" w14:textId="77777777" w:rsidR="00061746" w:rsidRDefault="00163449">
      <w:pPr>
        <w:widowControl w:val="0"/>
        <w:pBdr>
          <w:top w:val="nil"/>
          <w:left w:val="nil"/>
          <w:bottom w:val="nil"/>
          <w:right w:val="nil"/>
          <w:between w:val="nil"/>
        </w:pBdr>
        <w:tabs>
          <w:tab w:val="left" w:pos="2340"/>
          <w:tab w:val="right" w:pos="8560"/>
        </w:tabs>
        <w:spacing w:after="86" w:line="240" w:lineRule="auto"/>
        <w:ind w:firstLine="1631"/>
        <w:jc w:val="both"/>
        <w:rPr>
          <w:rFonts w:ascii="Arial Narrow" w:eastAsia="Arial Narrow" w:hAnsi="Arial Narrow" w:cs="Arial Narrow"/>
          <w:color w:val="000000"/>
        </w:rPr>
      </w:pPr>
      <w:r>
        <w:rPr>
          <w:rFonts w:ascii="Arial Narrow" w:eastAsia="Arial Narrow" w:hAnsi="Arial Narrow" w:cs="Arial Narrow"/>
          <w:color w:val="000000"/>
        </w:rPr>
        <w:t>Dr. Jessica Waters</w:t>
      </w:r>
      <w:r w:rsidR="005D54F7">
        <w:rPr>
          <w:rFonts w:ascii="Arial Narrow" w:eastAsia="Arial Narrow" w:hAnsi="Arial Narrow" w:cs="Arial Narrow"/>
          <w:color w:val="000000"/>
        </w:rPr>
        <w:t>……………………………………………………………………</w:t>
      </w:r>
      <w:r>
        <w:rPr>
          <w:rFonts w:ascii="Arial Narrow" w:eastAsia="Arial Narrow" w:hAnsi="Arial Narrow" w:cs="Arial Narrow"/>
          <w:color w:val="000000"/>
        </w:rPr>
        <w:t>Principal</w:t>
      </w:r>
    </w:p>
    <w:p w14:paraId="10A905DA" w14:textId="77777777" w:rsidR="00061746" w:rsidRDefault="005F7B9D">
      <w:pPr>
        <w:widowControl w:val="0"/>
        <w:pBdr>
          <w:top w:val="nil"/>
          <w:left w:val="nil"/>
          <w:bottom w:val="nil"/>
          <w:right w:val="nil"/>
          <w:between w:val="nil"/>
        </w:pBdr>
        <w:tabs>
          <w:tab w:val="left" w:pos="2340"/>
          <w:tab w:val="right" w:pos="8560"/>
        </w:tabs>
        <w:spacing w:after="86" w:line="240" w:lineRule="auto"/>
        <w:ind w:firstLine="1631"/>
        <w:jc w:val="both"/>
        <w:rPr>
          <w:rFonts w:ascii="Arial Narrow" w:eastAsia="Arial Narrow" w:hAnsi="Arial Narrow" w:cs="Arial Narrow"/>
          <w:color w:val="000000"/>
        </w:rPr>
      </w:pPr>
      <w:r>
        <w:rPr>
          <w:rFonts w:ascii="Arial Narrow" w:eastAsia="Arial Narrow" w:hAnsi="Arial Narrow" w:cs="Arial Narrow"/>
          <w:color w:val="000000"/>
        </w:rPr>
        <w:t>Jayme Nall……….</w:t>
      </w:r>
      <w:r w:rsidR="005D54F7">
        <w:rPr>
          <w:rFonts w:ascii="Arial Narrow" w:eastAsia="Arial Narrow" w:hAnsi="Arial Narrow" w:cs="Arial Narrow"/>
          <w:color w:val="000000"/>
        </w:rPr>
        <w:t>………………………………………… 7</w:t>
      </w:r>
      <w:r w:rsidR="005D54F7" w:rsidRPr="005D54F7">
        <w:rPr>
          <w:rFonts w:ascii="Arial Narrow" w:eastAsia="Arial Narrow" w:hAnsi="Arial Narrow" w:cs="Arial Narrow"/>
          <w:color w:val="000000"/>
          <w:vertAlign w:val="superscript"/>
        </w:rPr>
        <w:t>th</w:t>
      </w:r>
      <w:r w:rsidR="005D54F7">
        <w:rPr>
          <w:rFonts w:ascii="Arial Narrow" w:eastAsia="Arial Narrow" w:hAnsi="Arial Narrow" w:cs="Arial Narrow"/>
          <w:color w:val="000000"/>
        </w:rPr>
        <w:t>/8</w:t>
      </w:r>
      <w:r w:rsidR="005D54F7" w:rsidRPr="005D54F7">
        <w:rPr>
          <w:rFonts w:ascii="Arial Narrow" w:eastAsia="Arial Narrow" w:hAnsi="Arial Narrow" w:cs="Arial Narrow"/>
          <w:color w:val="000000"/>
          <w:vertAlign w:val="superscript"/>
        </w:rPr>
        <w:t>th</w:t>
      </w:r>
      <w:r w:rsidR="005D54F7">
        <w:rPr>
          <w:rFonts w:ascii="Arial Narrow" w:eastAsia="Arial Narrow" w:hAnsi="Arial Narrow" w:cs="Arial Narrow"/>
          <w:color w:val="000000"/>
        </w:rPr>
        <w:t xml:space="preserve"> Grade </w:t>
      </w:r>
      <w:r w:rsidR="00163449">
        <w:rPr>
          <w:rFonts w:ascii="Arial Narrow" w:eastAsia="Arial Narrow" w:hAnsi="Arial Narrow" w:cs="Arial Narrow"/>
          <w:color w:val="000000"/>
        </w:rPr>
        <w:t>Assistant Principal</w:t>
      </w:r>
    </w:p>
    <w:p w14:paraId="3F522A21" w14:textId="77777777" w:rsidR="00061746" w:rsidRDefault="005F7B9D">
      <w:pPr>
        <w:widowControl w:val="0"/>
        <w:pBdr>
          <w:top w:val="nil"/>
          <w:left w:val="nil"/>
          <w:bottom w:val="nil"/>
          <w:right w:val="nil"/>
          <w:between w:val="nil"/>
        </w:pBdr>
        <w:tabs>
          <w:tab w:val="left" w:pos="2340"/>
          <w:tab w:val="right" w:pos="8560"/>
        </w:tabs>
        <w:spacing w:after="86" w:line="240" w:lineRule="auto"/>
        <w:ind w:firstLine="1631"/>
        <w:jc w:val="both"/>
        <w:rPr>
          <w:rFonts w:ascii="Arial Narrow" w:eastAsia="Arial Narrow" w:hAnsi="Arial Narrow" w:cs="Arial Narrow"/>
          <w:color w:val="000000"/>
        </w:rPr>
      </w:pPr>
      <w:r>
        <w:rPr>
          <w:rFonts w:ascii="Arial Narrow" w:eastAsia="Arial Narrow" w:hAnsi="Arial Narrow" w:cs="Arial Narrow"/>
          <w:color w:val="000000"/>
        </w:rPr>
        <w:t>Michael Luna</w:t>
      </w:r>
      <w:r w:rsidR="005D54F7">
        <w:rPr>
          <w:rFonts w:ascii="Arial Narrow" w:eastAsia="Arial Narrow" w:hAnsi="Arial Narrow" w:cs="Arial Narrow"/>
          <w:color w:val="000000"/>
        </w:rPr>
        <w:t>………………………………………………. 5</w:t>
      </w:r>
      <w:r w:rsidR="005D54F7" w:rsidRPr="005D54F7">
        <w:rPr>
          <w:rFonts w:ascii="Arial Narrow" w:eastAsia="Arial Narrow" w:hAnsi="Arial Narrow" w:cs="Arial Narrow"/>
          <w:color w:val="000000"/>
          <w:vertAlign w:val="superscript"/>
        </w:rPr>
        <w:t>th</w:t>
      </w:r>
      <w:r w:rsidR="005D54F7">
        <w:rPr>
          <w:rFonts w:ascii="Arial Narrow" w:eastAsia="Arial Narrow" w:hAnsi="Arial Narrow" w:cs="Arial Narrow"/>
          <w:color w:val="000000"/>
        </w:rPr>
        <w:t>/6</w:t>
      </w:r>
      <w:r w:rsidR="005D54F7" w:rsidRPr="005D54F7">
        <w:rPr>
          <w:rFonts w:ascii="Arial Narrow" w:eastAsia="Arial Narrow" w:hAnsi="Arial Narrow" w:cs="Arial Narrow"/>
          <w:color w:val="000000"/>
          <w:vertAlign w:val="superscript"/>
        </w:rPr>
        <w:t>th</w:t>
      </w:r>
      <w:r w:rsidR="005D54F7">
        <w:rPr>
          <w:rFonts w:ascii="Arial Narrow" w:eastAsia="Arial Narrow" w:hAnsi="Arial Narrow" w:cs="Arial Narrow"/>
          <w:color w:val="000000"/>
        </w:rPr>
        <w:t xml:space="preserve"> Grade </w:t>
      </w:r>
      <w:r w:rsidR="00163449">
        <w:rPr>
          <w:rFonts w:ascii="Arial Narrow" w:eastAsia="Arial Narrow" w:hAnsi="Arial Narrow" w:cs="Arial Narrow"/>
          <w:color w:val="000000"/>
        </w:rPr>
        <w:t>Assistant Principal</w:t>
      </w:r>
    </w:p>
    <w:p w14:paraId="4E270BBB" w14:textId="4ABAC8D6" w:rsidR="005D54F7" w:rsidRDefault="008F2FD5">
      <w:pPr>
        <w:widowControl w:val="0"/>
        <w:pBdr>
          <w:top w:val="nil"/>
          <w:left w:val="nil"/>
          <w:bottom w:val="nil"/>
          <w:right w:val="nil"/>
          <w:between w:val="nil"/>
        </w:pBdr>
        <w:tabs>
          <w:tab w:val="left" w:pos="2340"/>
          <w:tab w:val="right" w:pos="8560"/>
        </w:tabs>
        <w:spacing w:after="86" w:line="240" w:lineRule="auto"/>
        <w:ind w:firstLine="1631"/>
        <w:jc w:val="both"/>
        <w:rPr>
          <w:rFonts w:ascii="Arial Narrow" w:eastAsia="Arial Narrow" w:hAnsi="Arial Narrow" w:cs="Arial Narrow"/>
          <w:color w:val="000000"/>
        </w:rPr>
      </w:pPr>
      <w:r>
        <w:rPr>
          <w:rFonts w:ascii="Arial Narrow" w:eastAsia="Arial Narrow" w:hAnsi="Arial Narrow" w:cs="Arial Narrow"/>
          <w:color w:val="000000"/>
        </w:rPr>
        <w:t>Amanda Ogle ………………….</w:t>
      </w:r>
      <w:r w:rsidR="005F7B9D">
        <w:rPr>
          <w:rFonts w:ascii="Arial Narrow" w:eastAsia="Arial Narrow" w:hAnsi="Arial Narrow" w:cs="Arial Narrow"/>
          <w:color w:val="000000"/>
        </w:rPr>
        <w:t>…………………</w:t>
      </w:r>
      <w:proofErr w:type="gramStart"/>
      <w:r w:rsidR="005F7B9D">
        <w:rPr>
          <w:rFonts w:ascii="Arial Narrow" w:eastAsia="Arial Narrow" w:hAnsi="Arial Narrow" w:cs="Arial Narrow"/>
          <w:color w:val="000000"/>
        </w:rPr>
        <w:t>…..</w:t>
      </w:r>
      <w:proofErr w:type="gramEnd"/>
      <w:r w:rsidR="005D54F7">
        <w:rPr>
          <w:rFonts w:ascii="Arial Narrow" w:eastAsia="Arial Narrow" w:hAnsi="Arial Narrow" w:cs="Arial Narrow"/>
          <w:color w:val="000000"/>
        </w:rPr>
        <w:t>…...…Special Education Coordinator</w:t>
      </w:r>
    </w:p>
    <w:p w14:paraId="4AF9D34F" w14:textId="77777777" w:rsidR="005D54F7" w:rsidRDefault="005D54F7" w:rsidP="005D54F7">
      <w:pPr>
        <w:widowControl w:val="0"/>
        <w:pBdr>
          <w:top w:val="nil"/>
          <w:left w:val="nil"/>
          <w:bottom w:val="nil"/>
          <w:right w:val="nil"/>
          <w:between w:val="nil"/>
        </w:pBdr>
        <w:tabs>
          <w:tab w:val="left" w:pos="2340"/>
          <w:tab w:val="right" w:pos="8560"/>
        </w:tabs>
        <w:spacing w:after="86" w:line="240" w:lineRule="auto"/>
        <w:ind w:firstLine="1631"/>
        <w:jc w:val="both"/>
        <w:rPr>
          <w:rFonts w:ascii="Arial Narrow" w:eastAsia="Arial Narrow" w:hAnsi="Arial Narrow" w:cs="Arial Narrow"/>
          <w:color w:val="000000"/>
        </w:rPr>
      </w:pPr>
      <w:r>
        <w:rPr>
          <w:rFonts w:ascii="Arial Narrow" w:eastAsia="Arial Narrow" w:hAnsi="Arial Narrow" w:cs="Arial Narrow"/>
          <w:color w:val="000000"/>
        </w:rPr>
        <w:t>Kurt Meyer………………………………………………………</w:t>
      </w:r>
      <w:proofErr w:type="gramStart"/>
      <w:r>
        <w:rPr>
          <w:rFonts w:ascii="Arial Narrow" w:eastAsia="Arial Narrow" w:hAnsi="Arial Narrow" w:cs="Arial Narrow"/>
          <w:color w:val="000000"/>
        </w:rPr>
        <w:t>.,…</w:t>
      </w:r>
      <w:proofErr w:type="gramEnd"/>
      <w:r>
        <w:rPr>
          <w:rFonts w:ascii="Arial Narrow" w:eastAsia="Arial Narrow" w:hAnsi="Arial Narrow" w:cs="Arial Narrow"/>
          <w:color w:val="000000"/>
        </w:rPr>
        <w:t>…………Athletic Director</w:t>
      </w:r>
    </w:p>
    <w:p w14:paraId="6D2C5763" w14:textId="77777777" w:rsidR="00061746" w:rsidRDefault="00163449">
      <w:pPr>
        <w:widowControl w:val="0"/>
        <w:pBdr>
          <w:top w:val="nil"/>
          <w:left w:val="nil"/>
          <w:bottom w:val="nil"/>
          <w:right w:val="nil"/>
          <w:between w:val="nil"/>
        </w:pBdr>
        <w:tabs>
          <w:tab w:val="left" w:pos="2340"/>
          <w:tab w:val="right" w:pos="8560"/>
        </w:tabs>
        <w:spacing w:after="86" w:line="240" w:lineRule="auto"/>
        <w:ind w:firstLine="1631"/>
        <w:jc w:val="both"/>
        <w:rPr>
          <w:rFonts w:ascii="Arial Narrow" w:eastAsia="Arial Narrow" w:hAnsi="Arial Narrow" w:cs="Arial Narrow"/>
          <w:color w:val="000000"/>
        </w:rPr>
      </w:pPr>
      <w:r>
        <w:rPr>
          <w:rFonts w:ascii="Arial Narrow" w:eastAsia="Arial Narrow" w:hAnsi="Arial Narrow" w:cs="Arial Narrow"/>
          <w:color w:val="000000"/>
        </w:rPr>
        <w:t>Jessica Yi</w:t>
      </w:r>
      <w:r w:rsidR="005F7B9D">
        <w:rPr>
          <w:rFonts w:ascii="Arial Narrow" w:eastAsia="Arial Narrow" w:hAnsi="Arial Narrow" w:cs="Arial Narrow"/>
          <w:color w:val="000000"/>
        </w:rPr>
        <w:t>………………………………………………………………..</w:t>
      </w:r>
      <w:r w:rsidR="005D54F7">
        <w:rPr>
          <w:rFonts w:ascii="Arial Narrow" w:eastAsia="Arial Narrow" w:hAnsi="Arial Narrow" w:cs="Arial Narrow"/>
          <w:color w:val="000000"/>
        </w:rPr>
        <w:t>..8</w:t>
      </w:r>
      <w:r w:rsidR="005D54F7" w:rsidRPr="005D54F7">
        <w:rPr>
          <w:rFonts w:ascii="Arial Narrow" w:eastAsia="Arial Narrow" w:hAnsi="Arial Narrow" w:cs="Arial Narrow"/>
          <w:color w:val="000000"/>
          <w:vertAlign w:val="superscript"/>
        </w:rPr>
        <w:t>th</w:t>
      </w:r>
      <w:r w:rsidR="005D54F7">
        <w:rPr>
          <w:rFonts w:ascii="Arial Narrow" w:eastAsia="Arial Narrow" w:hAnsi="Arial Narrow" w:cs="Arial Narrow"/>
          <w:color w:val="000000"/>
        </w:rPr>
        <w:t xml:space="preserve"> Grade Counselor</w:t>
      </w:r>
    </w:p>
    <w:p w14:paraId="59215B10" w14:textId="77777777" w:rsidR="00061746" w:rsidRDefault="005F7B9D">
      <w:pPr>
        <w:widowControl w:val="0"/>
        <w:pBdr>
          <w:top w:val="nil"/>
          <w:left w:val="nil"/>
          <w:bottom w:val="nil"/>
          <w:right w:val="nil"/>
          <w:between w:val="nil"/>
        </w:pBdr>
        <w:tabs>
          <w:tab w:val="left" w:pos="2340"/>
          <w:tab w:val="right" w:pos="8560"/>
        </w:tabs>
        <w:spacing w:after="86" w:line="240" w:lineRule="auto"/>
        <w:ind w:firstLine="1631"/>
        <w:jc w:val="both"/>
        <w:rPr>
          <w:rFonts w:ascii="Arial Narrow" w:eastAsia="Arial Narrow" w:hAnsi="Arial Narrow" w:cs="Arial Narrow"/>
          <w:color w:val="000000"/>
        </w:rPr>
      </w:pPr>
      <w:r>
        <w:rPr>
          <w:rFonts w:ascii="Arial Narrow" w:eastAsia="Arial Narrow" w:hAnsi="Arial Narrow" w:cs="Arial Narrow"/>
          <w:color w:val="000000"/>
        </w:rPr>
        <w:t>Hilary Muldoon……………………………………………………….</w:t>
      </w:r>
      <w:r w:rsidR="005D54F7">
        <w:rPr>
          <w:rFonts w:ascii="Arial Narrow" w:eastAsia="Arial Narrow" w:hAnsi="Arial Narrow" w:cs="Arial Narrow"/>
          <w:color w:val="000000"/>
        </w:rPr>
        <w:t>..5</w:t>
      </w:r>
      <w:r w:rsidR="005D54F7" w:rsidRPr="005D54F7">
        <w:rPr>
          <w:rFonts w:ascii="Arial Narrow" w:eastAsia="Arial Narrow" w:hAnsi="Arial Narrow" w:cs="Arial Narrow"/>
          <w:color w:val="000000"/>
          <w:vertAlign w:val="superscript"/>
        </w:rPr>
        <w:t>th</w:t>
      </w:r>
      <w:r>
        <w:rPr>
          <w:rFonts w:ascii="Arial Narrow" w:eastAsia="Arial Narrow" w:hAnsi="Arial Narrow" w:cs="Arial Narrow"/>
          <w:color w:val="000000"/>
        </w:rPr>
        <w:t>/6</w:t>
      </w:r>
      <w:r w:rsidRPr="005F7B9D">
        <w:rPr>
          <w:rFonts w:ascii="Arial Narrow" w:eastAsia="Arial Narrow" w:hAnsi="Arial Narrow" w:cs="Arial Narrow"/>
          <w:color w:val="000000"/>
          <w:vertAlign w:val="superscript"/>
        </w:rPr>
        <w:t>th</w:t>
      </w:r>
      <w:r>
        <w:rPr>
          <w:rFonts w:ascii="Arial Narrow" w:eastAsia="Arial Narrow" w:hAnsi="Arial Narrow" w:cs="Arial Narrow"/>
          <w:color w:val="000000"/>
        </w:rPr>
        <w:t xml:space="preserve"> </w:t>
      </w:r>
      <w:r w:rsidR="005D54F7">
        <w:rPr>
          <w:rFonts w:ascii="Arial Narrow" w:eastAsia="Arial Narrow" w:hAnsi="Arial Narrow" w:cs="Arial Narrow"/>
          <w:color w:val="000000"/>
        </w:rPr>
        <w:t>Grade Counselor</w:t>
      </w:r>
    </w:p>
    <w:p w14:paraId="6FAF5671" w14:textId="77777777" w:rsidR="00061746" w:rsidRDefault="00163449">
      <w:pPr>
        <w:widowControl w:val="0"/>
        <w:pBdr>
          <w:top w:val="nil"/>
          <w:left w:val="nil"/>
          <w:bottom w:val="nil"/>
          <w:right w:val="nil"/>
          <w:between w:val="nil"/>
        </w:pBdr>
        <w:tabs>
          <w:tab w:val="left" w:pos="2340"/>
          <w:tab w:val="right" w:pos="8560"/>
        </w:tabs>
        <w:spacing w:after="86" w:line="240" w:lineRule="auto"/>
        <w:ind w:firstLine="1631"/>
        <w:jc w:val="both"/>
        <w:rPr>
          <w:rFonts w:ascii="Arial Narrow" w:eastAsia="Arial Narrow" w:hAnsi="Arial Narrow" w:cs="Arial Narrow"/>
          <w:color w:val="000000"/>
        </w:rPr>
      </w:pPr>
      <w:r>
        <w:rPr>
          <w:rFonts w:ascii="Arial Narrow" w:eastAsia="Arial Narrow" w:hAnsi="Arial Narrow" w:cs="Arial Narrow"/>
          <w:color w:val="000000"/>
        </w:rPr>
        <w:t>Charlie Elder</w:t>
      </w:r>
      <w:r w:rsidR="005F7B9D">
        <w:rPr>
          <w:rFonts w:ascii="Arial Narrow" w:eastAsia="Arial Narrow" w:hAnsi="Arial Narrow" w:cs="Arial Narrow"/>
          <w:color w:val="000000"/>
        </w:rPr>
        <w:t>………………………………………………………………</w:t>
      </w:r>
      <w:r w:rsidR="005D54F7">
        <w:rPr>
          <w:rFonts w:ascii="Arial Narrow" w:eastAsia="Arial Narrow" w:hAnsi="Arial Narrow" w:cs="Arial Narrow"/>
          <w:color w:val="000000"/>
        </w:rPr>
        <w:t>7</w:t>
      </w:r>
      <w:r w:rsidR="005D54F7" w:rsidRPr="005D54F7">
        <w:rPr>
          <w:rFonts w:ascii="Arial Narrow" w:eastAsia="Arial Narrow" w:hAnsi="Arial Narrow" w:cs="Arial Narrow"/>
          <w:color w:val="000000"/>
          <w:vertAlign w:val="superscript"/>
        </w:rPr>
        <w:t>th</w:t>
      </w:r>
      <w:r w:rsidR="005D54F7">
        <w:rPr>
          <w:rFonts w:ascii="Arial Narrow" w:eastAsia="Arial Narrow" w:hAnsi="Arial Narrow" w:cs="Arial Narrow"/>
          <w:color w:val="000000"/>
        </w:rPr>
        <w:t xml:space="preserve"> Grade Counselor</w:t>
      </w:r>
    </w:p>
    <w:p w14:paraId="349420E4" w14:textId="77777777" w:rsidR="00061746" w:rsidRDefault="005F7B9D">
      <w:pPr>
        <w:widowControl w:val="0"/>
        <w:pBdr>
          <w:top w:val="nil"/>
          <w:left w:val="nil"/>
          <w:bottom w:val="nil"/>
          <w:right w:val="nil"/>
          <w:between w:val="nil"/>
        </w:pBdr>
        <w:tabs>
          <w:tab w:val="left" w:pos="2340"/>
          <w:tab w:val="right" w:pos="8560"/>
        </w:tabs>
        <w:spacing w:after="86" w:line="240" w:lineRule="auto"/>
        <w:ind w:firstLine="1631"/>
        <w:jc w:val="both"/>
        <w:rPr>
          <w:rFonts w:ascii="Arial Narrow" w:eastAsia="Arial Narrow" w:hAnsi="Arial Narrow" w:cs="Arial Narrow"/>
          <w:color w:val="000000"/>
        </w:rPr>
      </w:pPr>
      <w:r>
        <w:rPr>
          <w:rFonts w:ascii="Arial Narrow" w:eastAsia="Arial Narrow" w:hAnsi="Arial Narrow" w:cs="Arial Narrow"/>
          <w:color w:val="000000"/>
        </w:rPr>
        <w:t>Ronelle Duff</w:t>
      </w:r>
      <w:r w:rsidR="005D54F7">
        <w:rPr>
          <w:rFonts w:ascii="Arial Narrow" w:eastAsia="Arial Narrow" w:hAnsi="Arial Narrow" w:cs="Arial Narrow"/>
          <w:color w:val="000000"/>
        </w:rPr>
        <w:t>…………</w:t>
      </w:r>
      <w:r>
        <w:rPr>
          <w:rFonts w:ascii="Arial Narrow" w:eastAsia="Arial Narrow" w:hAnsi="Arial Narrow" w:cs="Arial Narrow"/>
          <w:color w:val="000000"/>
        </w:rPr>
        <w:t>.</w:t>
      </w:r>
      <w:r w:rsidR="005D54F7">
        <w:rPr>
          <w:rFonts w:ascii="Arial Narrow" w:eastAsia="Arial Narrow" w:hAnsi="Arial Narrow" w:cs="Arial Narrow"/>
          <w:color w:val="000000"/>
        </w:rPr>
        <w:t>………………</w:t>
      </w:r>
      <w:r>
        <w:rPr>
          <w:rFonts w:ascii="Arial Narrow" w:eastAsia="Arial Narrow" w:hAnsi="Arial Narrow" w:cs="Arial Narrow"/>
          <w:color w:val="000000"/>
        </w:rPr>
        <w:t>……………………….</w:t>
      </w:r>
      <w:r w:rsidR="005D54F7">
        <w:rPr>
          <w:rFonts w:ascii="Arial Narrow" w:eastAsia="Arial Narrow" w:hAnsi="Arial Narrow" w:cs="Arial Narrow"/>
          <w:color w:val="000000"/>
        </w:rPr>
        <w:t>…</w:t>
      </w:r>
      <w:r w:rsidR="00B5207F">
        <w:rPr>
          <w:rFonts w:ascii="Arial Narrow" w:eastAsia="Arial Narrow" w:hAnsi="Arial Narrow" w:cs="Arial Narrow"/>
          <w:color w:val="000000"/>
        </w:rPr>
        <w:t>…. Secretary</w:t>
      </w:r>
      <w:r>
        <w:rPr>
          <w:rFonts w:ascii="Arial Narrow" w:eastAsia="Arial Narrow" w:hAnsi="Arial Narrow" w:cs="Arial Narrow"/>
          <w:color w:val="000000"/>
        </w:rPr>
        <w:t xml:space="preserve"> to the Principal</w:t>
      </w:r>
    </w:p>
    <w:p w14:paraId="31BE9DC6" w14:textId="77777777" w:rsidR="00061746" w:rsidRDefault="005F7B9D">
      <w:pPr>
        <w:widowControl w:val="0"/>
        <w:pBdr>
          <w:top w:val="nil"/>
          <w:left w:val="nil"/>
          <w:bottom w:val="nil"/>
          <w:right w:val="nil"/>
          <w:between w:val="nil"/>
        </w:pBdr>
        <w:tabs>
          <w:tab w:val="left" w:pos="2340"/>
          <w:tab w:val="right" w:pos="8560"/>
        </w:tabs>
        <w:spacing w:after="86" w:line="240" w:lineRule="auto"/>
        <w:ind w:firstLine="1631"/>
        <w:jc w:val="both"/>
        <w:rPr>
          <w:rFonts w:ascii="Arial Narrow" w:eastAsia="Arial Narrow" w:hAnsi="Arial Narrow" w:cs="Arial Narrow"/>
          <w:color w:val="000000"/>
        </w:rPr>
      </w:pPr>
      <w:r>
        <w:rPr>
          <w:rFonts w:ascii="Arial Narrow" w:eastAsia="Arial Narrow" w:hAnsi="Arial Narrow" w:cs="Arial Narrow"/>
          <w:color w:val="000000"/>
        </w:rPr>
        <w:t>Michelle Baker……………………………………………….…</w:t>
      </w:r>
      <w:proofErr w:type="gramStart"/>
      <w:r>
        <w:rPr>
          <w:rFonts w:ascii="Arial Narrow" w:eastAsia="Arial Narrow" w:hAnsi="Arial Narrow" w:cs="Arial Narrow"/>
          <w:color w:val="000000"/>
        </w:rPr>
        <w:t>…..</w:t>
      </w:r>
      <w:proofErr w:type="gramEnd"/>
      <w:r w:rsidR="00A30F72">
        <w:rPr>
          <w:rFonts w:ascii="Arial Narrow" w:eastAsia="Arial Narrow" w:hAnsi="Arial Narrow" w:cs="Arial Narrow"/>
          <w:color w:val="000000"/>
        </w:rPr>
        <w:t>Attendance</w:t>
      </w:r>
      <w:r>
        <w:rPr>
          <w:rFonts w:ascii="Arial Narrow" w:eastAsia="Arial Narrow" w:hAnsi="Arial Narrow" w:cs="Arial Narrow"/>
          <w:color w:val="000000"/>
        </w:rPr>
        <w:t>/Records</w:t>
      </w:r>
      <w:r w:rsidR="00A30F72">
        <w:rPr>
          <w:rFonts w:ascii="Arial Narrow" w:eastAsia="Arial Narrow" w:hAnsi="Arial Narrow" w:cs="Arial Narrow"/>
          <w:color w:val="000000"/>
        </w:rPr>
        <w:t xml:space="preserve"> Clerk</w:t>
      </w:r>
    </w:p>
    <w:p w14:paraId="78B791B0" w14:textId="77777777" w:rsidR="00A30F72" w:rsidRDefault="005F7B9D">
      <w:pPr>
        <w:widowControl w:val="0"/>
        <w:pBdr>
          <w:top w:val="nil"/>
          <w:left w:val="nil"/>
          <w:bottom w:val="nil"/>
          <w:right w:val="nil"/>
          <w:between w:val="nil"/>
        </w:pBdr>
        <w:tabs>
          <w:tab w:val="left" w:pos="2340"/>
          <w:tab w:val="right" w:pos="8560"/>
        </w:tabs>
        <w:spacing w:after="86" w:line="240" w:lineRule="auto"/>
        <w:ind w:firstLine="1631"/>
        <w:jc w:val="both"/>
        <w:rPr>
          <w:rFonts w:ascii="Arial Narrow" w:eastAsia="Arial Narrow" w:hAnsi="Arial Narrow" w:cs="Arial Narrow"/>
          <w:color w:val="000000"/>
        </w:rPr>
      </w:pPr>
      <w:r>
        <w:rPr>
          <w:rFonts w:ascii="Arial Narrow" w:eastAsia="Arial Narrow" w:hAnsi="Arial Narrow" w:cs="Arial Narrow"/>
          <w:color w:val="000000"/>
        </w:rPr>
        <w:t>Karen Engle …………………………………………….</w:t>
      </w:r>
      <w:r w:rsidR="00A30F72">
        <w:rPr>
          <w:rFonts w:ascii="Arial Narrow" w:eastAsia="Arial Narrow" w:hAnsi="Arial Narrow" w:cs="Arial Narrow"/>
          <w:color w:val="000000"/>
        </w:rPr>
        <w:t>………………...……</w:t>
      </w:r>
      <w:r w:rsidR="00B5207F">
        <w:rPr>
          <w:rFonts w:ascii="Arial Narrow" w:eastAsia="Arial Narrow" w:hAnsi="Arial Narrow" w:cs="Arial Narrow"/>
          <w:color w:val="000000"/>
        </w:rPr>
        <w:t>…. Bookkeeper</w:t>
      </w:r>
    </w:p>
    <w:p w14:paraId="355D0832" w14:textId="77777777" w:rsidR="00061746" w:rsidRDefault="005F7B9D">
      <w:pPr>
        <w:widowControl w:val="0"/>
        <w:pBdr>
          <w:top w:val="nil"/>
          <w:left w:val="nil"/>
          <w:bottom w:val="nil"/>
          <w:right w:val="nil"/>
          <w:between w:val="nil"/>
        </w:pBdr>
        <w:tabs>
          <w:tab w:val="left" w:pos="2340"/>
          <w:tab w:val="right" w:pos="8560"/>
        </w:tabs>
        <w:spacing w:after="86" w:line="240" w:lineRule="auto"/>
        <w:ind w:firstLine="1631"/>
        <w:jc w:val="both"/>
        <w:rPr>
          <w:rFonts w:ascii="Arial Narrow" w:eastAsia="Arial Narrow" w:hAnsi="Arial Narrow" w:cs="Arial Narrow"/>
          <w:color w:val="000000"/>
        </w:rPr>
      </w:pPr>
      <w:r>
        <w:rPr>
          <w:rFonts w:ascii="Arial Narrow" w:eastAsia="Arial Narrow" w:hAnsi="Arial Narrow" w:cs="Arial Narrow"/>
          <w:color w:val="000000"/>
        </w:rPr>
        <w:t>Vicki Lindgren</w:t>
      </w:r>
      <w:r w:rsidR="00A30F72">
        <w:rPr>
          <w:rFonts w:ascii="Arial Narrow" w:eastAsia="Arial Narrow" w:hAnsi="Arial Narrow" w:cs="Arial Narrow"/>
          <w:color w:val="000000"/>
        </w:rPr>
        <w:t xml:space="preserve"> ……………………………………………</w:t>
      </w:r>
      <w:r w:rsidR="00B5207F">
        <w:rPr>
          <w:rFonts w:ascii="Arial Narrow" w:eastAsia="Arial Narrow" w:hAnsi="Arial Narrow" w:cs="Arial Narrow"/>
          <w:color w:val="000000"/>
        </w:rPr>
        <w:t>…...</w:t>
      </w:r>
      <w:r w:rsidR="00A30F72">
        <w:rPr>
          <w:rFonts w:ascii="Arial Narrow" w:eastAsia="Arial Narrow" w:hAnsi="Arial Narrow" w:cs="Arial Narrow"/>
          <w:color w:val="000000"/>
        </w:rPr>
        <w:t>………………</w:t>
      </w:r>
      <w:r w:rsidR="00B5207F">
        <w:rPr>
          <w:rFonts w:ascii="Arial Narrow" w:eastAsia="Arial Narrow" w:hAnsi="Arial Narrow" w:cs="Arial Narrow"/>
          <w:color w:val="000000"/>
        </w:rPr>
        <w:t>…...</w:t>
      </w:r>
      <w:r w:rsidR="00A30F72">
        <w:rPr>
          <w:rFonts w:ascii="Arial Narrow" w:eastAsia="Arial Narrow" w:hAnsi="Arial Narrow" w:cs="Arial Narrow"/>
          <w:color w:val="000000"/>
        </w:rPr>
        <w:t>Receptionist</w:t>
      </w:r>
    </w:p>
    <w:p w14:paraId="4D10385C" w14:textId="77777777" w:rsidR="00061746" w:rsidRDefault="005F7B9D">
      <w:pPr>
        <w:widowControl w:val="0"/>
        <w:pBdr>
          <w:top w:val="nil"/>
          <w:left w:val="nil"/>
          <w:bottom w:val="nil"/>
          <w:right w:val="nil"/>
          <w:between w:val="nil"/>
        </w:pBdr>
        <w:tabs>
          <w:tab w:val="left" w:pos="2340"/>
          <w:tab w:val="right" w:pos="8560"/>
        </w:tabs>
        <w:spacing w:after="86" w:line="240" w:lineRule="auto"/>
        <w:ind w:firstLine="1631"/>
        <w:jc w:val="both"/>
        <w:rPr>
          <w:rFonts w:ascii="Arial Narrow" w:eastAsia="Arial Narrow" w:hAnsi="Arial Narrow" w:cs="Arial Narrow"/>
          <w:color w:val="000000"/>
        </w:rPr>
      </w:pPr>
      <w:r>
        <w:rPr>
          <w:rFonts w:ascii="Arial Narrow" w:eastAsia="Arial Narrow" w:hAnsi="Arial Narrow" w:cs="Arial Narrow"/>
          <w:color w:val="000000"/>
        </w:rPr>
        <w:t>Jenna Owens………………………………….</w:t>
      </w:r>
      <w:r w:rsidR="00A30F72">
        <w:rPr>
          <w:rFonts w:ascii="Arial Narrow" w:eastAsia="Arial Narrow" w:hAnsi="Arial Narrow" w:cs="Arial Narrow"/>
          <w:color w:val="000000"/>
        </w:rPr>
        <w:t>………………</w:t>
      </w:r>
      <w:r w:rsidR="00B5207F">
        <w:rPr>
          <w:rFonts w:ascii="Arial Narrow" w:eastAsia="Arial Narrow" w:hAnsi="Arial Narrow" w:cs="Arial Narrow"/>
          <w:color w:val="000000"/>
        </w:rPr>
        <w:t xml:space="preserve">…. </w:t>
      </w:r>
      <w:r>
        <w:rPr>
          <w:rFonts w:ascii="Arial Narrow" w:eastAsia="Arial Narrow" w:hAnsi="Arial Narrow" w:cs="Arial Narrow"/>
          <w:color w:val="000000"/>
        </w:rPr>
        <w:t xml:space="preserve">Front Window </w:t>
      </w:r>
      <w:r w:rsidR="00B5207F">
        <w:rPr>
          <w:rFonts w:ascii="Arial Narrow" w:eastAsia="Arial Narrow" w:hAnsi="Arial Narrow" w:cs="Arial Narrow"/>
          <w:color w:val="000000"/>
        </w:rPr>
        <w:t>Receptionist</w:t>
      </w:r>
    </w:p>
    <w:p w14:paraId="024F053B" w14:textId="77777777" w:rsidR="00061746" w:rsidRDefault="005F7B9D">
      <w:pPr>
        <w:widowControl w:val="0"/>
        <w:pBdr>
          <w:top w:val="nil"/>
          <w:left w:val="nil"/>
          <w:bottom w:val="nil"/>
          <w:right w:val="nil"/>
          <w:between w:val="nil"/>
        </w:pBdr>
        <w:tabs>
          <w:tab w:val="left" w:pos="2340"/>
          <w:tab w:val="right" w:pos="8560"/>
        </w:tabs>
        <w:spacing w:after="86" w:line="240" w:lineRule="auto"/>
        <w:ind w:firstLine="1631"/>
        <w:jc w:val="both"/>
        <w:rPr>
          <w:rFonts w:ascii="Arial Narrow" w:eastAsia="Arial Narrow" w:hAnsi="Arial Narrow" w:cs="Arial Narrow"/>
          <w:color w:val="000000"/>
        </w:rPr>
      </w:pPr>
      <w:r>
        <w:rPr>
          <w:rFonts w:ascii="Arial Narrow" w:eastAsia="Arial Narrow" w:hAnsi="Arial Narrow" w:cs="Arial Narrow"/>
          <w:color w:val="000000"/>
        </w:rPr>
        <w:t>Michelle Fisher….</w:t>
      </w:r>
      <w:r w:rsidR="00A30F72">
        <w:rPr>
          <w:rFonts w:ascii="Arial Narrow" w:eastAsia="Arial Narrow" w:hAnsi="Arial Narrow" w:cs="Arial Narrow"/>
          <w:color w:val="000000"/>
        </w:rPr>
        <w:t>……………………………………………………………</w:t>
      </w:r>
      <w:r w:rsidR="00B5207F">
        <w:rPr>
          <w:rFonts w:ascii="Arial Narrow" w:eastAsia="Arial Narrow" w:hAnsi="Arial Narrow" w:cs="Arial Narrow"/>
          <w:color w:val="000000"/>
        </w:rPr>
        <w:t>…. School</w:t>
      </w:r>
      <w:r w:rsidR="00163449">
        <w:rPr>
          <w:rFonts w:ascii="Arial Narrow" w:eastAsia="Arial Narrow" w:hAnsi="Arial Narrow" w:cs="Arial Narrow"/>
          <w:color w:val="000000"/>
        </w:rPr>
        <w:t xml:space="preserve"> Nurse</w:t>
      </w:r>
    </w:p>
    <w:p w14:paraId="05EA4EF2" w14:textId="77777777" w:rsidR="005F7B9D" w:rsidRDefault="005F7B9D">
      <w:pPr>
        <w:widowControl w:val="0"/>
        <w:pBdr>
          <w:top w:val="nil"/>
          <w:left w:val="nil"/>
          <w:bottom w:val="nil"/>
          <w:right w:val="nil"/>
          <w:between w:val="nil"/>
        </w:pBdr>
        <w:tabs>
          <w:tab w:val="left" w:pos="2340"/>
          <w:tab w:val="right" w:pos="8560"/>
        </w:tabs>
        <w:spacing w:after="86" w:line="240" w:lineRule="auto"/>
        <w:ind w:firstLine="1631"/>
        <w:jc w:val="both"/>
        <w:rPr>
          <w:rFonts w:ascii="Arial Narrow" w:eastAsia="Arial Narrow" w:hAnsi="Arial Narrow" w:cs="Arial Narrow"/>
          <w:color w:val="000000"/>
        </w:rPr>
      </w:pPr>
      <w:r>
        <w:rPr>
          <w:rFonts w:ascii="Arial Narrow" w:eastAsia="Arial Narrow" w:hAnsi="Arial Narrow" w:cs="Arial Narrow"/>
          <w:color w:val="000000"/>
        </w:rPr>
        <w:t>Kris Ferrell ………………………………</w:t>
      </w:r>
      <w:proofErr w:type="gramStart"/>
      <w:r>
        <w:rPr>
          <w:rFonts w:ascii="Arial Narrow" w:eastAsia="Arial Narrow" w:hAnsi="Arial Narrow" w:cs="Arial Narrow"/>
          <w:color w:val="000000"/>
        </w:rPr>
        <w:t>…..</w:t>
      </w:r>
      <w:proofErr w:type="gramEnd"/>
      <w:r>
        <w:rPr>
          <w:rFonts w:ascii="Arial Narrow" w:eastAsia="Arial Narrow" w:hAnsi="Arial Narrow" w:cs="Arial Narrow"/>
          <w:color w:val="000000"/>
        </w:rPr>
        <w:t>………………………School Resource Officer</w:t>
      </w:r>
    </w:p>
    <w:p w14:paraId="08E33DE2" w14:textId="77777777" w:rsidR="00061746" w:rsidRDefault="00163449">
      <w:pPr>
        <w:keepNext/>
        <w:keepLines/>
        <w:widowControl w:val="0"/>
        <w:pBdr>
          <w:top w:val="nil"/>
          <w:left w:val="nil"/>
          <w:bottom w:val="nil"/>
          <w:right w:val="nil"/>
          <w:between w:val="nil"/>
        </w:pBdr>
        <w:spacing w:before="990" w:after="86" w:line="300" w:lineRule="auto"/>
        <w:jc w:val="center"/>
        <w:rPr>
          <w:rFonts w:ascii="Arial Black" w:eastAsia="Arial Black" w:hAnsi="Arial Black" w:cs="Arial Black"/>
          <w:b/>
          <w:color w:val="000000"/>
          <w:sz w:val="28"/>
          <w:szCs w:val="28"/>
        </w:rPr>
      </w:pPr>
      <w:r>
        <w:rPr>
          <w:rFonts w:ascii="Arial Black" w:eastAsia="Arial Black" w:hAnsi="Arial Black" w:cs="Arial Black"/>
          <w:b/>
          <w:color w:val="000000"/>
          <w:sz w:val="28"/>
          <w:szCs w:val="28"/>
        </w:rPr>
        <w:t>NAFC School Corporation Mission</w:t>
      </w:r>
      <w:r>
        <w:rPr>
          <w:rFonts w:ascii="Arial Black" w:eastAsia="Arial Black" w:hAnsi="Arial Black" w:cs="Arial Black"/>
          <w:b/>
          <w:color w:val="000000"/>
          <w:sz w:val="28"/>
          <w:szCs w:val="28"/>
        </w:rPr>
        <w:br/>
        <w:t>Statement</w:t>
      </w:r>
    </w:p>
    <w:p w14:paraId="10C9C1C6" w14:textId="77777777" w:rsidR="00061746" w:rsidRDefault="00163449">
      <w:pPr>
        <w:widowControl w:val="0"/>
        <w:pBdr>
          <w:top w:val="nil"/>
          <w:left w:val="nil"/>
          <w:bottom w:val="nil"/>
          <w:right w:val="nil"/>
          <w:between w:val="nil"/>
        </w:pBdr>
        <w:spacing w:after="86" w:line="240" w:lineRule="auto"/>
        <w:ind w:left="288"/>
        <w:jc w:val="center"/>
        <w:rPr>
          <w:rFonts w:ascii="Arial Narrow" w:eastAsia="Arial Narrow" w:hAnsi="Arial Narrow" w:cs="Arial Narrow"/>
          <w:color w:val="000000"/>
        </w:rPr>
      </w:pPr>
      <w:r>
        <w:rPr>
          <w:rFonts w:ascii="Arial Narrow" w:eastAsia="Arial Narrow" w:hAnsi="Arial Narrow" w:cs="Arial Narrow"/>
          <w:color w:val="000000"/>
        </w:rPr>
        <w:t>The New Albany-Floyd County School Corporation works together with parents and the community to provide an outstanding education in a safe, nurturing environment where all are challenged to reach their maximum potential as respectful, responsible, contributing members of a diverse society.</w:t>
      </w:r>
    </w:p>
    <w:p w14:paraId="271B8506" w14:textId="77777777" w:rsidR="00810FB4" w:rsidRDefault="00810FB4">
      <w:pPr>
        <w:widowControl w:val="0"/>
        <w:pBdr>
          <w:top w:val="nil"/>
          <w:left w:val="nil"/>
          <w:bottom w:val="nil"/>
          <w:right w:val="nil"/>
          <w:between w:val="nil"/>
        </w:pBdr>
        <w:spacing w:after="86" w:line="240" w:lineRule="auto"/>
        <w:ind w:left="288"/>
        <w:jc w:val="center"/>
        <w:rPr>
          <w:rFonts w:ascii="Arial Narrow" w:eastAsia="Arial Narrow" w:hAnsi="Arial Narrow" w:cs="Arial Narrow"/>
          <w:color w:val="000000"/>
        </w:rPr>
      </w:pPr>
    </w:p>
    <w:p w14:paraId="65CB0494" w14:textId="77777777" w:rsidR="00061746" w:rsidRPr="00163449" w:rsidRDefault="00163449">
      <w:pPr>
        <w:keepNext/>
        <w:keepLines/>
        <w:widowControl w:val="0"/>
        <w:pBdr>
          <w:top w:val="nil"/>
          <w:left w:val="nil"/>
          <w:bottom w:val="nil"/>
          <w:right w:val="nil"/>
          <w:between w:val="nil"/>
        </w:pBdr>
        <w:spacing w:before="29" w:after="58" w:line="260" w:lineRule="auto"/>
        <w:rPr>
          <w:rFonts w:ascii="Arial Narrow" w:eastAsia="Arial Narrow" w:hAnsi="Arial Narrow" w:cs="Arial Narrow"/>
          <w:color w:val="000000"/>
          <w:sz w:val="24"/>
          <w:szCs w:val="24"/>
          <w:u w:val="single"/>
        </w:rPr>
      </w:pPr>
      <w:r w:rsidRPr="00163449">
        <w:rPr>
          <w:rFonts w:ascii="Arial Narrow" w:eastAsia="Arial Narrow" w:hAnsi="Arial Narrow" w:cs="Arial Narrow"/>
          <w:color w:val="000000"/>
          <w:sz w:val="24"/>
          <w:szCs w:val="24"/>
          <w:u w:val="single"/>
        </w:rPr>
        <w:t>STUDENT SCHOOL DAY</w:t>
      </w:r>
    </w:p>
    <w:p w14:paraId="387B93F5" w14:textId="77777777" w:rsidR="00061746" w:rsidRDefault="00163449">
      <w:pPr>
        <w:widowControl w:val="0"/>
        <w:pBdr>
          <w:top w:val="nil"/>
          <w:left w:val="nil"/>
          <w:bottom w:val="nil"/>
          <w:right w:val="nil"/>
          <w:between w:val="nil"/>
        </w:pBdr>
        <w:spacing w:after="86" w:line="240" w:lineRule="auto"/>
        <w:jc w:val="both"/>
        <w:rPr>
          <w:rFonts w:ascii="Arial Narrow" w:eastAsia="Arial Narrow" w:hAnsi="Arial Narrow" w:cs="Arial Narrow"/>
          <w:color w:val="000000"/>
        </w:rPr>
      </w:pPr>
      <w:r>
        <w:rPr>
          <w:rFonts w:ascii="Arial Narrow" w:eastAsia="Arial Narrow" w:hAnsi="Arial Narrow" w:cs="Arial Narrow"/>
          <w:color w:val="000000"/>
        </w:rPr>
        <w:t>School starts at 9:00 a.m.  The school day ends at 3:45 p.m. Students are given four minutes for passing from one class location to another.  7</w:t>
      </w:r>
      <w:r w:rsidRPr="00163449">
        <w:rPr>
          <w:rFonts w:ascii="Arial Narrow" w:eastAsia="Arial Narrow" w:hAnsi="Arial Narrow" w:cs="Arial Narrow"/>
          <w:color w:val="000000"/>
          <w:vertAlign w:val="superscript"/>
        </w:rPr>
        <w:t>th</w:t>
      </w:r>
      <w:r>
        <w:rPr>
          <w:rFonts w:ascii="Arial Narrow" w:eastAsia="Arial Narrow" w:hAnsi="Arial Narrow" w:cs="Arial Narrow"/>
          <w:color w:val="000000"/>
        </w:rPr>
        <w:t>/8</w:t>
      </w:r>
      <w:r w:rsidRPr="00163449">
        <w:rPr>
          <w:rFonts w:ascii="Arial Narrow" w:eastAsia="Arial Narrow" w:hAnsi="Arial Narrow" w:cs="Arial Narrow"/>
          <w:color w:val="000000"/>
          <w:vertAlign w:val="superscript"/>
        </w:rPr>
        <w:t>th</w:t>
      </w:r>
      <w:r>
        <w:rPr>
          <w:rFonts w:ascii="Arial Narrow" w:eastAsia="Arial Narrow" w:hAnsi="Arial Narrow" w:cs="Arial Narrow"/>
          <w:color w:val="000000"/>
        </w:rPr>
        <w:t xml:space="preserve"> grades are on a seven period bell schedule. The 5</w:t>
      </w:r>
      <w:r w:rsidRPr="00163449">
        <w:rPr>
          <w:rFonts w:ascii="Arial Narrow" w:eastAsia="Arial Narrow" w:hAnsi="Arial Narrow" w:cs="Arial Narrow"/>
          <w:color w:val="000000"/>
          <w:vertAlign w:val="superscript"/>
        </w:rPr>
        <w:t>th</w:t>
      </w:r>
      <w:r>
        <w:rPr>
          <w:rFonts w:ascii="Arial Narrow" w:eastAsia="Arial Narrow" w:hAnsi="Arial Narrow" w:cs="Arial Narrow"/>
          <w:color w:val="000000"/>
        </w:rPr>
        <w:t>/6</w:t>
      </w:r>
      <w:r w:rsidRPr="00163449">
        <w:rPr>
          <w:rFonts w:ascii="Arial Narrow" w:eastAsia="Arial Narrow" w:hAnsi="Arial Narrow" w:cs="Arial Narrow"/>
          <w:color w:val="000000"/>
          <w:vertAlign w:val="superscript"/>
        </w:rPr>
        <w:t>th</w:t>
      </w:r>
      <w:r>
        <w:rPr>
          <w:rFonts w:ascii="Arial Narrow" w:eastAsia="Arial Narrow" w:hAnsi="Arial Narrow" w:cs="Arial Narrow"/>
          <w:color w:val="000000"/>
        </w:rPr>
        <w:t xml:space="preserve"> grades are on a two or </w:t>
      </w:r>
      <w:r w:rsidR="00444C49">
        <w:rPr>
          <w:rFonts w:ascii="Arial Narrow" w:eastAsia="Arial Narrow" w:hAnsi="Arial Narrow" w:cs="Arial Narrow"/>
          <w:color w:val="000000"/>
        </w:rPr>
        <w:t>three-person</w:t>
      </w:r>
      <w:r>
        <w:rPr>
          <w:rFonts w:ascii="Arial Narrow" w:eastAsia="Arial Narrow" w:hAnsi="Arial Narrow" w:cs="Arial Narrow"/>
          <w:color w:val="000000"/>
        </w:rPr>
        <w:t xml:space="preserve"> team, not on a bell schedule. The Pledge of Allegiance and a moment of silence will be observed every day.</w:t>
      </w:r>
    </w:p>
    <w:p w14:paraId="77E7F0F2" w14:textId="77777777" w:rsidR="00810FB4" w:rsidRDefault="00810FB4">
      <w:pPr>
        <w:widowControl w:val="0"/>
        <w:pBdr>
          <w:top w:val="nil"/>
          <w:left w:val="nil"/>
          <w:bottom w:val="nil"/>
          <w:right w:val="nil"/>
          <w:between w:val="nil"/>
        </w:pBdr>
        <w:spacing w:after="86" w:line="240" w:lineRule="auto"/>
        <w:jc w:val="both"/>
        <w:rPr>
          <w:rFonts w:ascii="Arial Narrow" w:eastAsia="Arial Narrow" w:hAnsi="Arial Narrow" w:cs="Arial Narrow"/>
          <w:color w:val="000000"/>
        </w:rPr>
      </w:pPr>
    </w:p>
    <w:p w14:paraId="1813770B" w14:textId="77777777" w:rsidR="00061746" w:rsidRDefault="00163449">
      <w:pPr>
        <w:keepNext/>
        <w:keepLines/>
        <w:widowControl w:val="0"/>
        <w:pBdr>
          <w:top w:val="nil"/>
          <w:left w:val="nil"/>
          <w:bottom w:val="nil"/>
          <w:right w:val="nil"/>
          <w:between w:val="nil"/>
        </w:pBdr>
        <w:spacing w:before="58" w:after="86" w:line="300" w:lineRule="auto"/>
        <w:jc w:val="center"/>
        <w:rPr>
          <w:rFonts w:ascii="Arial Black" w:eastAsia="Arial Black" w:hAnsi="Arial Black" w:cs="Arial Black"/>
          <w:b/>
          <w:color w:val="000000"/>
          <w:sz w:val="28"/>
          <w:szCs w:val="28"/>
        </w:rPr>
      </w:pPr>
      <w:r>
        <w:rPr>
          <w:rFonts w:ascii="Arial Black" w:eastAsia="Arial Black" w:hAnsi="Arial Black" w:cs="Arial Black"/>
          <w:b/>
          <w:color w:val="000000"/>
          <w:sz w:val="28"/>
          <w:szCs w:val="28"/>
        </w:rPr>
        <w:t>GENERAL</w:t>
      </w:r>
    </w:p>
    <w:p w14:paraId="3DCA8FAD" w14:textId="77777777" w:rsidR="00061746" w:rsidRPr="00163449" w:rsidRDefault="00163449">
      <w:pPr>
        <w:keepNext/>
        <w:keepLines/>
        <w:widowControl w:val="0"/>
        <w:pBdr>
          <w:top w:val="nil"/>
          <w:left w:val="nil"/>
          <w:bottom w:val="nil"/>
          <w:right w:val="nil"/>
          <w:between w:val="nil"/>
        </w:pBdr>
        <w:spacing w:before="29" w:after="58" w:line="260" w:lineRule="auto"/>
        <w:rPr>
          <w:rFonts w:ascii="Arial Narrow" w:eastAsia="Arial Narrow" w:hAnsi="Arial Narrow" w:cs="Arial Narrow"/>
          <w:color w:val="000000"/>
          <w:sz w:val="24"/>
          <w:szCs w:val="24"/>
          <w:u w:val="single"/>
        </w:rPr>
      </w:pPr>
      <w:r w:rsidRPr="00163449">
        <w:rPr>
          <w:rFonts w:ascii="Arial Narrow" w:eastAsia="Arial Narrow" w:hAnsi="Arial Narrow" w:cs="Arial Narrow"/>
          <w:color w:val="000000"/>
          <w:sz w:val="24"/>
          <w:szCs w:val="24"/>
          <w:u w:val="single"/>
        </w:rPr>
        <w:t>BICYCLES</w:t>
      </w:r>
    </w:p>
    <w:p w14:paraId="1EF6BFE8" w14:textId="77777777" w:rsidR="00061746" w:rsidRDefault="00163449">
      <w:pPr>
        <w:widowControl w:val="0"/>
        <w:pBdr>
          <w:top w:val="nil"/>
          <w:left w:val="nil"/>
          <w:bottom w:val="nil"/>
          <w:right w:val="nil"/>
          <w:between w:val="nil"/>
        </w:pBdr>
        <w:spacing w:after="86" w:line="240" w:lineRule="auto"/>
        <w:jc w:val="both"/>
        <w:rPr>
          <w:rFonts w:ascii="Arial Narrow" w:eastAsia="Arial Narrow" w:hAnsi="Arial Narrow" w:cs="Arial Narrow"/>
          <w:color w:val="000000"/>
        </w:rPr>
      </w:pPr>
      <w:r>
        <w:rPr>
          <w:rFonts w:ascii="Arial Narrow" w:eastAsia="Arial Narrow" w:hAnsi="Arial Narrow" w:cs="Arial Narrow"/>
          <w:color w:val="000000"/>
        </w:rPr>
        <w:t>All students who ride bikes to school must keep the bicycles locked throughout the day. All bikes should be in the designated area.</w:t>
      </w:r>
    </w:p>
    <w:p w14:paraId="7B2CFBDF" w14:textId="77777777" w:rsidR="00810FB4" w:rsidRDefault="00810FB4">
      <w:pPr>
        <w:widowControl w:val="0"/>
        <w:pBdr>
          <w:top w:val="nil"/>
          <w:left w:val="nil"/>
          <w:bottom w:val="nil"/>
          <w:right w:val="nil"/>
          <w:between w:val="nil"/>
        </w:pBdr>
        <w:spacing w:after="86" w:line="240" w:lineRule="auto"/>
        <w:jc w:val="both"/>
        <w:rPr>
          <w:rFonts w:ascii="Arial Narrow" w:eastAsia="Arial Narrow" w:hAnsi="Arial Narrow" w:cs="Arial Narrow"/>
          <w:color w:val="000000"/>
        </w:rPr>
      </w:pPr>
    </w:p>
    <w:p w14:paraId="07C79CFD" w14:textId="77777777" w:rsidR="00061746" w:rsidRPr="00163449" w:rsidRDefault="00163449">
      <w:pPr>
        <w:keepNext/>
        <w:keepLines/>
        <w:widowControl w:val="0"/>
        <w:pBdr>
          <w:top w:val="nil"/>
          <w:left w:val="nil"/>
          <w:bottom w:val="nil"/>
          <w:right w:val="nil"/>
          <w:between w:val="nil"/>
        </w:pBdr>
        <w:spacing w:before="29" w:after="58" w:line="260" w:lineRule="auto"/>
        <w:rPr>
          <w:rFonts w:ascii="Arial Narrow" w:eastAsia="Arial Narrow" w:hAnsi="Arial Narrow" w:cs="Arial Narrow"/>
          <w:color w:val="000000"/>
          <w:sz w:val="24"/>
          <w:szCs w:val="24"/>
          <w:u w:val="single"/>
        </w:rPr>
      </w:pPr>
      <w:r w:rsidRPr="00163449">
        <w:rPr>
          <w:rFonts w:ascii="Arial Narrow" w:eastAsia="Arial Narrow" w:hAnsi="Arial Narrow" w:cs="Arial Narrow"/>
          <w:color w:val="000000"/>
          <w:sz w:val="24"/>
          <w:szCs w:val="24"/>
          <w:u w:val="single"/>
        </w:rPr>
        <w:t>BOOK RENTAL/LOST BOOKS</w:t>
      </w:r>
      <w:r w:rsidR="00DA604C">
        <w:rPr>
          <w:rFonts w:ascii="Arial Narrow" w:eastAsia="Arial Narrow" w:hAnsi="Arial Narrow" w:cs="Arial Narrow"/>
          <w:color w:val="000000"/>
          <w:sz w:val="24"/>
          <w:szCs w:val="24"/>
          <w:u w:val="single"/>
        </w:rPr>
        <w:t>/CHROMEBOOKS</w:t>
      </w:r>
    </w:p>
    <w:p w14:paraId="0FDE5CDF" w14:textId="77777777" w:rsidR="00061746" w:rsidRDefault="00163449" w:rsidP="00163449">
      <w:pPr>
        <w:widowControl w:val="0"/>
        <w:pBdr>
          <w:top w:val="nil"/>
          <w:left w:val="nil"/>
          <w:bottom w:val="nil"/>
          <w:right w:val="nil"/>
          <w:between w:val="nil"/>
        </w:pBdr>
        <w:spacing w:after="86" w:line="240" w:lineRule="auto"/>
        <w:jc w:val="both"/>
        <w:rPr>
          <w:rFonts w:ascii="Arial Narrow" w:eastAsia="Arial Narrow" w:hAnsi="Arial Narrow" w:cs="Arial Narrow"/>
          <w:color w:val="000000"/>
        </w:rPr>
      </w:pPr>
      <w:r>
        <w:rPr>
          <w:rFonts w:ascii="Arial Narrow" w:eastAsia="Arial Narrow" w:hAnsi="Arial Narrow" w:cs="Arial Narrow"/>
          <w:color w:val="000000"/>
        </w:rPr>
        <w:t>School book fees are mailed in August of each school year. Payment of those fees is due by September 6</w:t>
      </w:r>
      <w:r w:rsidRPr="00163449">
        <w:rPr>
          <w:rFonts w:ascii="Arial Narrow" w:eastAsia="Arial Narrow" w:hAnsi="Arial Narrow" w:cs="Arial Narrow"/>
          <w:color w:val="000000"/>
          <w:vertAlign w:val="superscript"/>
        </w:rPr>
        <w:t>th</w:t>
      </w:r>
      <w:r>
        <w:rPr>
          <w:rFonts w:ascii="Arial Narrow" w:eastAsia="Arial Narrow" w:hAnsi="Arial Narrow" w:cs="Arial Narrow"/>
          <w:color w:val="000000"/>
        </w:rPr>
        <w:t>. Failure to do so may result in the account being sent to collections. You may apply for assistance during registration. Arrangements may be made to make monthly payments; a signed promissory note is required. If payments are not made or are skipped, you may be sent to collections. Charges incurred for lost/stolen books</w:t>
      </w:r>
      <w:r w:rsidR="00DA604C">
        <w:rPr>
          <w:rFonts w:ascii="Arial Narrow" w:eastAsia="Arial Narrow" w:hAnsi="Arial Narrow" w:cs="Arial Narrow"/>
          <w:color w:val="000000"/>
        </w:rPr>
        <w:t>, Chromebooks,</w:t>
      </w:r>
      <w:r>
        <w:rPr>
          <w:rFonts w:ascii="Arial Narrow" w:eastAsia="Arial Narrow" w:hAnsi="Arial Narrow" w:cs="Arial Narrow"/>
          <w:color w:val="000000"/>
        </w:rPr>
        <w:t xml:space="preserve"> or other school property will be due by the end of the school year, or the account will be sent to collections. There are many options to pay your fees: online with MyPaymentsPlus, over the phone with a credit card, or in person with cash, check, or credit card. Promissory notes should be signed at school.</w:t>
      </w:r>
    </w:p>
    <w:p w14:paraId="609D8B03" w14:textId="77777777" w:rsidR="00810FB4" w:rsidRDefault="00810FB4" w:rsidP="00163449">
      <w:pPr>
        <w:widowControl w:val="0"/>
        <w:pBdr>
          <w:top w:val="nil"/>
          <w:left w:val="nil"/>
          <w:bottom w:val="nil"/>
          <w:right w:val="nil"/>
          <w:between w:val="nil"/>
        </w:pBdr>
        <w:spacing w:after="86" w:line="240" w:lineRule="auto"/>
        <w:jc w:val="both"/>
        <w:rPr>
          <w:rFonts w:ascii="Arial Narrow" w:eastAsia="Arial Narrow" w:hAnsi="Arial Narrow" w:cs="Arial Narrow"/>
          <w:b/>
          <w:color w:val="000000"/>
        </w:rPr>
      </w:pPr>
    </w:p>
    <w:p w14:paraId="16EACE2E" w14:textId="77777777" w:rsidR="00061746" w:rsidRPr="007A003C" w:rsidRDefault="007A003C">
      <w:pPr>
        <w:keepNext/>
        <w:keepLines/>
        <w:widowControl w:val="0"/>
        <w:pBdr>
          <w:top w:val="nil"/>
          <w:left w:val="nil"/>
          <w:bottom w:val="nil"/>
          <w:right w:val="nil"/>
          <w:between w:val="nil"/>
        </w:pBdr>
        <w:spacing w:before="29" w:after="58" w:line="26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u w:val="single"/>
        </w:rPr>
        <w:t>BUS INFORMATION</w:t>
      </w:r>
    </w:p>
    <w:p w14:paraId="48F47741" w14:textId="77777777" w:rsidR="00061746" w:rsidRDefault="00163449">
      <w:pPr>
        <w:widowControl w:val="0"/>
        <w:pBdr>
          <w:top w:val="nil"/>
          <w:left w:val="nil"/>
          <w:bottom w:val="nil"/>
          <w:right w:val="nil"/>
          <w:between w:val="nil"/>
        </w:pBdr>
        <w:spacing w:after="86" w:line="240" w:lineRule="auto"/>
        <w:jc w:val="both"/>
        <w:rPr>
          <w:rFonts w:ascii="Arial Narrow" w:eastAsia="Arial Narrow" w:hAnsi="Arial Narrow" w:cs="Arial Narrow"/>
          <w:color w:val="000000"/>
        </w:rPr>
      </w:pPr>
      <w:r>
        <w:rPr>
          <w:rFonts w:ascii="Arial Narrow" w:eastAsia="Arial Narrow" w:hAnsi="Arial Narrow" w:cs="Arial Narrow"/>
          <w:color w:val="000000"/>
        </w:rPr>
        <w:t>Any student riding a bus other than original bus, should drop off bus note with parent signature before school starts then pick up Bus Pass during or after lunch.</w:t>
      </w:r>
    </w:p>
    <w:p w14:paraId="658FC975" w14:textId="77777777" w:rsidR="00810FB4" w:rsidRDefault="00810FB4">
      <w:pPr>
        <w:widowControl w:val="0"/>
        <w:pBdr>
          <w:top w:val="nil"/>
          <w:left w:val="nil"/>
          <w:bottom w:val="nil"/>
          <w:right w:val="nil"/>
          <w:between w:val="nil"/>
        </w:pBdr>
        <w:spacing w:after="86" w:line="240" w:lineRule="auto"/>
        <w:jc w:val="both"/>
        <w:rPr>
          <w:rFonts w:ascii="Arial Narrow" w:eastAsia="Arial Narrow" w:hAnsi="Arial Narrow" w:cs="Arial Narrow"/>
          <w:color w:val="000000"/>
        </w:rPr>
      </w:pPr>
    </w:p>
    <w:p w14:paraId="58308D55" w14:textId="77777777" w:rsidR="00061746" w:rsidRPr="003D3DDB" w:rsidRDefault="007A003C">
      <w:pPr>
        <w:keepNext/>
        <w:keepLines/>
        <w:widowControl w:val="0"/>
        <w:pBdr>
          <w:top w:val="nil"/>
          <w:left w:val="nil"/>
          <w:bottom w:val="nil"/>
          <w:right w:val="nil"/>
          <w:between w:val="nil"/>
        </w:pBdr>
        <w:spacing w:before="29" w:after="58" w:line="260" w:lineRule="auto"/>
        <w:rPr>
          <w:rFonts w:ascii="Arial Narrow" w:eastAsia="Arial Narrow" w:hAnsi="Arial Narrow" w:cs="Arial Narrow"/>
          <w:color w:val="000000"/>
          <w:sz w:val="24"/>
          <w:szCs w:val="24"/>
          <w:u w:val="single"/>
        </w:rPr>
      </w:pPr>
      <w:r w:rsidRPr="003D3DDB">
        <w:rPr>
          <w:rFonts w:ascii="Arial Narrow" w:eastAsia="Arial Narrow" w:hAnsi="Arial Narrow" w:cs="Arial Narrow"/>
          <w:color w:val="000000"/>
          <w:sz w:val="24"/>
          <w:szCs w:val="24"/>
          <w:u w:val="single"/>
        </w:rPr>
        <w:t>C</w:t>
      </w:r>
      <w:r w:rsidR="00163449" w:rsidRPr="003D3DDB">
        <w:rPr>
          <w:rFonts w:ascii="Arial Narrow" w:eastAsia="Arial Narrow" w:hAnsi="Arial Narrow" w:cs="Arial Narrow"/>
          <w:color w:val="000000"/>
          <w:sz w:val="24"/>
          <w:szCs w:val="24"/>
          <w:u w:val="single"/>
        </w:rPr>
        <w:t>AMERAS</w:t>
      </w:r>
    </w:p>
    <w:p w14:paraId="59AACB12" w14:textId="77777777" w:rsidR="00061746" w:rsidRDefault="00163449">
      <w:pPr>
        <w:widowControl w:val="0"/>
        <w:pBdr>
          <w:top w:val="nil"/>
          <w:left w:val="nil"/>
          <w:bottom w:val="nil"/>
          <w:right w:val="nil"/>
          <w:between w:val="nil"/>
        </w:pBdr>
        <w:spacing w:after="86" w:line="240" w:lineRule="auto"/>
        <w:jc w:val="both"/>
        <w:rPr>
          <w:rFonts w:ascii="Arial Narrow" w:eastAsia="Arial Narrow" w:hAnsi="Arial Narrow" w:cs="Arial Narrow"/>
          <w:color w:val="000000"/>
        </w:rPr>
      </w:pPr>
      <w:r>
        <w:rPr>
          <w:rFonts w:ascii="Arial Narrow" w:eastAsia="Arial Narrow" w:hAnsi="Arial Narrow" w:cs="Arial Narrow"/>
          <w:color w:val="000000"/>
        </w:rPr>
        <w:t>Video surveillance is being utilized on school property.</w:t>
      </w:r>
    </w:p>
    <w:p w14:paraId="083D5F8A" w14:textId="77777777" w:rsidR="00810FB4" w:rsidRDefault="00810FB4">
      <w:pPr>
        <w:widowControl w:val="0"/>
        <w:pBdr>
          <w:top w:val="nil"/>
          <w:left w:val="nil"/>
          <w:bottom w:val="nil"/>
          <w:right w:val="nil"/>
          <w:between w:val="nil"/>
        </w:pBdr>
        <w:spacing w:after="86" w:line="240" w:lineRule="auto"/>
        <w:jc w:val="both"/>
        <w:rPr>
          <w:rFonts w:ascii="Arial Narrow" w:eastAsia="Arial Narrow" w:hAnsi="Arial Narrow" w:cs="Arial Narrow"/>
          <w:color w:val="000000"/>
        </w:rPr>
      </w:pPr>
    </w:p>
    <w:p w14:paraId="3586D71F" w14:textId="77777777" w:rsidR="00061746" w:rsidRPr="003D3DDB" w:rsidRDefault="00163449">
      <w:pPr>
        <w:keepNext/>
        <w:keepLines/>
        <w:widowControl w:val="0"/>
        <w:pBdr>
          <w:top w:val="nil"/>
          <w:left w:val="nil"/>
          <w:bottom w:val="nil"/>
          <w:right w:val="nil"/>
          <w:between w:val="nil"/>
        </w:pBdr>
        <w:spacing w:before="29" w:after="58" w:line="260" w:lineRule="auto"/>
        <w:rPr>
          <w:rFonts w:ascii="Arial Narrow" w:eastAsia="Arial Narrow" w:hAnsi="Arial Narrow" w:cs="Arial Narrow"/>
          <w:color w:val="000000"/>
          <w:sz w:val="24"/>
          <w:szCs w:val="24"/>
          <w:u w:val="single"/>
        </w:rPr>
      </w:pPr>
      <w:r w:rsidRPr="003D3DDB">
        <w:rPr>
          <w:rFonts w:ascii="Arial Narrow" w:eastAsia="Arial Narrow" w:hAnsi="Arial Narrow" w:cs="Arial Narrow"/>
          <w:color w:val="000000"/>
          <w:sz w:val="24"/>
          <w:szCs w:val="24"/>
          <w:u w:val="single"/>
        </w:rPr>
        <w:t>CHEATING</w:t>
      </w:r>
    </w:p>
    <w:p w14:paraId="10F79DA0" w14:textId="77777777" w:rsidR="00061746" w:rsidRDefault="00163449">
      <w:pPr>
        <w:widowControl w:val="0"/>
        <w:pBdr>
          <w:top w:val="nil"/>
          <w:left w:val="nil"/>
          <w:bottom w:val="nil"/>
          <w:right w:val="nil"/>
          <w:between w:val="nil"/>
        </w:pBdr>
        <w:spacing w:after="86" w:line="240" w:lineRule="auto"/>
        <w:jc w:val="both"/>
        <w:rPr>
          <w:rFonts w:ascii="Arial Narrow" w:eastAsia="Arial Narrow" w:hAnsi="Arial Narrow" w:cs="Arial Narrow"/>
          <w:color w:val="000000"/>
        </w:rPr>
      </w:pPr>
      <w:r>
        <w:rPr>
          <w:rFonts w:ascii="Arial Narrow" w:eastAsia="Arial Narrow" w:hAnsi="Arial Narrow" w:cs="Arial Narrow"/>
          <w:color w:val="000000"/>
        </w:rPr>
        <w:t>Cheating is not accepted at Hazelwood and may result in a variety of consequences, including an “F” on the assignment and possibly</w:t>
      </w:r>
      <w:r w:rsidR="0001038E">
        <w:rPr>
          <w:rFonts w:ascii="Arial Narrow" w:eastAsia="Arial Narrow" w:hAnsi="Arial Narrow" w:cs="Arial Narrow"/>
          <w:color w:val="000000"/>
        </w:rPr>
        <w:t xml:space="preserve"> ISS (In School Suspension)</w:t>
      </w:r>
      <w:r>
        <w:rPr>
          <w:rFonts w:ascii="Arial Narrow" w:eastAsia="Arial Narrow" w:hAnsi="Arial Narrow" w:cs="Arial Narrow"/>
          <w:color w:val="000000"/>
        </w:rPr>
        <w:t xml:space="preserve">, an “F” for the nine (9) weeks and/or </w:t>
      </w:r>
      <w:r w:rsidR="0001038E">
        <w:rPr>
          <w:rFonts w:ascii="Arial Narrow" w:eastAsia="Arial Narrow" w:hAnsi="Arial Narrow" w:cs="Arial Narrow"/>
          <w:color w:val="000000"/>
        </w:rPr>
        <w:t>ISS</w:t>
      </w:r>
      <w:r>
        <w:rPr>
          <w:rFonts w:ascii="Arial Narrow" w:eastAsia="Arial Narrow" w:hAnsi="Arial Narrow" w:cs="Arial Narrow"/>
          <w:color w:val="000000"/>
        </w:rPr>
        <w:t>, or an</w:t>
      </w:r>
      <w:r w:rsidR="0001038E">
        <w:rPr>
          <w:rFonts w:ascii="Arial Narrow" w:eastAsia="Arial Narrow" w:hAnsi="Arial Narrow" w:cs="Arial Narrow"/>
          <w:color w:val="000000"/>
        </w:rPr>
        <w:t xml:space="preserve"> “F” for the semester and/or ISS</w:t>
      </w:r>
      <w:r>
        <w:rPr>
          <w:rFonts w:ascii="Arial Narrow" w:eastAsia="Arial Narrow" w:hAnsi="Arial Narrow" w:cs="Arial Narrow"/>
          <w:color w:val="000000"/>
        </w:rPr>
        <w:t xml:space="preserve"> or an out-of-school suspension.</w:t>
      </w:r>
    </w:p>
    <w:p w14:paraId="0666C30B" w14:textId="77777777" w:rsidR="00810FB4" w:rsidRDefault="00810FB4">
      <w:pPr>
        <w:widowControl w:val="0"/>
        <w:pBdr>
          <w:top w:val="nil"/>
          <w:left w:val="nil"/>
          <w:bottom w:val="nil"/>
          <w:right w:val="nil"/>
          <w:between w:val="nil"/>
        </w:pBdr>
        <w:spacing w:after="86" w:line="240" w:lineRule="auto"/>
        <w:jc w:val="both"/>
        <w:rPr>
          <w:rFonts w:ascii="Arial Narrow" w:eastAsia="Arial Narrow" w:hAnsi="Arial Narrow" w:cs="Arial Narrow"/>
          <w:color w:val="000000"/>
        </w:rPr>
      </w:pPr>
    </w:p>
    <w:p w14:paraId="2F552E27" w14:textId="77777777" w:rsidR="00061746" w:rsidRPr="003D3DDB" w:rsidRDefault="00163449">
      <w:pPr>
        <w:keepNext/>
        <w:keepLines/>
        <w:widowControl w:val="0"/>
        <w:pBdr>
          <w:top w:val="nil"/>
          <w:left w:val="nil"/>
          <w:bottom w:val="nil"/>
          <w:right w:val="nil"/>
          <w:between w:val="nil"/>
        </w:pBdr>
        <w:spacing w:before="29" w:after="58" w:line="260" w:lineRule="auto"/>
        <w:rPr>
          <w:rFonts w:ascii="Arial Narrow" w:eastAsia="Arial Narrow" w:hAnsi="Arial Narrow" w:cs="Arial Narrow"/>
          <w:color w:val="000000"/>
          <w:sz w:val="24"/>
          <w:szCs w:val="24"/>
          <w:u w:val="single"/>
        </w:rPr>
      </w:pPr>
      <w:r w:rsidRPr="003D3DDB">
        <w:rPr>
          <w:rFonts w:ascii="Arial Narrow" w:eastAsia="Arial Narrow" w:hAnsi="Arial Narrow" w:cs="Arial Narrow"/>
          <w:color w:val="000000"/>
          <w:sz w:val="24"/>
          <w:szCs w:val="24"/>
          <w:u w:val="single"/>
        </w:rPr>
        <w:t>CLASSROOM INTERCOMMUNICATION SYSTEM</w:t>
      </w:r>
    </w:p>
    <w:p w14:paraId="71D847A3" w14:textId="77777777" w:rsidR="00061746" w:rsidRDefault="00163449">
      <w:pPr>
        <w:widowControl w:val="0"/>
        <w:pBdr>
          <w:top w:val="nil"/>
          <w:left w:val="nil"/>
          <w:bottom w:val="nil"/>
          <w:right w:val="nil"/>
          <w:between w:val="nil"/>
        </w:pBdr>
        <w:spacing w:after="86" w:line="240" w:lineRule="auto"/>
        <w:jc w:val="both"/>
        <w:rPr>
          <w:rFonts w:ascii="Arial Narrow" w:eastAsia="Arial Narrow" w:hAnsi="Arial Narrow" w:cs="Arial Narrow"/>
          <w:color w:val="000000"/>
        </w:rPr>
      </w:pPr>
      <w:r>
        <w:rPr>
          <w:rFonts w:ascii="Arial Narrow" w:eastAsia="Arial Narrow" w:hAnsi="Arial Narrow" w:cs="Arial Narrow"/>
          <w:color w:val="000000"/>
        </w:rPr>
        <w:t>All classrooms and activity areas are connected with the general office so that announcements or messages may be delivered to one room at a time, or to all rooms simultaneously. The system permits two-way conversation. Telephones are also available in each classroom for teacher use.</w:t>
      </w:r>
    </w:p>
    <w:p w14:paraId="11411E45" w14:textId="77777777" w:rsidR="00810FB4" w:rsidRDefault="00810FB4">
      <w:pPr>
        <w:widowControl w:val="0"/>
        <w:pBdr>
          <w:top w:val="nil"/>
          <w:left w:val="nil"/>
          <w:bottom w:val="nil"/>
          <w:right w:val="nil"/>
          <w:between w:val="nil"/>
        </w:pBdr>
        <w:spacing w:after="86" w:line="240" w:lineRule="auto"/>
        <w:jc w:val="both"/>
        <w:rPr>
          <w:rFonts w:ascii="Arial Narrow" w:eastAsia="Arial Narrow" w:hAnsi="Arial Narrow" w:cs="Arial Narrow"/>
          <w:color w:val="000000"/>
        </w:rPr>
      </w:pPr>
    </w:p>
    <w:p w14:paraId="0A32FFD5" w14:textId="77777777" w:rsidR="00061746" w:rsidRPr="003D3DDB" w:rsidRDefault="00163449">
      <w:pPr>
        <w:keepNext/>
        <w:keepLines/>
        <w:widowControl w:val="0"/>
        <w:pBdr>
          <w:top w:val="nil"/>
          <w:left w:val="nil"/>
          <w:bottom w:val="nil"/>
          <w:right w:val="nil"/>
          <w:between w:val="nil"/>
        </w:pBdr>
        <w:spacing w:before="29" w:after="58" w:line="260" w:lineRule="auto"/>
        <w:rPr>
          <w:rFonts w:ascii="Arial Narrow" w:eastAsia="Arial Narrow" w:hAnsi="Arial Narrow" w:cs="Arial Narrow"/>
          <w:color w:val="000000"/>
          <w:sz w:val="24"/>
          <w:szCs w:val="24"/>
          <w:u w:val="single"/>
        </w:rPr>
      </w:pPr>
      <w:r w:rsidRPr="003D3DDB">
        <w:rPr>
          <w:rFonts w:ascii="Arial Narrow" w:eastAsia="Arial Narrow" w:hAnsi="Arial Narrow" w:cs="Arial Narrow"/>
          <w:color w:val="000000"/>
          <w:sz w:val="24"/>
          <w:szCs w:val="24"/>
          <w:u w:val="single"/>
        </w:rPr>
        <w:t>CONDUCT</w:t>
      </w:r>
    </w:p>
    <w:p w14:paraId="618D3BC9" w14:textId="77777777" w:rsidR="00061746" w:rsidRDefault="00163449">
      <w:pPr>
        <w:widowControl w:val="0"/>
        <w:pBdr>
          <w:top w:val="nil"/>
          <w:left w:val="nil"/>
          <w:bottom w:val="nil"/>
          <w:right w:val="nil"/>
          <w:between w:val="nil"/>
        </w:pBdr>
        <w:spacing w:after="86" w:line="240" w:lineRule="auto"/>
        <w:jc w:val="both"/>
        <w:rPr>
          <w:rFonts w:ascii="Arial Narrow" w:eastAsia="Arial Narrow" w:hAnsi="Arial Narrow" w:cs="Arial Narrow"/>
          <w:color w:val="000000"/>
        </w:rPr>
      </w:pPr>
      <w:r>
        <w:rPr>
          <w:rFonts w:ascii="Arial Narrow" w:eastAsia="Arial Narrow" w:hAnsi="Arial Narrow" w:cs="Arial Narrow"/>
          <w:color w:val="000000"/>
        </w:rPr>
        <w:t xml:space="preserve">It is the responsibility of all students to be courteous and obedient in response to reasonable orders from school personnel. </w:t>
      </w:r>
      <w:r>
        <w:rPr>
          <w:rFonts w:ascii="Arial Narrow" w:eastAsia="Arial Narrow" w:hAnsi="Arial Narrow" w:cs="Arial Narrow"/>
          <w:b/>
          <w:i/>
          <w:color w:val="000000"/>
        </w:rPr>
        <w:t>Every student is expected</w:t>
      </w:r>
      <w:r>
        <w:rPr>
          <w:rFonts w:ascii="Arial Narrow" w:eastAsia="Arial Narrow" w:hAnsi="Arial Narrow" w:cs="Arial Narrow"/>
          <w:i/>
          <w:color w:val="000000"/>
        </w:rPr>
        <w:t xml:space="preserve"> </w:t>
      </w:r>
      <w:r>
        <w:rPr>
          <w:rFonts w:ascii="Arial Narrow" w:eastAsia="Arial Narrow" w:hAnsi="Arial Narrow" w:cs="Arial Narrow"/>
          <w:b/>
          <w:i/>
          <w:color w:val="000000"/>
        </w:rPr>
        <w:t>to give his or her name when asked to do so by an adult working for the School Corporation</w:t>
      </w:r>
      <w:r>
        <w:rPr>
          <w:rFonts w:ascii="Arial Narrow" w:eastAsia="Arial Narrow" w:hAnsi="Arial Narrow" w:cs="Arial Narrow"/>
          <w:color w:val="000000"/>
        </w:rPr>
        <w:t>. Failure to do so may result in a suspension from school.</w:t>
      </w:r>
    </w:p>
    <w:p w14:paraId="023B6AB6" w14:textId="77777777" w:rsidR="00810FB4" w:rsidRDefault="00810FB4">
      <w:pPr>
        <w:widowControl w:val="0"/>
        <w:pBdr>
          <w:top w:val="nil"/>
          <w:left w:val="nil"/>
          <w:bottom w:val="nil"/>
          <w:right w:val="nil"/>
          <w:between w:val="nil"/>
        </w:pBdr>
        <w:spacing w:after="86" w:line="240" w:lineRule="auto"/>
        <w:jc w:val="both"/>
        <w:rPr>
          <w:rFonts w:ascii="Arial Narrow" w:eastAsia="Arial Narrow" w:hAnsi="Arial Narrow" w:cs="Arial Narrow"/>
          <w:color w:val="000000"/>
        </w:rPr>
      </w:pPr>
    </w:p>
    <w:p w14:paraId="3C796FAE" w14:textId="77777777" w:rsidR="00061746" w:rsidRPr="003D3DDB" w:rsidRDefault="00163449">
      <w:pPr>
        <w:keepNext/>
        <w:keepLines/>
        <w:widowControl w:val="0"/>
        <w:pBdr>
          <w:top w:val="nil"/>
          <w:left w:val="nil"/>
          <w:bottom w:val="nil"/>
          <w:right w:val="nil"/>
          <w:between w:val="nil"/>
        </w:pBdr>
        <w:spacing w:before="29" w:after="58" w:line="260" w:lineRule="auto"/>
        <w:rPr>
          <w:rFonts w:ascii="Arial Narrow" w:eastAsia="Arial Narrow" w:hAnsi="Arial Narrow" w:cs="Arial Narrow"/>
          <w:color w:val="000000"/>
          <w:sz w:val="24"/>
          <w:szCs w:val="24"/>
          <w:u w:val="single"/>
        </w:rPr>
      </w:pPr>
      <w:r w:rsidRPr="003D3DDB">
        <w:rPr>
          <w:rFonts w:ascii="Arial Narrow" w:eastAsia="Arial Narrow" w:hAnsi="Arial Narrow" w:cs="Arial Narrow"/>
          <w:color w:val="000000"/>
          <w:sz w:val="24"/>
          <w:szCs w:val="24"/>
          <w:u w:val="single"/>
        </w:rPr>
        <w:t>CORRIDOR LOCKERS</w:t>
      </w:r>
    </w:p>
    <w:p w14:paraId="19BE3C75" w14:textId="77777777" w:rsidR="00061746" w:rsidRDefault="00163449">
      <w:pPr>
        <w:widowControl w:val="0"/>
        <w:pBdr>
          <w:top w:val="nil"/>
          <w:left w:val="nil"/>
          <w:bottom w:val="nil"/>
          <w:right w:val="nil"/>
          <w:between w:val="nil"/>
        </w:pBdr>
        <w:spacing w:after="86" w:line="240" w:lineRule="auto"/>
        <w:jc w:val="both"/>
        <w:rPr>
          <w:rFonts w:ascii="Arial Narrow" w:eastAsia="Arial Narrow" w:hAnsi="Arial Narrow" w:cs="Arial Narrow"/>
          <w:color w:val="000000"/>
        </w:rPr>
      </w:pPr>
      <w:r>
        <w:rPr>
          <w:rFonts w:ascii="Arial Narrow" w:eastAsia="Arial Narrow" w:hAnsi="Arial Narrow" w:cs="Arial Narrow"/>
          <w:color w:val="000000"/>
        </w:rPr>
        <w:t>Students are assigned corridor lockers the first day of school. At the beginning of each school year a corridor locker fee is paid. Each student is assigned their own individual locker. Lockers should be kept locked and the combination kept confidential. Students are responsible for their own belongings and making sure their locker is locked after each use. If a problem does arise, see someone in the front office.</w:t>
      </w:r>
    </w:p>
    <w:p w14:paraId="3222219B" w14:textId="77777777" w:rsidR="00061746" w:rsidRDefault="00163449">
      <w:pPr>
        <w:widowControl w:val="0"/>
        <w:pBdr>
          <w:top w:val="nil"/>
          <w:left w:val="nil"/>
          <w:bottom w:val="nil"/>
          <w:right w:val="nil"/>
          <w:between w:val="nil"/>
        </w:pBdr>
        <w:spacing w:after="86" w:line="240" w:lineRule="auto"/>
        <w:jc w:val="both"/>
        <w:rPr>
          <w:rFonts w:ascii="Arial Narrow" w:eastAsia="Arial Narrow" w:hAnsi="Arial Narrow" w:cs="Arial Narrow"/>
          <w:color w:val="000000"/>
        </w:rPr>
      </w:pPr>
      <w:r>
        <w:rPr>
          <w:rFonts w:ascii="Arial Narrow" w:eastAsia="Arial Narrow" w:hAnsi="Arial Narrow" w:cs="Arial Narrow"/>
          <w:color w:val="000000"/>
        </w:rPr>
        <w:t>Under no circumstances are students to use lockers other than those that have been assigned to them. Writing in or on lockers or using any type of tape on the lockers is not allowed.</w:t>
      </w:r>
    </w:p>
    <w:p w14:paraId="62700DA0" w14:textId="77777777" w:rsidR="00810FB4" w:rsidRDefault="00810FB4">
      <w:pPr>
        <w:widowControl w:val="0"/>
        <w:pBdr>
          <w:top w:val="nil"/>
          <w:left w:val="nil"/>
          <w:bottom w:val="nil"/>
          <w:right w:val="nil"/>
          <w:between w:val="nil"/>
        </w:pBdr>
        <w:spacing w:after="86" w:line="240" w:lineRule="auto"/>
        <w:jc w:val="both"/>
        <w:rPr>
          <w:rFonts w:ascii="Arial Narrow" w:eastAsia="Arial Narrow" w:hAnsi="Arial Narrow" w:cs="Arial Narrow"/>
          <w:color w:val="000000"/>
        </w:rPr>
      </w:pPr>
    </w:p>
    <w:p w14:paraId="7FC7968D" w14:textId="77777777" w:rsidR="00061746" w:rsidRPr="003D3DDB" w:rsidRDefault="00163449">
      <w:pPr>
        <w:keepNext/>
        <w:keepLines/>
        <w:widowControl w:val="0"/>
        <w:pBdr>
          <w:top w:val="nil"/>
          <w:left w:val="nil"/>
          <w:bottom w:val="nil"/>
          <w:right w:val="nil"/>
          <w:between w:val="nil"/>
        </w:pBdr>
        <w:spacing w:before="29" w:after="58" w:line="260" w:lineRule="auto"/>
        <w:rPr>
          <w:rFonts w:ascii="Arial Narrow" w:eastAsia="Arial Narrow" w:hAnsi="Arial Narrow" w:cs="Arial Narrow"/>
          <w:color w:val="000000"/>
          <w:sz w:val="24"/>
          <w:szCs w:val="24"/>
          <w:u w:val="single"/>
        </w:rPr>
      </w:pPr>
      <w:r w:rsidRPr="003D3DDB">
        <w:rPr>
          <w:rFonts w:ascii="Arial Narrow" w:eastAsia="Arial Narrow" w:hAnsi="Arial Narrow" w:cs="Arial Narrow"/>
          <w:color w:val="000000"/>
          <w:sz w:val="24"/>
          <w:szCs w:val="24"/>
          <w:u w:val="single"/>
        </w:rPr>
        <w:t>COUNSELORS - COUNSELING AND GUIDANCE SERVICES</w:t>
      </w:r>
    </w:p>
    <w:p w14:paraId="26E7A0DA" w14:textId="77777777" w:rsidR="00061746" w:rsidRDefault="00163449">
      <w:pPr>
        <w:widowControl w:val="0"/>
        <w:pBdr>
          <w:top w:val="nil"/>
          <w:left w:val="nil"/>
          <w:bottom w:val="nil"/>
          <w:right w:val="nil"/>
          <w:between w:val="nil"/>
        </w:pBdr>
        <w:spacing w:after="86" w:line="240" w:lineRule="auto"/>
        <w:jc w:val="both"/>
        <w:rPr>
          <w:rFonts w:ascii="Arial Narrow" w:eastAsia="Arial Narrow" w:hAnsi="Arial Narrow" w:cs="Arial Narrow"/>
          <w:color w:val="000000"/>
        </w:rPr>
      </w:pPr>
      <w:r>
        <w:rPr>
          <w:rFonts w:ascii="Arial Narrow" w:eastAsia="Arial Narrow" w:hAnsi="Arial Narrow" w:cs="Arial Narrow"/>
          <w:color w:val="000000"/>
        </w:rPr>
        <w:t xml:space="preserve">The Hazelwood Counseling Department has three counselors. Mrs. </w:t>
      </w:r>
      <w:r w:rsidR="007C35CB">
        <w:rPr>
          <w:rFonts w:ascii="Arial Narrow" w:eastAsia="Arial Narrow" w:hAnsi="Arial Narrow" w:cs="Arial Narrow"/>
          <w:color w:val="000000"/>
        </w:rPr>
        <w:t xml:space="preserve">Muldoon </w:t>
      </w:r>
      <w:r>
        <w:rPr>
          <w:rFonts w:ascii="Arial Narrow" w:eastAsia="Arial Narrow" w:hAnsi="Arial Narrow" w:cs="Arial Narrow"/>
          <w:color w:val="000000"/>
        </w:rPr>
        <w:t>is the 5</w:t>
      </w:r>
      <w:r>
        <w:rPr>
          <w:rFonts w:ascii="Arial Narrow" w:eastAsia="Arial Narrow" w:hAnsi="Arial Narrow" w:cs="Arial Narrow"/>
          <w:color w:val="000000"/>
          <w:vertAlign w:val="superscript"/>
        </w:rPr>
        <w:t>th</w:t>
      </w:r>
      <w:r>
        <w:rPr>
          <w:rFonts w:ascii="Arial Narrow" w:eastAsia="Arial Narrow" w:hAnsi="Arial Narrow" w:cs="Arial Narrow"/>
          <w:color w:val="000000"/>
        </w:rPr>
        <w:t>/6</w:t>
      </w:r>
      <w:r>
        <w:rPr>
          <w:rFonts w:ascii="Arial Narrow" w:eastAsia="Arial Narrow" w:hAnsi="Arial Narrow" w:cs="Arial Narrow"/>
          <w:color w:val="000000"/>
          <w:vertAlign w:val="superscript"/>
        </w:rPr>
        <w:t>th</w:t>
      </w:r>
      <w:r>
        <w:rPr>
          <w:rFonts w:ascii="Arial Narrow" w:eastAsia="Arial Narrow" w:hAnsi="Arial Narrow" w:cs="Arial Narrow"/>
          <w:color w:val="000000"/>
        </w:rPr>
        <w:t xml:space="preserve"> grade counselor, Mr. Elder is the 7</w:t>
      </w:r>
      <w:r>
        <w:rPr>
          <w:rFonts w:ascii="Arial Narrow" w:eastAsia="Arial Narrow" w:hAnsi="Arial Narrow" w:cs="Arial Narrow"/>
          <w:color w:val="000000"/>
          <w:vertAlign w:val="superscript"/>
        </w:rPr>
        <w:t>th</w:t>
      </w:r>
      <w:r>
        <w:rPr>
          <w:rFonts w:ascii="Arial Narrow" w:eastAsia="Arial Narrow" w:hAnsi="Arial Narrow" w:cs="Arial Narrow"/>
          <w:color w:val="000000"/>
        </w:rPr>
        <w:t xml:space="preserve"> grade counselor, and Ms. Yi is the 8</w:t>
      </w:r>
      <w:r>
        <w:rPr>
          <w:rFonts w:ascii="Arial Narrow" w:eastAsia="Arial Narrow" w:hAnsi="Arial Narrow" w:cs="Arial Narrow"/>
          <w:color w:val="000000"/>
          <w:vertAlign w:val="superscript"/>
        </w:rPr>
        <w:t>th</w:t>
      </w:r>
      <w:r>
        <w:rPr>
          <w:rFonts w:ascii="Arial Narrow" w:eastAsia="Arial Narrow" w:hAnsi="Arial Narrow" w:cs="Arial Narrow"/>
          <w:color w:val="000000"/>
        </w:rPr>
        <w:t xml:space="preserve"> grade counselor.</w:t>
      </w:r>
    </w:p>
    <w:p w14:paraId="1F1287F7" w14:textId="77777777" w:rsidR="00061746" w:rsidRDefault="00163449">
      <w:pPr>
        <w:widowControl w:val="0"/>
        <w:pBdr>
          <w:top w:val="nil"/>
          <w:left w:val="nil"/>
          <w:bottom w:val="nil"/>
          <w:right w:val="nil"/>
          <w:between w:val="nil"/>
        </w:pBdr>
        <w:spacing w:after="86" w:line="240" w:lineRule="auto"/>
        <w:jc w:val="both"/>
        <w:rPr>
          <w:rFonts w:ascii="Arial Narrow" w:eastAsia="Arial Narrow" w:hAnsi="Arial Narrow" w:cs="Arial Narrow"/>
          <w:color w:val="000000"/>
        </w:rPr>
      </w:pPr>
      <w:r>
        <w:rPr>
          <w:rFonts w:ascii="Arial Narrow" w:eastAsia="Arial Narrow" w:hAnsi="Arial Narrow" w:cs="Arial Narrow"/>
          <w:color w:val="000000"/>
        </w:rPr>
        <w:t>Hazelwood offers a comprehensive school-counseling program in partnership with the 5th, 6th, 7th and 8th grade, the special education department, parents, and community members. This developmental approach to school counseling focuses on the attainment of student competencies which accommodate the personal-social, educational, and career development needs of all students at each grade level.</w:t>
      </w:r>
    </w:p>
    <w:p w14:paraId="24F6CE1F" w14:textId="77777777" w:rsidR="00061746" w:rsidRDefault="00163449">
      <w:pPr>
        <w:widowControl w:val="0"/>
        <w:pBdr>
          <w:top w:val="nil"/>
          <w:left w:val="nil"/>
          <w:bottom w:val="nil"/>
          <w:right w:val="nil"/>
          <w:between w:val="nil"/>
        </w:pBdr>
        <w:spacing w:after="86" w:line="240" w:lineRule="auto"/>
        <w:jc w:val="both"/>
        <w:rPr>
          <w:rFonts w:ascii="Arial Narrow" w:eastAsia="Arial Narrow" w:hAnsi="Arial Narrow" w:cs="Arial Narrow"/>
          <w:color w:val="000000"/>
        </w:rPr>
      </w:pPr>
      <w:r>
        <w:rPr>
          <w:rFonts w:ascii="Arial Narrow" w:eastAsia="Arial Narrow" w:hAnsi="Arial Narrow" w:cs="Arial Narrow"/>
          <w:color w:val="000000"/>
        </w:rPr>
        <w:t>The school counseling curriculum is organized around two major areas. The educational and career services program addresses all students’ educational planning and career development needs based on age-appropriate and sequential competencies addressing three broad areas:</w:t>
      </w:r>
    </w:p>
    <w:p w14:paraId="2B4E485D" w14:textId="77777777" w:rsidR="00061746" w:rsidRDefault="00163449">
      <w:pPr>
        <w:widowControl w:val="0"/>
        <w:pBdr>
          <w:top w:val="nil"/>
          <w:left w:val="nil"/>
          <w:bottom w:val="nil"/>
          <w:right w:val="nil"/>
          <w:between w:val="nil"/>
        </w:pBdr>
        <w:spacing w:after="58" w:line="240" w:lineRule="auto"/>
        <w:ind w:left="331" w:hanging="331"/>
        <w:jc w:val="both"/>
        <w:rPr>
          <w:rFonts w:ascii="Arial Narrow" w:eastAsia="Arial Narrow" w:hAnsi="Arial Narrow" w:cs="Arial Narrow"/>
          <w:color w:val="000000"/>
        </w:rPr>
      </w:pPr>
      <w:r>
        <w:rPr>
          <w:rFonts w:ascii="Arial Narrow" w:eastAsia="Arial Narrow" w:hAnsi="Arial Narrow" w:cs="Arial Narrow"/>
          <w:color w:val="000000"/>
        </w:rPr>
        <w:t>1.</w:t>
      </w:r>
      <w:r>
        <w:rPr>
          <w:rFonts w:ascii="Arial Narrow" w:eastAsia="Arial Narrow" w:hAnsi="Arial Narrow" w:cs="Arial Narrow"/>
          <w:color w:val="000000"/>
        </w:rPr>
        <w:tab/>
        <w:t>Self-knowledge needed for educational and career decision-making,</w:t>
      </w:r>
    </w:p>
    <w:p w14:paraId="753AEE1A" w14:textId="77777777" w:rsidR="00061746" w:rsidRDefault="00163449">
      <w:pPr>
        <w:widowControl w:val="0"/>
        <w:pBdr>
          <w:top w:val="nil"/>
          <w:left w:val="nil"/>
          <w:bottom w:val="nil"/>
          <w:right w:val="nil"/>
          <w:between w:val="nil"/>
        </w:pBdr>
        <w:spacing w:after="58" w:line="240" w:lineRule="auto"/>
        <w:ind w:left="331" w:hanging="331"/>
        <w:jc w:val="both"/>
        <w:rPr>
          <w:rFonts w:ascii="Arial Narrow" w:eastAsia="Arial Narrow" w:hAnsi="Arial Narrow" w:cs="Arial Narrow"/>
          <w:color w:val="000000"/>
        </w:rPr>
      </w:pPr>
      <w:r>
        <w:rPr>
          <w:rFonts w:ascii="Arial Narrow" w:eastAsia="Arial Narrow" w:hAnsi="Arial Narrow" w:cs="Arial Narrow"/>
          <w:color w:val="000000"/>
        </w:rPr>
        <w:t>2.</w:t>
      </w:r>
      <w:r>
        <w:rPr>
          <w:rFonts w:ascii="Arial Narrow" w:eastAsia="Arial Narrow" w:hAnsi="Arial Narrow" w:cs="Arial Narrow"/>
          <w:color w:val="000000"/>
        </w:rPr>
        <w:tab/>
        <w:t>Educational and occupational exploration, and</w:t>
      </w:r>
    </w:p>
    <w:p w14:paraId="70CD3EDF" w14:textId="77777777" w:rsidR="00061746" w:rsidRDefault="00163449">
      <w:pPr>
        <w:widowControl w:val="0"/>
        <w:pBdr>
          <w:top w:val="nil"/>
          <w:left w:val="nil"/>
          <w:bottom w:val="nil"/>
          <w:right w:val="nil"/>
          <w:between w:val="nil"/>
        </w:pBdr>
        <w:spacing w:after="58" w:line="240" w:lineRule="auto"/>
        <w:ind w:left="331" w:hanging="331"/>
        <w:jc w:val="both"/>
        <w:rPr>
          <w:rFonts w:ascii="Arial Narrow" w:eastAsia="Arial Narrow" w:hAnsi="Arial Narrow" w:cs="Arial Narrow"/>
          <w:color w:val="000000"/>
        </w:rPr>
      </w:pPr>
      <w:r>
        <w:rPr>
          <w:rFonts w:ascii="Arial Narrow" w:eastAsia="Arial Narrow" w:hAnsi="Arial Narrow" w:cs="Arial Narrow"/>
          <w:color w:val="000000"/>
        </w:rPr>
        <w:t>3.</w:t>
      </w:r>
      <w:r>
        <w:rPr>
          <w:rFonts w:ascii="Arial Narrow" w:eastAsia="Arial Narrow" w:hAnsi="Arial Narrow" w:cs="Arial Narrow"/>
          <w:color w:val="000000"/>
        </w:rPr>
        <w:tab/>
        <w:t>Career planning.</w:t>
      </w:r>
    </w:p>
    <w:p w14:paraId="0CF1F2B7" w14:textId="77777777" w:rsidR="00061746" w:rsidRDefault="00163449">
      <w:pPr>
        <w:widowControl w:val="0"/>
        <w:pBdr>
          <w:top w:val="nil"/>
          <w:left w:val="nil"/>
          <w:bottom w:val="nil"/>
          <w:right w:val="nil"/>
          <w:between w:val="nil"/>
        </w:pBdr>
        <w:spacing w:after="86" w:line="240" w:lineRule="auto"/>
        <w:jc w:val="both"/>
        <w:rPr>
          <w:rFonts w:ascii="Arial Narrow" w:eastAsia="Arial Narrow" w:hAnsi="Arial Narrow" w:cs="Arial Narrow"/>
          <w:color w:val="000000"/>
        </w:rPr>
      </w:pPr>
      <w:r>
        <w:rPr>
          <w:rFonts w:ascii="Arial Narrow" w:eastAsia="Arial Narrow" w:hAnsi="Arial Narrow" w:cs="Arial Narrow"/>
          <w:color w:val="000000"/>
        </w:rPr>
        <w:t>Program activities are delivered by counselors, teachers, and community members through:</w:t>
      </w:r>
    </w:p>
    <w:p w14:paraId="38F91A24" w14:textId="77777777" w:rsidR="00061746" w:rsidRDefault="00163449">
      <w:pPr>
        <w:widowControl w:val="0"/>
        <w:pBdr>
          <w:top w:val="nil"/>
          <w:left w:val="nil"/>
          <w:bottom w:val="nil"/>
          <w:right w:val="nil"/>
          <w:between w:val="nil"/>
        </w:pBdr>
        <w:spacing w:after="58" w:line="240" w:lineRule="auto"/>
        <w:ind w:left="331" w:hanging="331"/>
        <w:jc w:val="both"/>
        <w:rPr>
          <w:rFonts w:ascii="Arial Narrow" w:eastAsia="Arial Narrow" w:hAnsi="Arial Narrow" w:cs="Arial Narrow"/>
          <w:color w:val="000000"/>
        </w:rPr>
      </w:pPr>
      <w:r>
        <w:rPr>
          <w:rFonts w:ascii="Arial Narrow" w:eastAsia="Arial Narrow" w:hAnsi="Arial Narrow" w:cs="Arial Narrow"/>
          <w:color w:val="000000"/>
        </w:rPr>
        <w:t>-</w:t>
      </w:r>
      <w:r>
        <w:rPr>
          <w:rFonts w:ascii="Arial Narrow" w:eastAsia="Arial Narrow" w:hAnsi="Arial Narrow" w:cs="Arial Narrow"/>
          <w:color w:val="000000"/>
        </w:rPr>
        <w:tab/>
        <w:t>Individual advisement and placement,</w:t>
      </w:r>
    </w:p>
    <w:p w14:paraId="476CB1BE" w14:textId="77777777" w:rsidR="00061746" w:rsidRDefault="00163449">
      <w:pPr>
        <w:widowControl w:val="0"/>
        <w:pBdr>
          <w:top w:val="nil"/>
          <w:left w:val="nil"/>
          <w:bottom w:val="nil"/>
          <w:right w:val="nil"/>
          <w:between w:val="nil"/>
        </w:pBdr>
        <w:spacing w:after="58" w:line="240" w:lineRule="auto"/>
        <w:ind w:left="331" w:hanging="331"/>
        <w:jc w:val="both"/>
        <w:rPr>
          <w:rFonts w:ascii="Arial Narrow" w:eastAsia="Arial Narrow" w:hAnsi="Arial Narrow" w:cs="Arial Narrow"/>
          <w:color w:val="000000"/>
        </w:rPr>
      </w:pPr>
      <w:r>
        <w:rPr>
          <w:rFonts w:ascii="Arial Narrow" w:eastAsia="Arial Narrow" w:hAnsi="Arial Narrow" w:cs="Arial Narrow"/>
          <w:color w:val="000000"/>
        </w:rPr>
        <w:t>-</w:t>
      </w:r>
      <w:r>
        <w:rPr>
          <w:rFonts w:ascii="Arial Narrow" w:eastAsia="Arial Narrow" w:hAnsi="Arial Narrow" w:cs="Arial Narrow"/>
          <w:color w:val="000000"/>
        </w:rPr>
        <w:tab/>
        <w:t>Classroom activities,</w:t>
      </w:r>
    </w:p>
    <w:p w14:paraId="2FEB979F" w14:textId="77777777" w:rsidR="00061746" w:rsidRDefault="00163449">
      <w:pPr>
        <w:widowControl w:val="0"/>
        <w:pBdr>
          <w:top w:val="nil"/>
          <w:left w:val="nil"/>
          <w:bottom w:val="nil"/>
          <w:right w:val="nil"/>
          <w:between w:val="nil"/>
        </w:pBdr>
        <w:spacing w:after="58" w:line="240" w:lineRule="auto"/>
        <w:ind w:left="331" w:hanging="331"/>
        <w:jc w:val="both"/>
        <w:rPr>
          <w:rFonts w:ascii="Arial Narrow" w:eastAsia="Arial Narrow" w:hAnsi="Arial Narrow" w:cs="Arial Narrow"/>
          <w:color w:val="000000"/>
        </w:rPr>
      </w:pPr>
      <w:r>
        <w:rPr>
          <w:rFonts w:ascii="Arial Narrow" w:eastAsia="Arial Narrow" w:hAnsi="Arial Narrow" w:cs="Arial Narrow"/>
          <w:color w:val="000000"/>
        </w:rPr>
        <w:t>-</w:t>
      </w:r>
      <w:r>
        <w:rPr>
          <w:rFonts w:ascii="Arial Narrow" w:eastAsia="Arial Narrow" w:hAnsi="Arial Narrow" w:cs="Arial Narrow"/>
          <w:color w:val="000000"/>
        </w:rPr>
        <w:tab/>
        <w:t>Advisory programs</w:t>
      </w:r>
    </w:p>
    <w:p w14:paraId="7C24812E" w14:textId="77777777" w:rsidR="00810FB4" w:rsidRDefault="00810FB4">
      <w:pPr>
        <w:widowControl w:val="0"/>
        <w:pBdr>
          <w:top w:val="nil"/>
          <w:left w:val="nil"/>
          <w:bottom w:val="nil"/>
          <w:right w:val="nil"/>
          <w:between w:val="nil"/>
        </w:pBdr>
        <w:spacing w:after="58" w:line="240" w:lineRule="auto"/>
        <w:ind w:left="331" w:hanging="331"/>
        <w:jc w:val="both"/>
        <w:rPr>
          <w:rFonts w:ascii="Arial Narrow" w:eastAsia="Arial Narrow" w:hAnsi="Arial Narrow" w:cs="Arial Narrow"/>
          <w:color w:val="000000"/>
        </w:rPr>
      </w:pPr>
    </w:p>
    <w:p w14:paraId="1F7CBA6C" w14:textId="77777777" w:rsidR="00061746" w:rsidRPr="005D031F" w:rsidRDefault="00163449">
      <w:pPr>
        <w:keepNext/>
        <w:keepLines/>
        <w:widowControl w:val="0"/>
        <w:pBdr>
          <w:top w:val="nil"/>
          <w:left w:val="nil"/>
          <w:bottom w:val="nil"/>
          <w:right w:val="nil"/>
          <w:between w:val="nil"/>
        </w:pBdr>
        <w:spacing w:before="29" w:after="58" w:line="260" w:lineRule="auto"/>
        <w:rPr>
          <w:rFonts w:ascii="Arial Narrow" w:eastAsia="Arial Narrow" w:hAnsi="Arial Narrow" w:cs="Arial Narrow"/>
          <w:color w:val="000000"/>
          <w:sz w:val="24"/>
          <w:szCs w:val="24"/>
          <w:u w:val="single"/>
        </w:rPr>
      </w:pPr>
      <w:r w:rsidRPr="005D031F">
        <w:rPr>
          <w:rFonts w:ascii="Arial Narrow" w:eastAsia="Arial Narrow" w:hAnsi="Arial Narrow" w:cs="Arial Narrow"/>
          <w:color w:val="000000"/>
          <w:sz w:val="24"/>
          <w:szCs w:val="24"/>
          <w:u w:val="single"/>
        </w:rPr>
        <w:t>DANCE EXPECTATIONS</w:t>
      </w:r>
    </w:p>
    <w:p w14:paraId="0F088CB1" w14:textId="77777777" w:rsidR="00061746" w:rsidRDefault="00163449">
      <w:pPr>
        <w:widowControl w:val="0"/>
        <w:pBdr>
          <w:top w:val="nil"/>
          <w:left w:val="nil"/>
          <w:bottom w:val="nil"/>
          <w:right w:val="nil"/>
          <w:between w:val="nil"/>
        </w:pBdr>
        <w:spacing w:after="86" w:line="240" w:lineRule="auto"/>
        <w:jc w:val="both"/>
        <w:rPr>
          <w:rFonts w:ascii="Arial Narrow" w:eastAsia="Arial Narrow" w:hAnsi="Arial Narrow" w:cs="Arial Narrow"/>
          <w:color w:val="000000"/>
        </w:rPr>
      </w:pPr>
      <w:r>
        <w:rPr>
          <w:rFonts w:ascii="Arial Narrow" w:eastAsia="Arial Narrow" w:hAnsi="Arial Narrow" w:cs="Arial Narrow"/>
          <w:color w:val="000000"/>
        </w:rPr>
        <w:t xml:space="preserve">Each student must have his/her </w:t>
      </w:r>
      <w:r w:rsidR="005F7259">
        <w:rPr>
          <w:rFonts w:ascii="Arial Narrow" w:eastAsia="Arial Narrow" w:hAnsi="Arial Narrow" w:cs="Arial Narrow"/>
          <w:color w:val="000000"/>
        </w:rPr>
        <w:t>student</w:t>
      </w:r>
      <w:r>
        <w:rPr>
          <w:rFonts w:ascii="Arial Narrow" w:eastAsia="Arial Narrow" w:hAnsi="Arial Narrow" w:cs="Arial Narrow"/>
          <w:color w:val="000000"/>
        </w:rPr>
        <w:t xml:space="preserve"> ID, arrive no later than 30 minutes after the dance has begun, wear appropriate school dress, and dance appropriately. </w:t>
      </w:r>
      <w:r>
        <w:rPr>
          <w:rFonts w:ascii="Arial Narrow" w:eastAsia="Arial Narrow" w:hAnsi="Arial Narrow" w:cs="Arial Narrow"/>
          <w:b/>
          <w:color w:val="000000"/>
        </w:rPr>
        <w:t xml:space="preserve">NO STUDENT WILL BE PERMITTED TO LEAVE PRIOR TO THE END OF THE DANCE UNLESS A PARENT COMES INSIDE TO CHECK THE STUDENT OUT.  </w:t>
      </w:r>
      <w:r>
        <w:rPr>
          <w:rFonts w:ascii="Arial Narrow" w:eastAsia="Arial Narrow" w:hAnsi="Arial Narrow" w:cs="Arial Narrow"/>
          <w:color w:val="000000"/>
        </w:rPr>
        <w:t xml:space="preserve">Any student that gets in trouble at the dance will not be allowed to attend any other Hazelwood dances.  </w:t>
      </w:r>
    </w:p>
    <w:p w14:paraId="560A1267" w14:textId="77777777" w:rsidR="00810FB4" w:rsidRDefault="00810FB4">
      <w:pPr>
        <w:widowControl w:val="0"/>
        <w:pBdr>
          <w:top w:val="nil"/>
          <w:left w:val="nil"/>
          <w:bottom w:val="nil"/>
          <w:right w:val="nil"/>
          <w:between w:val="nil"/>
        </w:pBdr>
        <w:spacing w:after="86" w:line="240" w:lineRule="auto"/>
        <w:jc w:val="both"/>
        <w:rPr>
          <w:rFonts w:ascii="Arial Narrow" w:eastAsia="Arial Narrow" w:hAnsi="Arial Narrow" w:cs="Arial Narrow"/>
          <w:color w:val="000000"/>
        </w:rPr>
      </w:pPr>
    </w:p>
    <w:p w14:paraId="5B70EAC8" w14:textId="77777777" w:rsidR="00061746" w:rsidRPr="005D031F" w:rsidRDefault="00163449">
      <w:pPr>
        <w:keepNext/>
        <w:keepLines/>
        <w:widowControl w:val="0"/>
        <w:pBdr>
          <w:top w:val="nil"/>
          <w:left w:val="nil"/>
          <w:bottom w:val="nil"/>
          <w:right w:val="nil"/>
          <w:between w:val="nil"/>
        </w:pBdr>
        <w:spacing w:before="29" w:after="58" w:line="260" w:lineRule="auto"/>
        <w:rPr>
          <w:rFonts w:ascii="Arial Narrow" w:eastAsia="Arial Narrow" w:hAnsi="Arial Narrow" w:cs="Arial Narrow"/>
          <w:color w:val="000000"/>
          <w:sz w:val="24"/>
          <w:szCs w:val="24"/>
        </w:rPr>
      </w:pPr>
      <w:r w:rsidRPr="005D031F">
        <w:rPr>
          <w:rFonts w:ascii="Arial Narrow" w:eastAsia="Arial Narrow" w:hAnsi="Arial Narrow" w:cs="Arial Narrow"/>
          <w:color w:val="000000"/>
          <w:sz w:val="24"/>
          <w:szCs w:val="24"/>
          <w:u w:val="single"/>
        </w:rPr>
        <w:t>DRESS C</w:t>
      </w:r>
      <w:r w:rsidR="005D031F">
        <w:rPr>
          <w:rFonts w:ascii="Arial Narrow" w:eastAsia="Arial Narrow" w:hAnsi="Arial Narrow" w:cs="Arial Narrow"/>
          <w:color w:val="000000"/>
          <w:sz w:val="24"/>
          <w:szCs w:val="24"/>
          <w:u w:val="single"/>
        </w:rPr>
        <w:t>ODE</w:t>
      </w:r>
    </w:p>
    <w:p w14:paraId="03342798" w14:textId="3CC6CC5C" w:rsidR="00ED5656" w:rsidRPr="00ED5656" w:rsidRDefault="00ED5656" w:rsidP="00ED5656">
      <w:pPr>
        <w:pStyle w:val="NoSpacing"/>
        <w:rPr>
          <w:rFonts w:ascii="Arial Narrow" w:eastAsia="Arial Narrow" w:hAnsi="Arial Narrow" w:cs="Arial Narrow"/>
          <w:color w:val="000000"/>
        </w:rPr>
      </w:pPr>
      <w:r w:rsidRPr="00ED5656">
        <w:rPr>
          <w:rFonts w:ascii="Arial Narrow" w:eastAsia="Arial Narrow" w:hAnsi="Arial Narrow" w:cs="Arial Narrow"/>
          <w:color w:val="000000"/>
        </w:rPr>
        <w:t>5511 Student Dress and Appearance</w:t>
      </w:r>
      <w:r w:rsidR="000362F7">
        <w:rPr>
          <w:rFonts w:ascii="Arial Narrow" w:eastAsia="Arial Narrow" w:hAnsi="Arial Narrow" w:cs="Arial Narrow"/>
          <w:color w:val="000000"/>
        </w:rPr>
        <w:t xml:space="preserve"> - </w:t>
      </w:r>
      <w:r w:rsidRPr="00ED5656">
        <w:rPr>
          <w:rFonts w:ascii="Arial Narrow" w:eastAsia="Arial Narrow" w:hAnsi="Arial Narrow" w:cs="Arial Narrow"/>
          <w:color w:val="000000"/>
        </w:rPr>
        <w:t>Replacement Policy</w:t>
      </w:r>
    </w:p>
    <w:p w14:paraId="02DFA6BF" w14:textId="77777777" w:rsidR="00ED5656" w:rsidRPr="00ED5656" w:rsidRDefault="00ED5656" w:rsidP="00ED5656">
      <w:pPr>
        <w:pStyle w:val="NoSpacing"/>
        <w:rPr>
          <w:rFonts w:ascii="Arial Narrow" w:eastAsia="Arial Narrow" w:hAnsi="Arial Narrow" w:cs="Arial Narrow"/>
          <w:color w:val="000000"/>
        </w:rPr>
      </w:pPr>
    </w:p>
    <w:p w14:paraId="590CAD87" w14:textId="77777777" w:rsidR="00ED5656" w:rsidRPr="00ED5656" w:rsidRDefault="00ED5656" w:rsidP="00ED5656">
      <w:pPr>
        <w:pStyle w:val="NoSpacing"/>
        <w:rPr>
          <w:rFonts w:ascii="Arial Narrow" w:eastAsia="Arial Narrow" w:hAnsi="Arial Narrow" w:cs="Arial Narrow"/>
          <w:color w:val="000000"/>
        </w:rPr>
      </w:pPr>
      <w:r w:rsidRPr="00ED5656">
        <w:rPr>
          <w:rFonts w:ascii="Arial Narrow" w:eastAsia="Arial Narrow" w:hAnsi="Arial Narrow" w:cs="Arial Narrow"/>
          <w:color w:val="000000"/>
        </w:rPr>
        <w:tab/>
        <w:t xml:space="preserve">The School Board believes that student dress and appearance should be respectful and not interfere with the learning environment.  This replacement policy begins with the 2022-2023 school year. </w:t>
      </w:r>
    </w:p>
    <w:p w14:paraId="5669F119" w14:textId="77777777" w:rsidR="00ED5656" w:rsidRPr="00ED5656" w:rsidRDefault="00ED5656" w:rsidP="00ED5656">
      <w:pPr>
        <w:pStyle w:val="NoSpacing"/>
        <w:rPr>
          <w:rFonts w:ascii="Arial Narrow" w:eastAsia="Arial Narrow" w:hAnsi="Arial Narrow" w:cs="Arial Narrow"/>
          <w:color w:val="000000"/>
        </w:rPr>
      </w:pPr>
    </w:p>
    <w:p w14:paraId="39533535" w14:textId="7D4DC773" w:rsidR="00ED5656" w:rsidRPr="00ED5656" w:rsidRDefault="00ED5656" w:rsidP="00ED5656">
      <w:pPr>
        <w:pStyle w:val="NoSpacing"/>
        <w:ind w:firstLine="720"/>
        <w:rPr>
          <w:rFonts w:ascii="Arial Narrow" w:eastAsia="Arial Narrow" w:hAnsi="Arial Narrow" w:cs="Arial Narrow"/>
          <w:color w:val="000000"/>
        </w:rPr>
      </w:pPr>
      <w:r w:rsidRPr="00ED5656">
        <w:rPr>
          <w:rFonts w:ascii="Arial Narrow" w:eastAsia="Arial Narrow" w:hAnsi="Arial Narrow" w:cs="Arial Narrow"/>
          <w:color w:val="000000"/>
        </w:rPr>
        <w:t>The School Board understands that schools may have special days/events where the principal allows restricted items to be worn (</w:t>
      </w:r>
      <w:r w:rsidR="00DB1543" w:rsidRPr="00ED5656">
        <w:rPr>
          <w:rFonts w:ascii="Arial Narrow" w:eastAsia="Arial Narrow" w:hAnsi="Arial Narrow" w:cs="Arial Narrow"/>
          <w:color w:val="000000"/>
        </w:rPr>
        <w:t>e.g.,</w:t>
      </w:r>
      <w:r w:rsidRPr="00ED5656">
        <w:rPr>
          <w:rFonts w:ascii="Arial Narrow" w:eastAsia="Arial Narrow" w:hAnsi="Arial Narrow" w:cs="Arial Narrow"/>
          <w:color w:val="000000"/>
        </w:rPr>
        <w:t xml:space="preserve"> sunglasses on Beach Day).</w:t>
      </w:r>
    </w:p>
    <w:p w14:paraId="482D0606" w14:textId="77777777" w:rsidR="00ED5656" w:rsidRPr="00ED5656" w:rsidRDefault="00ED5656" w:rsidP="00ED5656">
      <w:pPr>
        <w:pStyle w:val="NoSpacing"/>
        <w:rPr>
          <w:rFonts w:ascii="Arial Narrow" w:eastAsia="Arial Narrow" w:hAnsi="Arial Narrow" w:cs="Arial Narrow"/>
          <w:color w:val="000000"/>
        </w:rPr>
      </w:pPr>
    </w:p>
    <w:p w14:paraId="024CF0DF" w14:textId="77777777" w:rsidR="00ED5656" w:rsidRPr="00ED5656" w:rsidRDefault="00ED5656" w:rsidP="00ED5656">
      <w:pPr>
        <w:pStyle w:val="NoSpacing"/>
        <w:rPr>
          <w:rFonts w:ascii="Arial Narrow" w:eastAsia="Arial Narrow" w:hAnsi="Arial Narrow" w:cs="Arial Narrow"/>
          <w:color w:val="000000"/>
        </w:rPr>
      </w:pPr>
      <w:r w:rsidRPr="00ED5656">
        <w:rPr>
          <w:rFonts w:ascii="Arial Narrow" w:eastAsia="Arial Narrow" w:hAnsi="Arial Narrow" w:cs="Arial Narrow"/>
          <w:color w:val="000000"/>
        </w:rPr>
        <w:t>Clothing and jewelry which includes depictions or symbols of the following are prohibited:</w:t>
      </w:r>
    </w:p>
    <w:p w14:paraId="5CC14293" w14:textId="77777777" w:rsidR="00ED5656" w:rsidRPr="00ED5656" w:rsidRDefault="00ED5656" w:rsidP="00CE55C3">
      <w:pPr>
        <w:pStyle w:val="NoSpacing"/>
        <w:numPr>
          <w:ilvl w:val="0"/>
          <w:numId w:val="1"/>
        </w:numPr>
        <w:rPr>
          <w:rFonts w:ascii="Arial Narrow" w:eastAsia="Arial Narrow" w:hAnsi="Arial Narrow" w:cs="Arial Narrow"/>
          <w:color w:val="000000"/>
        </w:rPr>
      </w:pPr>
      <w:r w:rsidRPr="00ED5656">
        <w:rPr>
          <w:rFonts w:ascii="Arial Narrow" w:eastAsia="Arial Narrow" w:hAnsi="Arial Narrow" w:cs="Arial Narrow"/>
          <w:color w:val="000000"/>
        </w:rPr>
        <w:t>sex or sexual innuendo;</w:t>
      </w:r>
    </w:p>
    <w:p w14:paraId="7D23D7A5" w14:textId="77777777" w:rsidR="00ED5656" w:rsidRPr="00ED5656" w:rsidRDefault="00ED5656" w:rsidP="00CE55C3">
      <w:pPr>
        <w:pStyle w:val="NoSpacing"/>
        <w:numPr>
          <w:ilvl w:val="0"/>
          <w:numId w:val="1"/>
        </w:numPr>
        <w:rPr>
          <w:rFonts w:ascii="Arial Narrow" w:eastAsia="Arial Narrow" w:hAnsi="Arial Narrow" w:cs="Arial Narrow"/>
          <w:color w:val="000000"/>
        </w:rPr>
      </w:pPr>
      <w:r w:rsidRPr="00ED5656">
        <w:rPr>
          <w:rFonts w:ascii="Arial Narrow" w:eastAsia="Arial Narrow" w:hAnsi="Arial Narrow" w:cs="Arial Narrow"/>
          <w:color w:val="000000"/>
        </w:rPr>
        <w:t>lewd, vulgar, indecent, or plainly offensive speech, including profanity;</w:t>
      </w:r>
    </w:p>
    <w:p w14:paraId="6314C867" w14:textId="77777777" w:rsidR="00ED5656" w:rsidRPr="00ED5656" w:rsidRDefault="00ED5656" w:rsidP="00CE55C3">
      <w:pPr>
        <w:pStyle w:val="NoSpacing"/>
        <w:numPr>
          <w:ilvl w:val="0"/>
          <w:numId w:val="1"/>
        </w:numPr>
        <w:rPr>
          <w:rFonts w:ascii="Arial Narrow" w:eastAsia="Arial Narrow" w:hAnsi="Arial Narrow" w:cs="Arial Narrow"/>
          <w:color w:val="000000"/>
        </w:rPr>
      </w:pPr>
      <w:r w:rsidRPr="00ED5656">
        <w:rPr>
          <w:rFonts w:ascii="Arial Narrow" w:eastAsia="Arial Narrow" w:hAnsi="Arial Narrow" w:cs="Arial Narrow"/>
          <w:color w:val="000000"/>
        </w:rPr>
        <w:t>violence, destruction of property, or advocating the use of force;</w:t>
      </w:r>
    </w:p>
    <w:p w14:paraId="2F59142D" w14:textId="77777777" w:rsidR="00ED5656" w:rsidRPr="00ED5656" w:rsidRDefault="00ED5656" w:rsidP="00CE55C3">
      <w:pPr>
        <w:pStyle w:val="NoSpacing"/>
        <w:numPr>
          <w:ilvl w:val="0"/>
          <w:numId w:val="1"/>
        </w:numPr>
        <w:rPr>
          <w:rFonts w:ascii="Arial Narrow" w:eastAsia="Arial Narrow" w:hAnsi="Arial Narrow" w:cs="Arial Narrow"/>
          <w:color w:val="000000"/>
        </w:rPr>
      </w:pPr>
      <w:r w:rsidRPr="00ED5656">
        <w:rPr>
          <w:rFonts w:ascii="Arial Narrow" w:eastAsia="Arial Narrow" w:hAnsi="Arial Narrow" w:cs="Arial Narrow"/>
          <w:color w:val="000000"/>
        </w:rPr>
        <w:t>urging violation of the law or school regulations;</w:t>
      </w:r>
    </w:p>
    <w:p w14:paraId="0767C663" w14:textId="77777777" w:rsidR="00ED5656" w:rsidRPr="00ED5656" w:rsidRDefault="00ED5656" w:rsidP="00CE55C3">
      <w:pPr>
        <w:pStyle w:val="NoSpacing"/>
        <w:numPr>
          <w:ilvl w:val="0"/>
          <w:numId w:val="1"/>
        </w:numPr>
        <w:rPr>
          <w:rFonts w:ascii="Arial Narrow" w:eastAsia="Arial Narrow" w:hAnsi="Arial Narrow" w:cs="Arial Narrow"/>
          <w:color w:val="000000"/>
        </w:rPr>
      </w:pPr>
      <w:r w:rsidRPr="00ED5656">
        <w:rPr>
          <w:rFonts w:ascii="Arial Narrow" w:eastAsia="Arial Narrow" w:hAnsi="Arial Narrow" w:cs="Arial Narrow"/>
          <w:color w:val="000000"/>
        </w:rPr>
        <w:t>alcohol, drugs, tobacco, or tobacco like products;</w:t>
      </w:r>
    </w:p>
    <w:p w14:paraId="333274BF" w14:textId="77777777" w:rsidR="00ED5656" w:rsidRPr="00ED5656" w:rsidRDefault="00ED5656" w:rsidP="00CE55C3">
      <w:pPr>
        <w:pStyle w:val="NoSpacing"/>
        <w:numPr>
          <w:ilvl w:val="0"/>
          <w:numId w:val="1"/>
        </w:numPr>
        <w:rPr>
          <w:rFonts w:ascii="Arial Narrow" w:eastAsia="Arial Narrow" w:hAnsi="Arial Narrow" w:cs="Arial Narrow"/>
          <w:color w:val="000000"/>
        </w:rPr>
      </w:pPr>
      <w:r w:rsidRPr="00ED5656">
        <w:rPr>
          <w:rFonts w:ascii="Arial Narrow" w:eastAsia="Arial Narrow" w:hAnsi="Arial Narrow" w:cs="Arial Narrow"/>
          <w:color w:val="000000"/>
        </w:rPr>
        <w:t>anything that humiliates others or which may be considered racist, sexist, ethnically derogatory, including the confederate flag</w:t>
      </w:r>
    </w:p>
    <w:p w14:paraId="31B58061" w14:textId="77777777" w:rsidR="00ED5656" w:rsidRPr="00ED5656" w:rsidRDefault="00ED5656" w:rsidP="00CE55C3">
      <w:pPr>
        <w:pStyle w:val="NoSpacing"/>
        <w:numPr>
          <w:ilvl w:val="0"/>
          <w:numId w:val="1"/>
        </w:numPr>
        <w:rPr>
          <w:rFonts w:ascii="Arial Narrow" w:eastAsia="Arial Narrow" w:hAnsi="Arial Narrow" w:cs="Arial Narrow"/>
          <w:color w:val="000000"/>
        </w:rPr>
      </w:pPr>
      <w:r w:rsidRPr="00ED5656">
        <w:rPr>
          <w:rFonts w:ascii="Arial Narrow" w:eastAsia="Arial Narrow" w:hAnsi="Arial Narrow" w:cs="Arial Narrow"/>
          <w:color w:val="000000"/>
        </w:rPr>
        <w:t>anything that substantially or materially disrupts the school environment.</w:t>
      </w:r>
    </w:p>
    <w:p w14:paraId="1B0ADD89" w14:textId="77777777" w:rsidR="00ED5656" w:rsidRPr="00ED5656" w:rsidRDefault="00ED5656" w:rsidP="00ED5656">
      <w:pPr>
        <w:pStyle w:val="NoSpacing"/>
        <w:rPr>
          <w:rFonts w:ascii="Arial Narrow" w:eastAsia="Arial Narrow" w:hAnsi="Arial Narrow" w:cs="Arial Narrow"/>
          <w:color w:val="000000"/>
        </w:rPr>
      </w:pPr>
    </w:p>
    <w:p w14:paraId="0AE19183" w14:textId="77777777" w:rsidR="00ED5656" w:rsidRPr="00ED5656" w:rsidRDefault="00ED5656" w:rsidP="00ED5656">
      <w:pPr>
        <w:pStyle w:val="NoSpacing"/>
        <w:rPr>
          <w:rFonts w:ascii="Arial Narrow" w:eastAsia="Arial Narrow" w:hAnsi="Arial Narrow" w:cs="Arial Narrow"/>
          <w:color w:val="000000"/>
        </w:rPr>
      </w:pPr>
      <w:r w:rsidRPr="00ED5656">
        <w:rPr>
          <w:rFonts w:ascii="Arial Narrow" w:eastAsia="Arial Narrow" w:hAnsi="Arial Narrow" w:cs="Arial Narrow"/>
          <w:color w:val="000000"/>
        </w:rPr>
        <w:t>Restricted items will include the following:</w:t>
      </w:r>
    </w:p>
    <w:p w14:paraId="0A97FFAC" w14:textId="77777777" w:rsidR="00ED5656" w:rsidRPr="00ED5656" w:rsidRDefault="00ED5656" w:rsidP="00CE55C3">
      <w:pPr>
        <w:pStyle w:val="NoSpacing"/>
        <w:numPr>
          <w:ilvl w:val="0"/>
          <w:numId w:val="2"/>
        </w:numPr>
        <w:rPr>
          <w:rFonts w:ascii="Arial Narrow" w:eastAsia="Arial Narrow" w:hAnsi="Arial Narrow" w:cs="Arial Narrow"/>
          <w:color w:val="000000"/>
        </w:rPr>
      </w:pPr>
      <w:r w:rsidRPr="00ED5656">
        <w:rPr>
          <w:rFonts w:ascii="Arial Narrow" w:eastAsia="Arial Narrow" w:hAnsi="Arial Narrow" w:cs="Arial Narrow"/>
          <w:color w:val="000000"/>
        </w:rPr>
        <w:t>Any item deemed inappropriate by a building administrator</w:t>
      </w:r>
    </w:p>
    <w:p w14:paraId="04381BFD" w14:textId="77777777" w:rsidR="00ED5656" w:rsidRPr="00ED5656" w:rsidRDefault="00ED5656" w:rsidP="00CE55C3">
      <w:pPr>
        <w:pStyle w:val="NoSpacing"/>
        <w:numPr>
          <w:ilvl w:val="0"/>
          <w:numId w:val="2"/>
        </w:numPr>
        <w:rPr>
          <w:rFonts w:ascii="Arial Narrow" w:eastAsia="Arial Narrow" w:hAnsi="Arial Narrow" w:cs="Arial Narrow"/>
          <w:color w:val="000000"/>
        </w:rPr>
      </w:pPr>
      <w:r w:rsidRPr="00ED5656">
        <w:rPr>
          <w:rFonts w:ascii="Arial Narrow" w:eastAsia="Arial Narrow" w:hAnsi="Arial Narrow" w:cs="Arial Narrow"/>
          <w:color w:val="000000"/>
        </w:rPr>
        <w:t>Any item that may cause safety concerns/issues</w:t>
      </w:r>
    </w:p>
    <w:p w14:paraId="77967CB8" w14:textId="657FE542" w:rsidR="00ED5656" w:rsidRPr="00ED5656" w:rsidRDefault="00ED5656" w:rsidP="00CE55C3">
      <w:pPr>
        <w:pStyle w:val="NoSpacing"/>
        <w:numPr>
          <w:ilvl w:val="0"/>
          <w:numId w:val="2"/>
        </w:numPr>
        <w:rPr>
          <w:rFonts w:ascii="Arial Narrow" w:eastAsia="Arial Narrow" w:hAnsi="Arial Narrow" w:cs="Arial Narrow"/>
          <w:color w:val="000000"/>
        </w:rPr>
      </w:pPr>
      <w:r w:rsidRPr="00ED5656">
        <w:rPr>
          <w:rFonts w:ascii="Arial Narrow" w:eastAsia="Arial Narrow" w:hAnsi="Arial Narrow" w:cs="Arial Narrow"/>
          <w:color w:val="000000"/>
        </w:rPr>
        <w:t>Head covering of any kind unless the item (</w:t>
      </w:r>
      <w:r w:rsidR="00DB1543" w:rsidRPr="00ED5656">
        <w:rPr>
          <w:rFonts w:ascii="Arial Narrow" w:eastAsia="Arial Narrow" w:hAnsi="Arial Narrow" w:cs="Arial Narrow"/>
          <w:color w:val="000000"/>
        </w:rPr>
        <w:t>e.g.,</w:t>
      </w:r>
      <w:r w:rsidRPr="00ED5656">
        <w:rPr>
          <w:rFonts w:ascii="Arial Narrow" w:eastAsia="Arial Narrow" w:hAnsi="Arial Narrow" w:cs="Arial Narrow"/>
          <w:color w:val="000000"/>
        </w:rPr>
        <w:t xml:space="preserve"> religious headwear) is approved by the principal</w:t>
      </w:r>
    </w:p>
    <w:p w14:paraId="633B8771" w14:textId="77777777" w:rsidR="00ED5656" w:rsidRPr="00ED5656" w:rsidRDefault="00ED5656" w:rsidP="00CE55C3">
      <w:pPr>
        <w:pStyle w:val="NoSpacing"/>
        <w:numPr>
          <w:ilvl w:val="0"/>
          <w:numId w:val="2"/>
        </w:numPr>
        <w:rPr>
          <w:rFonts w:ascii="Arial Narrow" w:eastAsia="Arial Narrow" w:hAnsi="Arial Narrow" w:cs="Arial Narrow"/>
          <w:color w:val="000000"/>
        </w:rPr>
      </w:pPr>
      <w:r w:rsidRPr="00ED5656">
        <w:rPr>
          <w:rFonts w:ascii="Arial Narrow" w:eastAsia="Arial Narrow" w:hAnsi="Arial Narrow" w:cs="Arial Narrow"/>
          <w:color w:val="000000"/>
        </w:rPr>
        <w:t>Pants and skirts must be worn at the waist</w:t>
      </w:r>
    </w:p>
    <w:p w14:paraId="7DC7E9C4" w14:textId="77777777" w:rsidR="00ED5656" w:rsidRPr="00ED5656" w:rsidRDefault="00ED5656" w:rsidP="00CE55C3">
      <w:pPr>
        <w:pStyle w:val="NoSpacing"/>
        <w:numPr>
          <w:ilvl w:val="0"/>
          <w:numId w:val="2"/>
        </w:numPr>
        <w:rPr>
          <w:rFonts w:ascii="Arial Narrow" w:eastAsia="Arial Narrow" w:hAnsi="Arial Narrow" w:cs="Arial Narrow"/>
          <w:color w:val="000000"/>
        </w:rPr>
      </w:pPr>
      <w:r w:rsidRPr="00ED5656">
        <w:rPr>
          <w:rFonts w:ascii="Arial Narrow" w:eastAsia="Arial Narrow" w:hAnsi="Arial Narrow" w:cs="Arial Narrow"/>
          <w:color w:val="000000"/>
        </w:rPr>
        <w:t>Tops without sleeves unless deemed appropriate by a building administrator and cover the stomach</w:t>
      </w:r>
    </w:p>
    <w:p w14:paraId="795FFDBC" w14:textId="77777777" w:rsidR="00ED5656" w:rsidRPr="00ED5656" w:rsidRDefault="00ED5656" w:rsidP="00CE55C3">
      <w:pPr>
        <w:pStyle w:val="NoSpacing"/>
        <w:numPr>
          <w:ilvl w:val="0"/>
          <w:numId w:val="2"/>
        </w:numPr>
        <w:rPr>
          <w:rFonts w:ascii="Arial Narrow" w:eastAsia="Arial Narrow" w:hAnsi="Arial Narrow" w:cs="Arial Narrow"/>
          <w:color w:val="000000"/>
        </w:rPr>
      </w:pPr>
      <w:r w:rsidRPr="00ED5656">
        <w:rPr>
          <w:rFonts w:ascii="Arial Narrow" w:eastAsia="Arial Narrow" w:hAnsi="Arial Narrow" w:cs="Arial Narrow"/>
          <w:color w:val="000000"/>
        </w:rPr>
        <w:t xml:space="preserve">Pajamas or similar nightwear </w:t>
      </w:r>
    </w:p>
    <w:p w14:paraId="7296071C" w14:textId="2A0C6D73" w:rsidR="00ED5656" w:rsidRPr="00ED5656" w:rsidRDefault="00ED5656" w:rsidP="00CE55C3">
      <w:pPr>
        <w:pStyle w:val="NoSpacing"/>
        <w:numPr>
          <w:ilvl w:val="0"/>
          <w:numId w:val="2"/>
        </w:numPr>
        <w:rPr>
          <w:rFonts w:ascii="Arial Narrow" w:eastAsia="Arial Narrow" w:hAnsi="Arial Narrow" w:cs="Arial Narrow"/>
          <w:color w:val="000000"/>
        </w:rPr>
      </w:pPr>
      <w:r w:rsidRPr="00ED5656">
        <w:rPr>
          <w:rFonts w:ascii="Arial Narrow" w:eastAsia="Arial Narrow" w:hAnsi="Arial Narrow" w:cs="Arial Narrow"/>
          <w:color w:val="000000"/>
        </w:rPr>
        <w:t xml:space="preserve">Sunglasses without a </w:t>
      </w:r>
      <w:r w:rsidR="00DB1543" w:rsidRPr="00ED5656">
        <w:rPr>
          <w:rFonts w:ascii="Arial Narrow" w:eastAsia="Arial Narrow" w:hAnsi="Arial Narrow" w:cs="Arial Narrow"/>
          <w:color w:val="000000"/>
        </w:rPr>
        <w:t>doctor’s</w:t>
      </w:r>
      <w:r w:rsidRPr="00ED5656">
        <w:rPr>
          <w:rFonts w:ascii="Arial Narrow" w:eastAsia="Arial Narrow" w:hAnsi="Arial Narrow" w:cs="Arial Narrow"/>
          <w:color w:val="000000"/>
        </w:rPr>
        <w:t xml:space="preserve"> statement</w:t>
      </w:r>
    </w:p>
    <w:p w14:paraId="78739AFB" w14:textId="27EDA7EE" w:rsidR="00ED5656" w:rsidRPr="000362F7" w:rsidRDefault="00ED5656" w:rsidP="00CE55C3">
      <w:pPr>
        <w:pStyle w:val="NoSpacing"/>
        <w:numPr>
          <w:ilvl w:val="0"/>
          <w:numId w:val="2"/>
        </w:numPr>
        <w:rPr>
          <w:rFonts w:ascii="Arial Narrow" w:eastAsia="Arial Narrow" w:hAnsi="Arial Narrow" w:cs="Arial Narrow"/>
          <w:color w:val="000000"/>
        </w:rPr>
      </w:pPr>
      <w:r w:rsidRPr="000362F7">
        <w:rPr>
          <w:rFonts w:ascii="Arial Narrow" w:eastAsia="Arial Narrow" w:hAnsi="Arial Narrow" w:cs="Arial Narrow"/>
          <w:color w:val="000000"/>
        </w:rPr>
        <w:t xml:space="preserve">Clothing or holes in clothing that exposes stomach/private areas </w:t>
      </w:r>
    </w:p>
    <w:p w14:paraId="060D8221" w14:textId="77777777" w:rsidR="00ED5656" w:rsidRPr="00ED5656" w:rsidRDefault="00ED5656" w:rsidP="00ED5656">
      <w:pPr>
        <w:pStyle w:val="NoSpacing"/>
        <w:rPr>
          <w:rFonts w:ascii="Arial Narrow" w:eastAsia="Arial Narrow" w:hAnsi="Arial Narrow" w:cs="Arial Narrow"/>
          <w:color w:val="000000"/>
        </w:rPr>
      </w:pPr>
    </w:p>
    <w:p w14:paraId="4F45DD11" w14:textId="77777777" w:rsidR="00ED5656" w:rsidRPr="00ED5656" w:rsidRDefault="00ED5656" w:rsidP="00ED5656">
      <w:pPr>
        <w:pStyle w:val="NoSpacing"/>
        <w:rPr>
          <w:rFonts w:ascii="Arial Narrow" w:eastAsia="Arial Narrow" w:hAnsi="Arial Narrow" w:cs="Arial Narrow"/>
          <w:color w:val="000000"/>
        </w:rPr>
      </w:pPr>
      <w:r w:rsidRPr="00ED5656">
        <w:rPr>
          <w:rFonts w:ascii="Arial Narrow" w:eastAsia="Arial Narrow" w:hAnsi="Arial Narrow" w:cs="Arial Narrow"/>
          <w:color w:val="000000"/>
        </w:rPr>
        <w:t>Principals should consider the following progressive consequences when students do not follow the policy:</w:t>
      </w:r>
    </w:p>
    <w:p w14:paraId="463EAE0A" w14:textId="77777777" w:rsidR="00ED5656" w:rsidRPr="00ED5656" w:rsidRDefault="00ED5656" w:rsidP="00CE55C3">
      <w:pPr>
        <w:pStyle w:val="NoSpacing"/>
        <w:numPr>
          <w:ilvl w:val="0"/>
          <w:numId w:val="3"/>
        </w:numPr>
        <w:rPr>
          <w:rFonts w:ascii="Arial Narrow" w:eastAsia="Arial Narrow" w:hAnsi="Arial Narrow" w:cs="Arial Narrow"/>
          <w:color w:val="000000"/>
        </w:rPr>
      </w:pPr>
      <w:r w:rsidRPr="00ED5656">
        <w:rPr>
          <w:rFonts w:ascii="Arial Narrow" w:eastAsia="Arial Narrow" w:hAnsi="Arial Narrow" w:cs="Arial Narrow"/>
          <w:color w:val="000000"/>
        </w:rPr>
        <w:t xml:space="preserve">Warning </w:t>
      </w:r>
    </w:p>
    <w:p w14:paraId="6DA79FCE" w14:textId="77777777" w:rsidR="00ED5656" w:rsidRPr="00ED5656" w:rsidRDefault="00ED5656" w:rsidP="00CE55C3">
      <w:pPr>
        <w:pStyle w:val="NoSpacing"/>
        <w:numPr>
          <w:ilvl w:val="0"/>
          <w:numId w:val="3"/>
        </w:numPr>
        <w:rPr>
          <w:rFonts w:ascii="Arial Narrow" w:eastAsia="Arial Narrow" w:hAnsi="Arial Narrow" w:cs="Arial Narrow"/>
          <w:color w:val="000000"/>
        </w:rPr>
      </w:pPr>
      <w:r w:rsidRPr="00ED5656">
        <w:rPr>
          <w:rFonts w:ascii="Arial Narrow" w:eastAsia="Arial Narrow" w:hAnsi="Arial Narrow" w:cs="Arial Narrow"/>
          <w:color w:val="000000"/>
        </w:rPr>
        <w:t>Warning and parent contact</w:t>
      </w:r>
    </w:p>
    <w:p w14:paraId="52AA8A6F" w14:textId="77777777" w:rsidR="00ED5656" w:rsidRPr="00ED5656" w:rsidRDefault="00ED5656" w:rsidP="00CE55C3">
      <w:pPr>
        <w:pStyle w:val="NoSpacing"/>
        <w:numPr>
          <w:ilvl w:val="0"/>
          <w:numId w:val="3"/>
        </w:numPr>
        <w:rPr>
          <w:rFonts w:ascii="Arial Narrow" w:eastAsia="Arial Narrow" w:hAnsi="Arial Narrow" w:cs="Arial Narrow"/>
          <w:color w:val="000000"/>
        </w:rPr>
      </w:pPr>
      <w:r w:rsidRPr="00ED5656">
        <w:rPr>
          <w:rFonts w:ascii="Arial Narrow" w:eastAsia="Arial Narrow" w:hAnsi="Arial Narrow" w:cs="Arial Narrow"/>
          <w:color w:val="000000"/>
        </w:rPr>
        <w:t>Parent conference at the school</w:t>
      </w:r>
    </w:p>
    <w:p w14:paraId="738DB40A" w14:textId="77777777" w:rsidR="00ED5656" w:rsidRPr="00ED5656" w:rsidRDefault="00ED5656" w:rsidP="00CE55C3">
      <w:pPr>
        <w:pStyle w:val="NoSpacing"/>
        <w:numPr>
          <w:ilvl w:val="0"/>
          <w:numId w:val="3"/>
        </w:numPr>
        <w:rPr>
          <w:rFonts w:ascii="Arial Narrow" w:eastAsia="Arial Narrow" w:hAnsi="Arial Narrow" w:cs="Arial Narrow"/>
          <w:color w:val="000000"/>
        </w:rPr>
      </w:pPr>
      <w:r w:rsidRPr="00ED5656">
        <w:rPr>
          <w:rFonts w:ascii="Arial Narrow" w:eastAsia="Arial Narrow" w:hAnsi="Arial Narrow" w:cs="Arial Narrow"/>
          <w:color w:val="000000"/>
        </w:rPr>
        <w:t>In school suspension</w:t>
      </w:r>
    </w:p>
    <w:p w14:paraId="1E40DD2B" w14:textId="77777777" w:rsidR="00ED5656" w:rsidRPr="00ED5656" w:rsidRDefault="00ED5656" w:rsidP="00CE55C3">
      <w:pPr>
        <w:pStyle w:val="NoSpacing"/>
        <w:numPr>
          <w:ilvl w:val="0"/>
          <w:numId w:val="3"/>
        </w:numPr>
        <w:rPr>
          <w:rFonts w:ascii="Arial Narrow" w:eastAsia="Arial Narrow" w:hAnsi="Arial Narrow" w:cs="Arial Narrow"/>
          <w:color w:val="000000"/>
        </w:rPr>
      </w:pPr>
      <w:r w:rsidRPr="00ED5656">
        <w:rPr>
          <w:rFonts w:ascii="Arial Narrow" w:eastAsia="Arial Narrow" w:hAnsi="Arial Narrow" w:cs="Arial Narrow"/>
          <w:color w:val="000000"/>
        </w:rPr>
        <w:t>Out of school suspension</w:t>
      </w:r>
    </w:p>
    <w:p w14:paraId="39718613" w14:textId="77777777" w:rsidR="00ED5656" w:rsidRPr="00ED5656" w:rsidRDefault="00ED5656" w:rsidP="00ED5656">
      <w:pPr>
        <w:pStyle w:val="NoSpacing"/>
        <w:rPr>
          <w:rFonts w:ascii="Arial Narrow" w:eastAsia="Arial Narrow" w:hAnsi="Arial Narrow" w:cs="Arial Narrow"/>
          <w:color w:val="000000"/>
        </w:rPr>
      </w:pPr>
    </w:p>
    <w:p w14:paraId="27D7D084" w14:textId="77777777" w:rsidR="00ED5656" w:rsidRPr="00ED5656" w:rsidRDefault="00ED5656" w:rsidP="00ED5656">
      <w:pPr>
        <w:pStyle w:val="NoSpacing"/>
        <w:rPr>
          <w:rFonts w:ascii="Arial Narrow" w:eastAsia="Arial Narrow" w:hAnsi="Arial Narrow" w:cs="Arial Narrow"/>
          <w:color w:val="000000"/>
        </w:rPr>
      </w:pPr>
      <w:r w:rsidRPr="00ED5656">
        <w:rPr>
          <w:rFonts w:ascii="Arial Narrow" w:eastAsia="Arial Narrow" w:hAnsi="Arial Narrow" w:cs="Arial Narrow"/>
          <w:color w:val="000000"/>
        </w:rPr>
        <w:t>Principals have the authority to develop a school uniform policy, if they follow the following procedure:</w:t>
      </w:r>
    </w:p>
    <w:p w14:paraId="1D672AFA" w14:textId="77777777" w:rsidR="00ED5656" w:rsidRPr="00ED5656" w:rsidRDefault="00ED5656" w:rsidP="00CE55C3">
      <w:pPr>
        <w:pStyle w:val="NoSpacing"/>
        <w:numPr>
          <w:ilvl w:val="0"/>
          <w:numId w:val="4"/>
        </w:numPr>
        <w:rPr>
          <w:rFonts w:ascii="Arial Narrow" w:eastAsia="Arial Narrow" w:hAnsi="Arial Narrow" w:cs="Arial Narrow"/>
          <w:color w:val="000000"/>
        </w:rPr>
      </w:pPr>
      <w:r w:rsidRPr="00ED5656">
        <w:rPr>
          <w:rFonts w:ascii="Arial Narrow" w:eastAsia="Arial Narrow" w:hAnsi="Arial Narrow" w:cs="Arial Narrow"/>
          <w:color w:val="000000"/>
        </w:rPr>
        <w:t>A committee made up of parents, students, certified staff, non-certified staff, and administrators should meet to develop a school uniform policy.</w:t>
      </w:r>
    </w:p>
    <w:p w14:paraId="19E87630" w14:textId="77777777" w:rsidR="00ED5656" w:rsidRPr="00ED5656" w:rsidRDefault="00ED5656" w:rsidP="00CE55C3">
      <w:pPr>
        <w:pStyle w:val="NoSpacing"/>
        <w:numPr>
          <w:ilvl w:val="0"/>
          <w:numId w:val="4"/>
        </w:numPr>
        <w:rPr>
          <w:rFonts w:ascii="Arial Narrow" w:eastAsia="Arial Narrow" w:hAnsi="Arial Narrow" w:cs="Arial Narrow"/>
          <w:color w:val="000000"/>
        </w:rPr>
      </w:pPr>
      <w:r w:rsidRPr="00ED5656">
        <w:rPr>
          <w:rFonts w:ascii="Arial Narrow" w:eastAsia="Arial Narrow" w:hAnsi="Arial Narrow" w:cs="Arial Narrow"/>
          <w:color w:val="000000"/>
        </w:rPr>
        <w:t>Parents, staff, and students, grade 3 or higher, should be surveyed to get their opinions.</w:t>
      </w:r>
    </w:p>
    <w:p w14:paraId="060AE037" w14:textId="77777777" w:rsidR="00ED5656" w:rsidRPr="00ED5656" w:rsidRDefault="00ED5656" w:rsidP="00CE55C3">
      <w:pPr>
        <w:pStyle w:val="NoSpacing"/>
        <w:numPr>
          <w:ilvl w:val="0"/>
          <w:numId w:val="4"/>
        </w:numPr>
        <w:rPr>
          <w:rFonts w:ascii="Arial Narrow" w:eastAsia="Arial Narrow" w:hAnsi="Arial Narrow" w:cs="Arial Narrow"/>
          <w:color w:val="000000"/>
        </w:rPr>
      </w:pPr>
      <w:r w:rsidRPr="00ED5656">
        <w:rPr>
          <w:rFonts w:ascii="Arial Narrow" w:eastAsia="Arial Narrow" w:hAnsi="Arial Narrow" w:cs="Arial Narrow"/>
          <w:color w:val="000000"/>
        </w:rPr>
        <w:t>The principal will bring a recommendation to the Superintendent.</w:t>
      </w:r>
    </w:p>
    <w:p w14:paraId="6A484A1C" w14:textId="77777777" w:rsidR="00ED5656" w:rsidRPr="00ED5656" w:rsidRDefault="00ED5656" w:rsidP="00CE55C3">
      <w:pPr>
        <w:pStyle w:val="NoSpacing"/>
        <w:numPr>
          <w:ilvl w:val="0"/>
          <w:numId w:val="4"/>
        </w:numPr>
        <w:rPr>
          <w:rFonts w:ascii="Arial Narrow" w:eastAsia="Arial Narrow" w:hAnsi="Arial Narrow" w:cs="Arial Narrow"/>
          <w:color w:val="000000"/>
        </w:rPr>
      </w:pPr>
      <w:r w:rsidRPr="00ED5656">
        <w:rPr>
          <w:rFonts w:ascii="Arial Narrow" w:eastAsia="Arial Narrow" w:hAnsi="Arial Narrow" w:cs="Arial Narrow"/>
          <w:color w:val="000000"/>
        </w:rPr>
        <w:t>The Superintendent shall bring a recommendation to the Board.</w:t>
      </w:r>
    </w:p>
    <w:p w14:paraId="725013D9" w14:textId="77777777" w:rsidR="00ED5656" w:rsidRPr="00ED5656" w:rsidRDefault="00ED5656" w:rsidP="00CE55C3">
      <w:pPr>
        <w:pStyle w:val="NoSpacing"/>
        <w:numPr>
          <w:ilvl w:val="0"/>
          <w:numId w:val="4"/>
        </w:numPr>
        <w:rPr>
          <w:rFonts w:ascii="Arial Narrow" w:eastAsia="Arial Narrow" w:hAnsi="Arial Narrow" w:cs="Arial Narrow"/>
          <w:color w:val="000000"/>
        </w:rPr>
      </w:pPr>
      <w:r w:rsidRPr="00ED5656">
        <w:rPr>
          <w:rFonts w:ascii="Arial Narrow" w:eastAsia="Arial Narrow" w:hAnsi="Arial Narrow" w:cs="Arial Narrow"/>
          <w:color w:val="000000"/>
        </w:rPr>
        <w:t>The Board will vote on the recommendation.</w:t>
      </w:r>
    </w:p>
    <w:p w14:paraId="05165975" w14:textId="77777777" w:rsidR="00ED5656" w:rsidRPr="00ED5656" w:rsidRDefault="00ED5656" w:rsidP="00ED5656">
      <w:pPr>
        <w:pStyle w:val="NoSpacing"/>
        <w:rPr>
          <w:rFonts w:ascii="Arial Narrow" w:eastAsia="Arial Narrow" w:hAnsi="Arial Narrow" w:cs="Arial Narrow"/>
          <w:color w:val="000000"/>
        </w:rPr>
      </w:pPr>
    </w:p>
    <w:p w14:paraId="27C81762" w14:textId="098180B3" w:rsidR="00ED5656" w:rsidRPr="00ED5656" w:rsidRDefault="00ED5656" w:rsidP="00ED5656">
      <w:pPr>
        <w:pStyle w:val="NoSpacing"/>
        <w:rPr>
          <w:rFonts w:ascii="Arial Narrow" w:eastAsia="Arial Narrow" w:hAnsi="Arial Narrow" w:cs="Arial Narrow"/>
          <w:color w:val="000000"/>
        </w:rPr>
      </w:pPr>
      <w:r w:rsidRPr="00ED5656">
        <w:rPr>
          <w:rFonts w:ascii="Arial Narrow" w:eastAsia="Arial Narrow" w:hAnsi="Arial Narrow" w:cs="Arial Narrow"/>
          <w:color w:val="000000"/>
        </w:rPr>
        <w:t xml:space="preserve">The Superintendent has the authority to approve a recommendation by the principal to dissolve the school uniform policy.  The Superintendent will communicate his/her decision to the Board. </w:t>
      </w:r>
      <w:r w:rsidR="000362F7">
        <w:rPr>
          <w:rFonts w:ascii="Arial Narrow" w:eastAsia="Arial Narrow" w:hAnsi="Arial Narrow" w:cs="Arial Narrow"/>
          <w:color w:val="000000"/>
        </w:rPr>
        <w:t xml:space="preserve"> (</w:t>
      </w:r>
      <w:r w:rsidRPr="00ED5656">
        <w:rPr>
          <w:rFonts w:ascii="Arial Narrow" w:eastAsia="Arial Narrow" w:hAnsi="Arial Narrow" w:cs="Arial Narrow"/>
          <w:color w:val="000000"/>
        </w:rPr>
        <w:t>Approved 5-9-22</w:t>
      </w:r>
      <w:r w:rsidR="000362F7">
        <w:rPr>
          <w:rFonts w:ascii="Arial Narrow" w:eastAsia="Arial Narrow" w:hAnsi="Arial Narrow" w:cs="Arial Narrow"/>
          <w:color w:val="000000"/>
        </w:rPr>
        <w:t>)</w:t>
      </w:r>
    </w:p>
    <w:p w14:paraId="17FE075D" w14:textId="77777777" w:rsidR="00810FB4" w:rsidRDefault="00810FB4">
      <w:pPr>
        <w:widowControl w:val="0"/>
        <w:pBdr>
          <w:top w:val="nil"/>
          <w:left w:val="nil"/>
          <w:bottom w:val="nil"/>
          <w:right w:val="nil"/>
          <w:between w:val="nil"/>
        </w:pBdr>
        <w:spacing w:after="86" w:line="240" w:lineRule="auto"/>
        <w:jc w:val="both"/>
        <w:rPr>
          <w:rFonts w:ascii="Arial Narrow" w:eastAsia="Arial Narrow" w:hAnsi="Arial Narrow" w:cs="Arial Narrow"/>
          <w:color w:val="000000"/>
        </w:rPr>
      </w:pPr>
    </w:p>
    <w:p w14:paraId="076D4B90" w14:textId="77777777" w:rsidR="00061746" w:rsidRPr="00CE598F" w:rsidRDefault="00163449">
      <w:pPr>
        <w:keepNext/>
        <w:keepLines/>
        <w:widowControl w:val="0"/>
        <w:pBdr>
          <w:top w:val="nil"/>
          <w:left w:val="nil"/>
          <w:bottom w:val="nil"/>
          <w:right w:val="nil"/>
          <w:between w:val="nil"/>
        </w:pBdr>
        <w:spacing w:before="29" w:after="58" w:line="260" w:lineRule="auto"/>
        <w:rPr>
          <w:rFonts w:ascii="Arial Narrow" w:eastAsia="Arial Narrow" w:hAnsi="Arial Narrow" w:cs="Arial Narrow"/>
          <w:color w:val="000000"/>
          <w:sz w:val="24"/>
          <w:szCs w:val="24"/>
          <w:u w:val="single"/>
        </w:rPr>
      </w:pPr>
      <w:r w:rsidRPr="00CE598F">
        <w:rPr>
          <w:rFonts w:ascii="Arial Narrow" w:eastAsia="Arial Narrow" w:hAnsi="Arial Narrow" w:cs="Arial Narrow"/>
          <w:color w:val="000000"/>
          <w:sz w:val="24"/>
          <w:szCs w:val="24"/>
          <w:u w:val="single"/>
        </w:rPr>
        <w:lastRenderedPageBreak/>
        <w:t>ENTERING THE BUILDING</w:t>
      </w:r>
    </w:p>
    <w:p w14:paraId="06F87F73" w14:textId="77777777" w:rsidR="00061746" w:rsidRDefault="005F7259">
      <w:pPr>
        <w:widowControl w:val="0"/>
        <w:pBdr>
          <w:top w:val="nil"/>
          <w:left w:val="nil"/>
          <w:bottom w:val="nil"/>
          <w:right w:val="nil"/>
          <w:between w:val="nil"/>
        </w:pBdr>
        <w:spacing w:after="86" w:line="240" w:lineRule="auto"/>
        <w:jc w:val="both"/>
        <w:rPr>
          <w:rFonts w:ascii="Arial Narrow" w:eastAsia="Arial Narrow" w:hAnsi="Arial Narrow" w:cs="Arial Narrow"/>
          <w:color w:val="000000"/>
        </w:rPr>
      </w:pPr>
      <w:r>
        <w:rPr>
          <w:rFonts w:ascii="Arial Narrow" w:eastAsia="Arial Narrow" w:hAnsi="Arial Narrow" w:cs="Arial Narrow"/>
          <w:color w:val="000000"/>
        </w:rPr>
        <w:t>Starting at 8:4</w:t>
      </w:r>
      <w:r w:rsidR="00163449">
        <w:rPr>
          <w:rFonts w:ascii="Arial Narrow" w:eastAsia="Arial Narrow" w:hAnsi="Arial Narrow" w:cs="Arial Narrow"/>
          <w:color w:val="000000"/>
        </w:rPr>
        <w:t>0 A.M.</w:t>
      </w:r>
      <w:r>
        <w:rPr>
          <w:rFonts w:ascii="Arial Narrow" w:eastAsia="Arial Narrow" w:hAnsi="Arial Narrow" w:cs="Arial Narrow"/>
          <w:color w:val="000000"/>
        </w:rPr>
        <w:t>,</w:t>
      </w:r>
      <w:r w:rsidR="00163449">
        <w:rPr>
          <w:rFonts w:ascii="Arial Narrow" w:eastAsia="Arial Narrow" w:hAnsi="Arial Narrow" w:cs="Arial Narrow"/>
          <w:color w:val="000000"/>
        </w:rPr>
        <w:t xml:space="preserve"> students will be allowed to enter the ma</w:t>
      </w:r>
      <w:r>
        <w:rPr>
          <w:rFonts w:ascii="Arial Narrow" w:eastAsia="Arial Narrow" w:hAnsi="Arial Narrow" w:cs="Arial Narrow"/>
          <w:color w:val="000000"/>
        </w:rPr>
        <w:t xml:space="preserve">in doors and go directly to their designated area </w:t>
      </w:r>
      <w:r w:rsidR="00163449">
        <w:rPr>
          <w:rFonts w:ascii="Arial Narrow" w:eastAsia="Arial Narrow" w:hAnsi="Arial Narrow" w:cs="Arial Narrow"/>
          <w:color w:val="000000"/>
        </w:rPr>
        <w:t>for breakfast. Students should not arrive at school before 8:30 A.M.</w:t>
      </w:r>
    </w:p>
    <w:p w14:paraId="063E11BC" w14:textId="77777777" w:rsidR="00810FB4" w:rsidRDefault="00810FB4">
      <w:pPr>
        <w:widowControl w:val="0"/>
        <w:pBdr>
          <w:top w:val="nil"/>
          <w:left w:val="nil"/>
          <w:bottom w:val="nil"/>
          <w:right w:val="nil"/>
          <w:between w:val="nil"/>
        </w:pBdr>
        <w:spacing w:after="86" w:line="240" w:lineRule="auto"/>
        <w:jc w:val="both"/>
        <w:rPr>
          <w:rFonts w:ascii="Arial Narrow" w:eastAsia="Arial Narrow" w:hAnsi="Arial Narrow" w:cs="Arial Narrow"/>
          <w:color w:val="000000"/>
        </w:rPr>
      </w:pPr>
    </w:p>
    <w:p w14:paraId="163AFA31" w14:textId="77777777" w:rsidR="00061746" w:rsidRPr="00CE598F" w:rsidRDefault="00163449">
      <w:pPr>
        <w:keepNext/>
        <w:keepLines/>
        <w:widowControl w:val="0"/>
        <w:pBdr>
          <w:top w:val="nil"/>
          <w:left w:val="nil"/>
          <w:bottom w:val="nil"/>
          <w:right w:val="nil"/>
          <w:between w:val="nil"/>
        </w:pBdr>
        <w:spacing w:before="29" w:after="58" w:line="260" w:lineRule="auto"/>
        <w:rPr>
          <w:rFonts w:ascii="Arial Narrow" w:eastAsia="Arial Narrow" w:hAnsi="Arial Narrow" w:cs="Arial Narrow"/>
          <w:color w:val="000000"/>
          <w:sz w:val="24"/>
          <w:szCs w:val="24"/>
          <w:u w:val="single"/>
        </w:rPr>
      </w:pPr>
      <w:r w:rsidRPr="00CE598F">
        <w:rPr>
          <w:rFonts w:ascii="Arial Narrow" w:eastAsia="Arial Narrow" w:hAnsi="Arial Narrow" w:cs="Arial Narrow"/>
          <w:color w:val="000000"/>
          <w:sz w:val="24"/>
          <w:szCs w:val="24"/>
          <w:u w:val="single"/>
        </w:rPr>
        <w:t>FIRE AND DISASTER DRILLS</w:t>
      </w:r>
    </w:p>
    <w:p w14:paraId="6F9CF9AC" w14:textId="77777777" w:rsidR="00061746" w:rsidRDefault="00163449">
      <w:pPr>
        <w:widowControl w:val="0"/>
        <w:pBdr>
          <w:top w:val="nil"/>
          <w:left w:val="nil"/>
          <w:bottom w:val="nil"/>
          <w:right w:val="nil"/>
          <w:between w:val="nil"/>
        </w:pBdr>
        <w:spacing w:after="86" w:line="240" w:lineRule="auto"/>
        <w:jc w:val="both"/>
        <w:rPr>
          <w:rFonts w:ascii="Arial Narrow" w:eastAsia="Arial Narrow" w:hAnsi="Arial Narrow" w:cs="Arial Narrow"/>
          <w:color w:val="000000"/>
        </w:rPr>
      </w:pPr>
      <w:r>
        <w:rPr>
          <w:rFonts w:ascii="Arial Narrow" w:eastAsia="Arial Narrow" w:hAnsi="Arial Narrow" w:cs="Arial Narrow"/>
          <w:color w:val="000000"/>
        </w:rPr>
        <w:t xml:space="preserve">State law requires all public schools to conduct a specific number of fire and disaster drills in the course of the school year. Each classroom posts a list of directions for each type of drill. All teachers will go over the specific instructions for their room. Follow these directions without fail. </w:t>
      </w:r>
      <w:r w:rsidRPr="003573E3">
        <w:rPr>
          <w:rFonts w:ascii="Arial Narrow" w:eastAsia="Arial Narrow" w:hAnsi="Arial Narrow" w:cs="Arial Narrow"/>
          <w:b/>
          <w:color w:val="000000"/>
        </w:rPr>
        <w:t>It is essential that silence be maintained</w:t>
      </w:r>
      <w:r>
        <w:rPr>
          <w:rFonts w:ascii="Arial Narrow" w:eastAsia="Arial Narrow" w:hAnsi="Arial Narrow" w:cs="Arial Narrow"/>
          <w:color w:val="000000"/>
        </w:rPr>
        <w:t xml:space="preserve"> so that directions may be heard. Careful haste (but no running) is encouraged.</w:t>
      </w:r>
      <w:r w:rsidR="003573E3">
        <w:rPr>
          <w:rFonts w:ascii="Arial Narrow" w:eastAsia="Arial Narrow" w:hAnsi="Arial Narrow" w:cs="Arial Narrow"/>
          <w:color w:val="000000"/>
        </w:rPr>
        <w:t xml:space="preserve">  </w:t>
      </w:r>
    </w:p>
    <w:p w14:paraId="74232D73" w14:textId="77777777" w:rsidR="00810FB4" w:rsidRDefault="00810FB4">
      <w:pPr>
        <w:widowControl w:val="0"/>
        <w:pBdr>
          <w:top w:val="nil"/>
          <w:left w:val="nil"/>
          <w:bottom w:val="nil"/>
          <w:right w:val="nil"/>
          <w:between w:val="nil"/>
        </w:pBdr>
        <w:spacing w:after="86" w:line="240" w:lineRule="auto"/>
        <w:jc w:val="both"/>
        <w:rPr>
          <w:rFonts w:ascii="Arial Narrow" w:eastAsia="Arial Narrow" w:hAnsi="Arial Narrow" w:cs="Arial Narrow"/>
          <w:color w:val="000000"/>
        </w:rPr>
      </w:pPr>
    </w:p>
    <w:p w14:paraId="04937943" w14:textId="77777777" w:rsidR="00061746" w:rsidRPr="00652205" w:rsidRDefault="00163449">
      <w:pPr>
        <w:keepNext/>
        <w:keepLines/>
        <w:widowControl w:val="0"/>
        <w:pBdr>
          <w:top w:val="nil"/>
          <w:left w:val="nil"/>
          <w:bottom w:val="nil"/>
          <w:right w:val="nil"/>
          <w:between w:val="nil"/>
        </w:pBdr>
        <w:spacing w:before="29" w:after="58" w:line="260" w:lineRule="auto"/>
        <w:rPr>
          <w:rFonts w:ascii="Arial Narrow" w:eastAsia="Arial Narrow" w:hAnsi="Arial Narrow" w:cs="Arial Narrow"/>
          <w:color w:val="000000"/>
          <w:sz w:val="24"/>
          <w:szCs w:val="24"/>
          <w:u w:val="single"/>
        </w:rPr>
      </w:pPr>
      <w:r w:rsidRPr="00652205">
        <w:rPr>
          <w:rFonts w:ascii="Arial Narrow" w:eastAsia="Arial Narrow" w:hAnsi="Arial Narrow" w:cs="Arial Narrow"/>
          <w:color w:val="000000"/>
          <w:sz w:val="24"/>
          <w:szCs w:val="24"/>
          <w:u w:val="single"/>
        </w:rPr>
        <w:t>FLOWERS, BALLOONS, ETC.</w:t>
      </w:r>
    </w:p>
    <w:p w14:paraId="289FA2C8" w14:textId="77777777" w:rsidR="00061746" w:rsidRDefault="00163449">
      <w:pPr>
        <w:widowControl w:val="0"/>
        <w:pBdr>
          <w:top w:val="nil"/>
          <w:left w:val="nil"/>
          <w:bottom w:val="nil"/>
          <w:right w:val="nil"/>
          <w:between w:val="nil"/>
        </w:pBdr>
        <w:spacing w:after="86" w:line="240" w:lineRule="auto"/>
        <w:jc w:val="both"/>
        <w:rPr>
          <w:rFonts w:ascii="Arial Narrow" w:eastAsia="Arial Narrow" w:hAnsi="Arial Narrow" w:cs="Arial Narrow"/>
          <w:color w:val="000000"/>
        </w:rPr>
      </w:pPr>
      <w:r>
        <w:rPr>
          <w:rFonts w:ascii="Arial Narrow" w:eastAsia="Arial Narrow" w:hAnsi="Arial Narrow" w:cs="Arial Narrow"/>
          <w:color w:val="000000"/>
        </w:rPr>
        <w:t>Please do not have flowers and/or balloons delivered to school. Students do not have space to store them and often no way to transport them home.</w:t>
      </w:r>
    </w:p>
    <w:p w14:paraId="0F34A947" w14:textId="77777777" w:rsidR="00810FB4" w:rsidRDefault="00810FB4">
      <w:pPr>
        <w:widowControl w:val="0"/>
        <w:pBdr>
          <w:top w:val="nil"/>
          <w:left w:val="nil"/>
          <w:bottom w:val="nil"/>
          <w:right w:val="nil"/>
          <w:between w:val="nil"/>
        </w:pBdr>
        <w:spacing w:after="86" w:line="240" w:lineRule="auto"/>
        <w:jc w:val="both"/>
        <w:rPr>
          <w:rFonts w:ascii="Arial Narrow" w:eastAsia="Arial Narrow" w:hAnsi="Arial Narrow" w:cs="Arial Narrow"/>
          <w:color w:val="000000"/>
        </w:rPr>
      </w:pPr>
    </w:p>
    <w:p w14:paraId="724EBB5E" w14:textId="77777777" w:rsidR="00061746" w:rsidRPr="00652205" w:rsidRDefault="00163449">
      <w:pPr>
        <w:keepNext/>
        <w:keepLines/>
        <w:widowControl w:val="0"/>
        <w:pBdr>
          <w:top w:val="nil"/>
          <w:left w:val="nil"/>
          <w:bottom w:val="nil"/>
          <w:right w:val="nil"/>
          <w:between w:val="nil"/>
        </w:pBdr>
        <w:spacing w:before="29" w:after="58" w:line="260" w:lineRule="auto"/>
        <w:rPr>
          <w:rFonts w:ascii="Arial Narrow" w:eastAsia="Arial Narrow" w:hAnsi="Arial Narrow" w:cs="Arial Narrow"/>
          <w:color w:val="000000"/>
          <w:sz w:val="24"/>
          <w:szCs w:val="24"/>
          <w:u w:val="single"/>
        </w:rPr>
      </w:pPr>
      <w:r w:rsidRPr="00652205">
        <w:rPr>
          <w:rFonts w:ascii="Arial Narrow" w:eastAsia="Arial Narrow" w:hAnsi="Arial Narrow" w:cs="Arial Narrow"/>
          <w:color w:val="000000"/>
          <w:sz w:val="24"/>
          <w:szCs w:val="24"/>
          <w:u w:val="single"/>
        </w:rPr>
        <w:t>GRADES</w:t>
      </w:r>
    </w:p>
    <w:p w14:paraId="5176F64A" w14:textId="77777777" w:rsidR="00061746" w:rsidRDefault="00163449">
      <w:pPr>
        <w:widowControl w:val="0"/>
        <w:pBdr>
          <w:top w:val="nil"/>
          <w:left w:val="nil"/>
          <w:bottom w:val="nil"/>
          <w:right w:val="nil"/>
          <w:between w:val="nil"/>
        </w:pBdr>
        <w:spacing w:after="86" w:line="240" w:lineRule="auto"/>
        <w:jc w:val="both"/>
        <w:rPr>
          <w:rFonts w:ascii="Arial Narrow" w:eastAsia="Arial Narrow" w:hAnsi="Arial Narrow" w:cs="Arial Narrow"/>
          <w:color w:val="000000"/>
        </w:rPr>
      </w:pPr>
      <w:r>
        <w:rPr>
          <w:rFonts w:ascii="Arial Narrow" w:eastAsia="Arial Narrow" w:hAnsi="Arial Narrow" w:cs="Arial Narrow"/>
          <w:color w:val="000000"/>
        </w:rPr>
        <w:t>The New Albany-Floyd County School Corporation provides PowerSchool service to all of our secondary schools. Through this, parents can access information about their child’s grades, class schedule, and attendance from their computer anytime they have an internet connection. This website is secure and only the parent/guardian can have access to their child’s information.</w:t>
      </w:r>
    </w:p>
    <w:p w14:paraId="5BD35983" w14:textId="77777777" w:rsidR="00810FB4" w:rsidRDefault="00810FB4">
      <w:pPr>
        <w:widowControl w:val="0"/>
        <w:pBdr>
          <w:top w:val="nil"/>
          <w:left w:val="nil"/>
          <w:bottom w:val="nil"/>
          <w:right w:val="nil"/>
          <w:between w:val="nil"/>
        </w:pBdr>
        <w:spacing w:after="86" w:line="240" w:lineRule="auto"/>
        <w:jc w:val="both"/>
        <w:rPr>
          <w:rFonts w:ascii="Arial Narrow" w:eastAsia="Arial Narrow" w:hAnsi="Arial Narrow" w:cs="Arial Narrow"/>
          <w:color w:val="000000"/>
        </w:rPr>
      </w:pPr>
    </w:p>
    <w:p w14:paraId="561DCE41" w14:textId="77777777" w:rsidR="00061746" w:rsidRPr="00652205" w:rsidRDefault="00163449">
      <w:pPr>
        <w:keepNext/>
        <w:keepLines/>
        <w:widowControl w:val="0"/>
        <w:pBdr>
          <w:top w:val="nil"/>
          <w:left w:val="nil"/>
          <w:bottom w:val="nil"/>
          <w:right w:val="nil"/>
          <w:between w:val="nil"/>
        </w:pBdr>
        <w:spacing w:before="29" w:after="58" w:line="260" w:lineRule="auto"/>
        <w:rPr>
          <w:rFonts w:ascii="Arial Narrow" w:eastAsia="Arial Narrow" w:hAnsi="Arial Narrow" w:cs="Arial Narrow"/>
          <w:color w:val="000000"/>
          <w:sz w:val="24"/>
          <w:szCs w:val="24"/>
          <w:u w:val="single"/>
        </w:rPr>
      </w:pPr>
      <w:r w:rsidRPr="00652205">
        <w:rPr>
          <w:rFonts w:ascii="Arial Narrow" w:eastAsia="Arial Narrow" w:hAnsi="Arial Narrow" w:cs="Arial Narrow"/>
          <w:color w:val="000000"/>
          <w:sz w:val="24"/>
          <w:szCs w:val="24"/>
          <w:u w:val="single"/>
        </w:rPr>
        <w:t>GYM LOCKERS</w:t>
      </w:r>
    </w:p>
    <w:p w14:paraId="507E8162" w14:textId="77777777" w:rsidR="00061746" w:rsidRDefault="00163449">
      <w:pPr>
        <w:widowControl w:val="0"/>
        <w:pBdr>
          <w:top w:val="nil"/>
          <w:left w:val="nil"/>
          <w:bottom w:val="nil"/>
          <w:right w:val="nil"/>
          <w:between w:val="nil"/>
        </w:pBdr>
        <w:spacing w:after="86" w:line="240" w:lineRule="auto"/>
        <w:jc w:val="both"/>
        <w:rPr>
          <w:rFonts w:ascii="Arial Narrow" w:eastAsia="Arial Narrow" w:hAnsi="Arial Narrow" w:cs="Arial Narrow"/>
          <w:color w:val="000000"/>
        </w:rPr>
      </w:pPr>
      <w:r>
        <w:rPr>
          <w:rFonts w:ascii="Arial Narrow" w:eastAsia="Arial Narrow" w:hAnsi="Arial Narrow" w:cs="Arial Narrow"/>
          <w:color w:val="000000"/>
        </w:rPr>
        <w:t>Students will be assigned a locker with a lock to use while he/she is taking P.E. If the lock is not turned in when the student is finished with P.E.</w:t>
      </w:r>
      <w:r w:rsidR="00652205">
        <w:rPr>
          <w:rFonts w:ascii="Arial Narrow" w:eastAsia="Arial Narrow" w:hAnsi="Arial Narrow" w:cs="Arial Narrow"/>
          <w:color w:val="000000"/>
        </w:rPr>
        <w:t>,</w:t>
      </w:r>
      <w:r>
        <w:rPr>
          <w:rFonts w:ascii="Arial Narrow" w:eastAsia="Arial Narrow" w:hAnsi="Arial Narrow" w:cs="Arial Narrow"/>
          <w:color w:val="000000"/>
        </w:rPr>
        <w:t xml:space="preserve"> he/she will be charged for the lock. Each student is responsible for his/her own belongings and making sure the locker is secured after each use.</w:t>
      </w:r>
    </w:p>
    <w:p w14:paraId="20366A6A" w14:textId="77777777" w:rsidR="00810FB4" w:rsidRDefault="00810FB4">
      <w:pPr>
        <w:widowControl w:val="0"/>
        <w:pBdr>
          <w:top w:val="nil"/>
          <w:left w:val="nil"/>
          <w:bottom w:val="nil"/>
          <w:right w:val="nil"/>
          <w:between w:val="nil"/>
        </w:pBdr>
        <w:spacing w:after="86" w:line="240" w:lineRule="auto"/>
        <w:jc w:val="both"/>
        <w:rPr>
          <w:rFonts w:ascii="Arial Narrow" w:eastAsia="Arial Narrow" w:hAnsi="Arial Narrow" w:cs="Arial Narrow"/>
          <w:color w:val="000000"/>
        </w:rPr>
      </w:pPr>
    </w:p>
    <w:p w14:paraId="629D27DE" w14:textId="77777777" w:rsidR="00061746" w:rsidRPr="00652205" w:rsidRDefault="00163449">
      <w:pPr>
        <w:keepNext/>
        <w:keepLines/>
        <w:widowControl w:val="0"/>
        <w:pBdr>
          <w:top w:val="nil"/>
          <w:left w:val="nil"/>
          <w:bottom w:val="nil"/>
          <w:right w:val="nil"/>
          <w:between w:val="nil"/>
        </w:pBdr>
        <w:spacing w:before="29" w:after="58" w:line="260" w:lineRule="auto"/>
        <w:rPr>
          <w:rFonts w:ascii="Arial Narrow" w:eastAsia="Arial Narrow" w:hAnsi="Arial Narrow" w:cs="Arial Narrow"/>
          <w:color w:val="000000"/>
          <w:sz w:val="24"/>
          <w:szCs w:val="24"/>
          <w:u w:val="single"/>
        </w:rPr>
      </w:pPr>
      <w:r w:rsidRPr="00652205">
        <w:rPr>
          <w:rFonts w:ascii="Arial Narrow" w:eastAsia="Arial Narrow" w:hAnsi="Arial Narrow" w:cs="Arial Narrow"/>
          <w:color w:val="000000"/>
          <w:sz w:val="24"/>
          <w:szCs w:val="24"/>
          <w:u w:val="single"/>
        </w:rPr>
        <w:t>HALL PASSES</w:t>
      </w:r>
    </w:p>
    <w:p w14:paraId="420F54CD" w14:textId="77777777" w:rsidR="00061746" w:rsidRDefault="00163449">
      <w:pPr>
        <w:widowControl w:val="0"/>
        <w:pBdr>
          <w:top w:val="nil"/>
          <w:left w:val="nil"/>
          <w:bottom w:val="nil"/>
          <w:right w:val="nil"/>
          <w:between w:val="nil"/>
        </w:pBdr>
        <w:spacing w:after="86" w:line="240" w:lineRule="auto"/>
        <w:jc w:val="both"/>
        <w:rPr>
          <w:rFonts w:ascii="Arial Narrow" w:eastAsia="Arial Narrow" w:hAnsi="Arial Narrow" w:cs="Arial Narrow"/>
          <w:color w:val="000000"/>
        </w:rPr>
      </w:pPr>
      <w:r>
        <w:rPr>
          <w:rFonts w:ascii="Arial Narrow" w:eastAsia="Arial Narrow" w:hAnsi="Arial Narrow" w:cs="Arial Narrow"/>
          <w:color w:val="000000"/>
        </w:rPr>
        <w:t xml:space="preserve">This Student Handbook/Planner, signed by a school staff member, must be visible and must be the property of the student carrying it. This Student Handbook/Planner must be in the possession of the student anytime during the school day (except lunch) that the student is moving around the building or grounds. If a staff member asks to see the Student Handbook/Planner, it must be shown without hesitation. Students should not remove the “Hall Pass” sheets from their student handbook. </w:t>
      </w:r>
    </w:p>
    <w:p w14:paraId="61351E8D" w14:textId="77777777" w:rsidR="00061746" w:rsidRDefault="00163449">
      <w:pPr>
        <w:widowControl w:val="0"/>
        <w:pBdr>
          <w:top w:val="nil"/>
          <w:left w:val="nil"/>
          <w:bottom w:val="nil"/>
          <w:right w:val="nil"/>
          <w:between w:val="nil"/>
        </w:pBdr>
        <w:spacing w:after="86" w:line="240" w:lineRule="auto"/>
        <w:jc w:val="both"/>
        <w:rPr>
          <w:rFonts w:ascii="Arial Narrow" w:eastAsia="Arial Narrow" w:hAnsi="Arial Narrow" w:cs="Arial Narrow"/>
          <w:color w:val="000000"/>
        </w:rPr>
      </w:pPr>
      <w:r>
        <w:rPr>
          <w:rFonts w:ascii="Arial Narrow" w:eastAsia="Arial Narrow" w:hAnsi="Arial Narrow" w:cs="Arial Narrow"/>
          <w:color w:val="000000"/>
        </w:rPr>
        <w:t>Students not having a Handbook/Planner will be sent back to class upon the first offense; the second offense may lead to disciplinary action.</w:t>
      </w:r>
    </w:p>
    <w:p w14:paraId="4DE1FE82" w14:textId="77777777" w:rsidR="00810FB4" w:rsidRDefault="00810FB4">
      <w:pPr>
        <w:widowControl w:val="0"/>
        <w:pBdr>
          <w:top w:val="nil"/>
          <w:left w:val="nil"/>
          <w:bottom w:val="nil"/>
          <w:right w:val="nil"/>
          <w:between w:val="nil"/>
        </w:pBdr>
        <w:spacing w:after="86" w:line="240" w:lineRule="auto"/>
        <w:jc w:val="both"/>
        <w:rPr>
          <w:rFonts w:ascii="Arial Narrow" w:eastAsia="Arial Narrow" w:hAnsi="Arial Narrow" w:cs="Arial Narrow"/>
          <w:color w:val="000000"/>
        </w:rPr>
      </w:pPr>
    </w:p>
    <w:p w14:paraId="71EDA1A8" w14:textId="77777777" w:rsidR="00061746" w:rsidRPr="00652205" w:rsidRDefault="00163449">
      <w:pPr>
        <w:keepNext/>
        <w:keepLines/>
        <w:widowControl w:val="0"/>
        <w:pBdr>
          <w:top w:val="nil"/>
          <w:left w:val="nil"/>
          <w:bottom w:val="nil"/>
          <w:right w:val="nil"/>
          <w:between w:val="nil"/>
        </w:pBdr>
        <w:spacing w:before="29" w:after="58" w:line="260" w:lineRule="auto"/>
        <w:rPr>
          <w:rFonts w:ascii="Arial Narrow" w:eastAsia="Arial Narrow" w:hAnsi="Arial Narrow" w:cs="Arial Narrow"/>
          <w:color w:val="000000"/>
          <w:sz w:val="24"/>
          <w:szCs w:val="24"/>
          <w:u w:val="single"/>
        </w:rPr>
      </w:pPr>
      <w:r w:rsidRPr="00652205">
        <w:rPr>
          <w:rFonts w:ascii="Arial Narrow" w:eastAsia="Arial Narrow" w:hAnsi="Arial Narrow" w:cs="Arial Narrow"/>
          <w:color w:val="000000"/>
          <w:sz w:val="24"/>
          <w:szCs w:val="24"/>
          <w:u w:val="single"/>
        </w:rPr>
        <w:t>HANDBOOK/PLANNER</w:t>
      </w:r>
    </w:p>
    <w:p w14:paraId="445FA178" w14:textId="77777777" w:rsidR="00061746" w:rsidRDefault="00163449">
      <w:pPr>
        <w:widowControl w:val="0"/>
        <w:pBdr>
          <w:top w:val="nil"/>
          <w:left w:val="nil"/>
          <w:bottom w:val="nil"/>
          <w:right w:val="nil"/>
          <w:between w:val="nil"/>
        </w:pBdr>
        <w:spacing w:after="86" w:line="240" w:lineRule="auto"/>
        <w:jc w:val="both"/>
        <w:rPr>
          <w:rFonts w:ascii="Arial Narrow" w:eastAsia="Arial Narrow" w:hAnsi="Arial Narrow" w:cs="Arial Narrow"/>
          <w:color w:val="000000"/>
        </w:rPr>
      </w:pPr>
      <w:r>
        <w:rPr>
          <w:rFonts w:ascii="Arial Narrow" w:eastAsia="Arial Narrow" w:hAnsi="Arial Narrow" w:cs="Arial Narrow"/>
          <w:color w:val="000000"/>
        </w:rPr>
        <w:t xml:space="preserve">Each student will be issued a school planner. This planner contains important information for student and parent </w:t>
      </w:r>
      <w:r w:rsidR="00444C49">
        <w:rPr>
          <w:rFonts w:ascii="Arial Narrow" w:eastAsia="Arial Narrow" w:hAnsi="Arial Narrow" w:cs="Arial Narrow"/>
          <w:color w:val="000000"/>
        </w:rPr>
        <w:t>use,</w:t>
      </w:r>
      <w:r>
        <w:rPr>
          <w:rFonts w:ascii="Arial Narrow" w:eastAsia="Arial Narrow" w:hAnsi="Arial Narrow" w:cs="Arial Narrow"/>
          <w:color w:val="000000"/>
        </w:rPr>
        <w:t xml:space="preserve"> and it is used daily in most classrooms. The replacement cost for the planner is $10.00.</w:t>
      </w:r>
    </w:p>
    <w:p w14:paraId="23C240C0" w14:textId="77777777" w:rsidR="00810FB4" w:rsidRDefault="00810FB4">
      <w:pPr>
        <w:widowControl w:val="0"/>
        <w:pBdr>
          <w:top w:val="nil"/>
          <w:left w:val="nil"/>
          <w:bottom w:val="nil"/>
          <w:right w:val="nil"/>
          <w:between w:val="nil"/>
        </w:pBdr>
        <w:spacing w:after="86" w:line="240" w:lineRule="auto"/>
        <w:jc w:val="both"/>
        <w:rPr>
          <w:rFonts w:ascii="Arial Narrow" w:eastAsia="Arial Narrow" w:hAnsi="Arial Narrow" w:cs="Arial Narrow"/>
          <w:color w:val="000000"/>
        </w:rPr>
      </w:pPr>
    </w:p>
    <w:p w14:paraId="6E3ADC84" w14:textId="77777777" w:rsidR="00061746" w:rsidRDefault="00163449">
      <w:pPr>
        <w:keepNext/>
        <w:keepLines/>
        <w:widowControl w:val="0"/>
        <w:pBdr>
          <w:top w:val="nil"/>
          <w:left w:val="nil"/>
          <w:bottom w:val="nil"/>
          <w:right w:val="nil"/>
          <w:between w:val="nil"/>
        </w:pBdr>
        <w:spacing w:before="58" w:after="86" w:line="300" w:lineRule="auto"/>
        <w:jc w:val="center"/>
        <w:rPr>
          <w:rFonts w:ascii="Arial Black" w:eastAsia="Arial Black" w:hAnsi="Arial Black" w:cs="Arial Black"/>
          <w:b/>
          <w:color w:val="000000"/>
          <w:sz w:val="28"/>
          <w:szCs w:val="28"/>
        </w:rPr>
      </w:pPr>
      <w:r>
        <w:rPr>
          <w:rFonts w:ascii="Arial Black" w:eastAsia="Arial Black" w:hAnsi="Arial Black" w:cs="Arial Black"/>
          <w:b/>
          <w:color w:val="000000"/>
          <w:sz w:val="28"/>
          <w:szCs w:val="28"/>
        </w:rPr>
        <w:t>School Health Services</w:t>
      </w:r>
    </w:p>
    <w:p w14:paraId="632A9AD4" w14:textId="77777777" w:rsidR="00061746" w:rsidRDefault="00163449">
      <w:pPr>
        <w:widowControl w:val="0"/>
        <w:pBdr>
          <w:top w:val="nil"/>
          <w:left w:val="nil"/>
          <w:bottom w:val="nil"/>
          <w:right w:val="nil"/>
          <w:between w:val="nil"/>
        </w:pBdr>
        <w:spacing w:after="90" w:line="240" w:lineRule="auto"/>
        <w:jc w:val="both"/>
        <w:rPr>
          <w:rFonts w:ascii="Arial Narrow" w:eastAsia="Arial Narrow" w:hAnsi="Arial Narrow" w:cs="Arial Narrow"/>
          <w:b/>
          <w:i/>
          <w:color w:val="000000"/>
        </w:rPr>
      </w:pPr>
      <w:r>
        <w:rPr>
          <w:rFonts w:ascii="Arial Narrow" w:eastAsia="Arial Narrow" w:hAnsi="Arial Narrow" w:cs="Arial Narrow"/>
          <w:color w:val="000000"/>
        </w:rPr>
        <w:t xml:space="preserve">A school nurse oversees the health services offered at this school. In case of illness or injury, a child will be cared for by the school nurse or a trained member of the school staff. If your child has a health concern, please include this information on your child’s health history information or notify the school as soon as possible. This information remains confidential and is shared with school personnel only on an as-needed basis. If emergency medical treatment is necessary, the parents will be contacted. If parents are not available, the child will be taken to the hospital by ambulance at the parents’ expense. </w:t>
      </w:r>
      <w:r>
        <w:rPr>
          <w:rFonts w:ascii="Arial Narrow" w:eastAsia="Arial Narrow" w:hAnsi="Arial Narrow" w:cs="Arial Narrow"/>
          <w:b/>
          <w:i/>
          <w:color w:val="000000"/>
        </w:rPr>
        <w:t>Remember, an emergency telephone number where parents can be reached must be on file and is vital in reaching parents in the case of an emergency.</w:t>
      </w:r>
    </w:p>
    <w:p w14:paraId="74829FFD" w14:textId="77777777" w:rsidR="00061746" w:rsidRDefault="00163449">
      <w:pPr>
        <w:keepNext/>
        <w:keepLines/>
        <w:widowControl w:val="0"/>
        <w:pBdr>
          <w:top w:val="nil"/>
          <w:left w:val="nil"/>
          <w:bottom w:val="nil"/>
          <w:right w:val="nil"/>
          <w:between w:val="nil"/>
        </w:pBdr>
        <w:spacing w:before="29" w:after="58" w:line="260" w:lineRule="auto"/>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Admission of Students to Health Office</w:t>
      </w:r>
    </w:p>
    <w:p w14:paraId="5240991B" w14:textId="77777777" w:rsidR="00061746" w:rsidRDefault="00163449">
      <w:pPr>
        <w:widowControl w:val="0"/>
        <w:pBdr>
          <w:top w:val="nil"/>
          <w:left w:val="nil"/>
          <w:bottom w:val="nil"/>
          <w:right w:val="nil"/>
          <w:between w:val="nil"/>
        </w:pBdr>
        <w:spacing w:after="90" w:line="240" w:lineRule="auto"/>
        <w:jc w:val="both"/>
        <w:rPr>
          <w:rFonts w:ascii="Arial Narrow" w:eastAsia="Arial Narrow" w:hAnsi="Arial Narrow" w:cs="Arial Narrow"/>
          <w:color w:val="000000"/>
        </w:rPr>
      </w:pPr>
      <w:r>
        <w:rPr>
          <w:rFonts w:ascii="Arial Narrow" w:eastAsia="Arial Narrow" w:hAnsi="Arial Narrow" w:cs="Arial Narrow"/>
          <w:color w:val="000000"/>
        </w:rPr>
        <w:t xml:space="preserve">If students present themselves at the health office and have been injured or are obviously ill, they may be admitted without a pass and will be cared for according to the medical standing orders approved by the medical advisor. All other students who wish to be admitted </w:t>
      </w:r>
      <w:r>
        <w:rPr>
          <w:rFonts w:ascii="Arial Narrow" w:eastAsia="Arial Narrow" w:hAnsi="Arial Narrow" w:cs="Arial Narrow"/>
          <w:color w:val="000000"/>
        </w:rPr>
        <w:lastRenderedPageBreak/>
        <w:t>to the health office must have a pass from the teacher to whom they are responsible that period. Students who do not feel well may be allowed to remain in the health office for a maximum of thirty minutes. At the end of that time, the school nurse or health aide will determine if returning student to class, phoning a parent/guardian, or referral to a counselor or administrator will best meet the student’s health and learning needs. Students should NOT call home from a personal cell phone or general use phone in the school to be excused for illnesses. When a student returns to class from the health office, the original pass will be used with the time of dismissal from health office and nurse or health aide’s initials.</w:t>
      </w:r>
    </w:p>
    <w:p w14:paraId="133E85BD" w14:textId="77777777" w:rsidR="00061746" w:rsidRDefault="00163449">
      <w:pPr>
        <w:keepNext/>
        <w:keepLines/>
        <w:widowControl w:val="0"/>
        <w:pBdr>
          <w:top w:val="nil"/>
          <w:left w:val="nil"/>
          <w:bottom w:val="nil"/>
          <w:right w:val="nil"/>
          <w:between w:val="nil"/>
        </w:pBdr>
        <w:spacing w:before="29" w:after="58" w:line="260" w:lineRule="auto"/>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Medications at School</w:t>
      </w:r>
    </w:p>
    <w:p w14:paraId="609D70D6" w14:textId="77777777" w:rsidR="00061746" w:rsidRDefault="00163449">
      <w:pPr>
        <w:widowControl w:val="0"/>
        <w:pBdr>
          <w:top w:val="nil"/>
          <w:left w:val="nil"/>
          <w:bottom w:val="nil"/>
          <w:right w:val="nil"/>
          <w:between w:val="nil"/>
        </w:pBdr>
        <w:spacing w:after="86" w:line="240" w:lineRule="auto"/>
        <w:ind w:left="331" w:hanging="331"/>
        <w:jc w:val="both"/>
        <w:rPr>
          <w:rFonts w:ascii="Arial Narrow" w:eastAsia="Arial Narrow" w:hAnsi="Arial Narrow" w:cs="Arial Narrow"/>
          <w:color w:val="000000"/>
        </w:rPr>
      </w:pPr>
      <w:r>
        <w:rPr>
          <w:rFonts w:ascii="Arial Narrow" w:eastAsia="Arial Narrow" w:hAnsi="Arial Narrow" w:cs="Arial Narrow"/>
          <w:color w:val="000000"/>
        </w:rPr>
        <w:t>1.</w:t>
      </w:r>
      <w:r>
        <w:rPr>
          <w:rFonts w:ascii="Arial Narrow" w:eastAsia="Arial Narrow" w:hAnsi="Arial Narrow" w:cs="Arial Narrow"/>
          <w:color w:val="000000"/>
        </w:rPr>
        <w:tab/>
        <w:t xml:space="preserve">A “Request for Administration of Medication” form must be signed and dated by the doctor and parent/legal caregiver.  This written request must be on file in the school office before the medication, prescription or </w:t>
      </w:r>
      <w:r w:rsidR="00444C49">
        <w:rPr>
          <w:rFonts w:ascii="Arial Narrow" w:eastAsia="Arial Narrow" w:hAnsi="Arial Narrow" w:cs="Arial Narrow"/>
          <w:color w:val="000000"/>
        </w:rPr>
        <w:t>over the counter</w:t>
      </w:r>
      <w:r>
        <w:rPr>
          <w:rFonts w:ascii="Arial Narrow" w:eastAsia="Arial Narrow" w:hAnsi="Arial Narrow" w:cs="Arial Narrow"/>
          <w:color w:val="000000"/>
        </w:rPr>
        <w:t>, will be administered by the staff.  The request must contain the student’s name, name of the medication, dosage, and time to be given.  The form must be renewed at the beginning of each school year or if the medication changes during the school year.</w:t>
      </w:r>
    </w:p>
    <w:p w14:paraId="12FE9F08" w14:textId="77777777" w:rsidR="00061746" w:rsidRDefault="00163449">
      <w:pPr>
        <w:widowControl w:val="0"/>
        <w:pBdr>
          <w:top w:val="nil"/>
          <w:left w:val="nil"/>
          <w:bottom w:val="nil"/>
          <w:right w:val="nil"/>
          <w:between w:val="nil"/>
        </w:pBdr>
        <w:spacing w:after="86" w:line="240" w:lineRule="auto"/>
        <w:ind w:left="331" w:hanging="331"/>
        <w:jc w:val="both"/>
        <w:rPr>
          <w:rFonts w:ascii="Arial Narrow" w:eastAsia="Arial Narrow" w:hAnsi="Arial Narrow" w:cs="Arial Narrow"/>
          <w:color w:val="000000"/>
        </w:rPr>
      </w:pPr>
      <w:r>
        <w:rPr>
          <w:rFonts w:ascii="Arial Narrow" w:eastAsia="Arial Narrow" w:hAnsi="Arial Narrow" w:cs="Arial Narrow"/>
          <w:color w:val="000000"/>
        </w:rPr>
        <w:t>2.</w:t>
      </w:r>
      <w:r>
        <w:rPr>
          <w:rFonts w:ascii="Arial Narrow" w:eastAsia="Arial Narrow" w:hAnsi="Arial Narrow" w:cs="Arial Narrow"/>
          <w:color w:val="000000"/>
        </w:rPr>
        <w:tab/>
        <w:t xml:space="preserve">A student may be authorized to possess and self-administer medication for a chronic or acute disease or medical condition if the medication is necessary in an emergency situation.  The section of the medication form entitled “Possession and Self-Administration of Emergency Medication Authorization/Approval” must be signed and dated by the doctor and parent/legal caregiver.  </w:t>
      </w:r>
    </w:p>
    <w:p w14:paraId="4D27AEDA" w14:textId="77777777" w:rsidR="00061746" w:rsidRDefault="00163449">
      <w:pPr>
        <w:widowControl w:val="0"/>
        <w:pBdr>
          <w:top w:val="nil"/>
          <w:left w:val="nil"/>
          <w:bottom w:val="nil"/>
          <w:right w:val="nil"/>
          <w:between w:val="nil"/>
        </w:pBdr>
        <w:spacing w:after="86" w:line="240" w:lineRule="auto"/>
        <w:ind w:left="331" w:hanging="331"/>
        <w:jc w:val="both"/>
        <w:rPr>
          <w:rFonts w:ascii="Arial Narrow" w:eastAsia="Arial Narrow" w:hAnsi="Arial Narrow" w:cs="Arial Narrow"/>
          <w:color w:val="000000"/>
        </w:rPr>
      </w:pPr>
      <w:r>
        <w:rPr>
          <w:rFonts w:ascii="Arial Narrow" w:eastAsia="Arial Narrow" w:hAnsi="Arial Narrow" w:cs="Arial Narrow"/>
          <w:color w:val="000000"/>
        </w:rPr>
        <w:t>3.</w:t>
      </w:r>
      <w:r>
        <w:rPr>
          <w:rFonts w:ascii="Arial Narrow" w:eastAsia="Arial Narrow" w:hAnsi="Arial Narrow" w:cs="Arial Narrow"/>
          <w:color w:val="000000"/>
        </w:rPr>
        <w:tab/>
        <w:t>The medication must be furnished to the school by the parent/legal caregiver on a daily basis.  Any exception to this daily dosage requirement must be approved by the principal after consultation with the school nurse.  The exception will be limited to a one (1) school week’s supply of the medication and must be brought to school by the parent/legal caregiver, or by another arrangement approved in advance by the principal.  The medication must come to school meeting the requirements listed in #5 below.</w:t>
      </w:r>
    </w:p>
    <w:p w14:paraId="066BBCD6" w14:textId="77777777" w:rsidR="00061746" w:rsidRDefault="00163449">
      <w:pPr>
        <w:widowControl w:val="0"/>
        <w:pBdr>
          <w:top w:val="nil"/>
          <w:left w:val="nil"/>
          <w:bottom w:val="nil"/>
          <w:right w:val="nil"/>
          <w:between w:val="nil"/>
        </w:pBdr>
        <w:spacing w:after="86" w:line="240" w:lineRule="auto"/>
        <w:ind w:left="331" w:hanging="331"/>
        <w:jc w:val="both"/>
        <w:rPr>
          <w:rFonts w:ascii="Arial Narrow" w:eastAsia="Arial Narrow" w:hAnsi="Arial Narrow" w:cs="Arial Narrow"/>
          <w:color w:val="000000"/>
        </w:rPr>
      </w:pPr>
      <w:r>
        <w:rPr>
          <w:rFonts w:ascii="Arial Narrow" w:eastAsia="Arial Narrow" w:hAnsi="Arial Narrow" w:cs="Arial Narrow"/>
          <w:color w:val="000000"/>
        </w:rPr>
        <w:t>4.</w:t>
      </w:r>
      <w:r>
        <w:rPr>
          <w:rFonts w:ascii="Arial Narrow" w:eastAsia="Arial Narrow" w:hAnsi="Arial Narrow" w:cs="Arial Narrow"/>
          <w:color w:val="000000"/>
        </w:rPr>
        <w:tab/>
        <w:t xml:space="preserve">All nonprescription medication must be in the original container and be clearly labeled with the child’s name. </w:t>
      </w:r>
    </w:p>
    <w:p w14:paraId="6E3816D6" w14:textId="77777777" w:rsidR="00061746" w:rsidRDefault="00163449">
      <w:pPr>
        <w:widowControl w:val="0"/>
        <w:pBdr>
          <w:top w:val="nil"/>
          <w:left w:val="nil"/>
          <w:bottom w:val="nil"/>
          <w:right w:val="nil"/>
          <w:between w:val="nil"/>
        </w:pBdr>
        <w:spacing w:after="86" w:line="240" w:lineRule="auto"/>
        <w:ind w:left="331" w:hanging="331"/>
        <w:jc w:val="both"/>
        <w:rPr>
          <w:rFonts w:ascii="Arial Narrow" w:eastAsia="Arial Narrow" w:hAnsi="Arial Narrow" w:cs="Arial Narrow"/>
          <w:color w:val="000000"/>
        </w:rPr>
      </w:pPr>
      <w:r>
        <w:rPr>
          <w:rFonts w:ascii="Arial Narrow" w:eastAsia="Arial Narrow" w:hAnsi="Arial Narrow" w:cs="Arial Narrow"/>
          <w:color w:val="000000"/>
        </w:rPr>
        <w:t>5.</w:t>
      </w:r>
      <w:r>
        <w:rPr>
          <w:rFonts w:ascii="Arial Narrow" w:eastAsia="Arial Narrow" w:hAnsi="Arial Narrow" w:cs="Arial Narrow"/>
          <w:color w:val="000000"/>
        </w:rPr>
        <w:tab/>
        <w:t>All prescription medication must be in the pharmacy labeled bottle or packaging with the following information:</w:t>
      </w:r>
    </w:p>
    <w:p w14:paraId="78D0F950" w14:textId="77777777" w:rsidR="00061746" w:rsidRDefault="00163449">
      <w:pPr>
        <w:widowControl w:val="0"/>
        <w:pBdr>
          <w:top w:val="nil"/>
          <w:left w:val="nil"/>
          <w:bottom w:val="nil"/>
          <w:right w:val="nil"/>
          <w:between w:val="nil"/>
        </w:pBdr>
        <w:spacing w:after="86" w:line="240" w:lineRule="auto"/>
        <w:ind w:left="331" w:hanging="331"/>
        <w:jc w:val="both"/>
        <w:rPr>
          <w:rFonts w:ascii="Arial Narrow" w:eastAsia="Arial Narrow" w:hAnsi="Arial Narrow" w:cs="Arial Narrow"/>
          <w:color w:val="000000"/>
        </w:rPr>
      </w:pPr>
      <w:r>
        <w:rPr>
          <w:rFonts w:ascii="Arial Narrow" w:eastAsia="Arial Narrow" w:hAnsi="Arial Narrow" w:cs="Arial Narrow"/>
          <w:color w:val="000000"/>
        </w:rPr>
        <w:tab/>
        <w:t>Prescription number</w:t>
      </w:r>
    </w:p>
    <w:p w14:paraId="03F96FB9" w14:textId="77777777" w:rsidR="00061746" w:rsidRDefault="00163449">
      <w:pPr>
        <w:widowControl w:val="0"/>
        <w:pBdr>
          <w:top w:val="nil"/>
          <w:left w:val="nil"/>
          <w:bottom w:val="nil"/>
          <w:right w:val="nil"/>
          <w:between w:val="nil"/>
        </w:pBdr>
        <w:spacing w:after="86" w:line="240" w:lineRule="auto"/>
        <w:ind w:left="331" w:hanging="331"/>
        <w:jc w:val="both"/>
        <w:rPr>
          <w:rFonts w:ascii="Arial Narrow" w:eastAsia="Arial Narrow" w:hAnsi="Arial Narrow" w:cs="Arial Narrow"/>
          <w:color w:val="000000"/>
        </w:rPr>
      </w:pPr>
      <w:r>
        <w:rPr>
          <w:rFonts w:ascii="Arial Narrow" w:eastAsia="Arial Narrow" w:hAnsi="Arial Narrow" w:cs="Arial Narrow"/>
          <w:color w:val="000000"/>
        </w:rPr>
        <w:tab/>
        <w:t>Child’s name</w:t>
      </w:r>
    </w:p>
    <w:p w14:paraId="133FB0DA" w14:textId="77777777" w:rsidR="00061746" w:rsidRDefault="00163449">
      <w:pPr>
        <w:widowControl w:val="0"/>
        <w:pBdr>
          <w:top w:val="nil"/>
          <w:left w:val="nil"/>
          <w:bottom w:val="nil"/>
          <w:right w:val="nil"/>
          <w:between w:val="nil"/>
        </w:pBdr>
        <w:spacing w:after="86" w:line="240" w:lineRule="auto"/>
        <w:ind w:left="331" w:hanging="331"/>
        <w:jc w:val="both"/>
        <w:rPr>
          <w:rFonts w:ascii="Arial Narrow" w:eastAsia="Arial Narrow" w:hAnsi="Arial Narrow" w:cs="Arial Narrow"/>
          <w:color w:val="000000"/>
        </w:rPr>
      </w:pPr>
      <w:r>
        <w:rPr>
          <w:rFonts w:ascii="Arial Narrow" w:eastAsia="Arial Narrow" w:hAnsi="Arial Narrow" w:cs="Arial Narrow"/>
          <w:color w:val="000000"/>
        </w:rPr>
        <w:tab/>
        <w:t>Doctor’s name</w:t>
      </w:r>
    </w:p>
    <w:p w14:paraId="0D7047DB" w14:textId="77777777" w:rsidR="00061746" w:rsidRDefault="00163449">
      <w:pPr>
        <w:widowControl w:val="0"/>
        <w:pBdr>
          <w:top w:val="nil"/>
          <w:left w:val="nil"/>
          <w:bottom w:val="nil"/>
          <w:right w:val="nil"/>
          <w:between w:val="nil"/>
        </w:pBdr>
        <w:spacing w:after="86" w:line="240" w:lineRule="auto"/>
        <w:ind w:left="331" w:hanging="331"/>
        <w:jc w:val="both"/>
        <w:rPr>
          <w:rFonts w:ascii="Arial Narrow" w:eastAsia="Arial Narrow" w:hAnsi="Arial Narrow" w:cs="Arial Narrow"/>
          <w:color w:val="000000"/>
        </w:rPr>
      </w:pPr>
      <w:r>
        <w:rPr>
          <w:rFonts w:ascii="Arial Narrow" w:eastAsia="Arial Narrow" w:hAnsi="Arial Narrow" w:cs="Arial Narrow"/>
          <w:color w:val="000000"/>
        </w:rPr>
        <w:tab/>
        <w:t xml:space="preserve">Name of medication </w:t>
      </w:r>
    </w:p>
    <w:p w14:paraId="278159ED" w14:textId="77777777" w:rsidR="00061746" w:rsidRDefault="00163449">
      <w:pPr>
        <w:widowControl w:val="0"/>
        <w:pBdr>
          <w:top w:val="nil"/>
          <w:left w:val="nil"/>
          <w:bottom w:val="nil"/>
          <w:right w:val="nil"/>
          <w:between w:val="nil"/>
        </w:pBdr>
        <w:spacing w:after="86" w:line="240" w:lineRule="auto"/>
        <w:ind w:left="331" w:hanging="331"/>
        <w:jc w:val="both"/>
        <w:rPr>
          <w:rFonts w:ascii="Arial Narrow" w:eastAsia="Arial Narrow" w:hAnsi="Arial Narrow" w:cs="Arial Narrow"/>
          <w:color w:val="000000"/>
        </w:rPr>
      </w:pPr>
      <w:r>
        <w:rPr>
          <w:rFonts w:ascii="Arial Narrow" w:eastAsia="Arial Narrow" w:hAnsi="Arial Narrow" w:cs="Arial Narrow"/>
          <w:color w:val="000000"/>
        </w:rPr>
        <w:tab/>
        <w:t>Dosage</w:t>
      </w:r>
    </w:p>
    <w:p w14:paraId="2863A9DF" w14:textId="77777777" w:rsidR="00061746" w:rsidRDefault="00163449">
      <w:pPr>
        <w:widowControl w:val="0"/>
        <w:pBdr>
          <w:top w:val="nil"/>
          <w:left w:val="nil"/>
          <w:bottom w:val="nil"/>
          <w:right w:val="nil"/>
          <w:between w:val="nil"/>
        </w:pBdr>
        <w:spacing w:after="86" w:line="240" w:lineRule="auto"/>
        <w:ind w:left="331" w:hanging="331"/>
        <w:jc w:val="both"/>
        <w:rPr>
          <w:rFonts w:ascii="Arial Narrow" w:eastAsia="Arial Narrow" w:hAnsi="Arial Narrow" w:cs="Arial Narrow"/>
          <w:color w:val="000000"/>
        </w:rPr>
      </w:pPr>
      <w:r>
        <w:rPr>
          <w:rFonts w:ascii="Arial Narrow" w:eastAsia="Arial Narrow" w:hAnsi="Arial Narrow" w:cs="Arial Narrow"/>
          <w:color w:val="000000"/>
        </w:rPr>
        <w:tab/>
        <w:t xml:space="preserve">Time to be given. </w:t>
      </w:r>
    </w:p>
    <w:p w14:paraId="1278A283" w14:textId="77777777" w:rsidR="00061746" w:rsidRDefault="00163449">
      <w:pPr>
        <w:widowControl w:val="0"/>
        <w:pBdr>
          <w:top w:val="nil"/>
          <w:left w:val="nil"/>
          <w:bottom w:val="nil"/>
          <w:right w:val="nil"/>
          <w:between w:val="nil"/>
        </w:pBdr>
        <w:spacing w:after="86" w:line="240" w:lineRule="auto"/>
        <w:ind w:left="331" w:hanging="331"/>
        <w:jc w:val="both"/>
        <w:rPr>
          <w:rFonts w:ascii="Arial Narrow" w:eastAsia="Arial Narrow" w:hAnsi="Arial Narrow" w:cs="Arial Narrow"/>
          <w:color w:val="000000"/>
        </w:rPr>
      </w:pPr>
      <w:r>
        <w:rPr>
          <w:rFonts w:ascii="Arial Narrow" w:eastAsia="Arial Narrow" w:hAnsi="Arial Narrow" w:cs="Arial Narrow"/>
          <w:color w:val="000000"/>
        </w:rPr>
        <w:t>6.</w:t>
      </w:r>
      <w:r>
        <w:rPr>
          <w:rFonts w:ascii="Arial Narrow" w:eastAsia="Arial Narrow" w:hAnsi="Arial Narrow" w:cs="Arial Narrow"/>
          <w:color w:val="000000"/>
        </w:rPr>
        <w:tab/>
        <w:t>All medication brought to school for administration by staff will be kept in a locked container.</w:t>
      </w:r>
    </w:p>
    <w:p w14:paraId="38FF2E8B" w14:textId="77777777" w:rsidR="00061746" w:rsidRDefault="00163449">
      <w:pPr>
        <w:widowControl w:val="0"/>
        <w:pBdr>
          <w:top w:val="nil"/>
          <w:left w:val="nil"/>
          <w:bottom w:val="nil"/>
          <w:right w:val="nil"/>
          <w:between w:val="nil"/>
        </w:pBdr>
        <w:spacing w:after="86" w:line="240" w:lineRule="auto"/>
        <w:ind w:left="331" w:hanging="331"/>
        <w:jc w:val="both"/>
        <w:rPr>
          <w:rFonts w:ascii="Arial Narrow" w:eastAsia="Arial Narrow" w:hAnsi="Arial Narrow" w:cs="Arial Narrow"/>
          <w:color w:val="000000"/>
        </w:rPr>
      </w:pPr>
      <w:r>
        <w:rPr>
          <w:rFonts w:ascii="Arial Narrow" w:eastAsia="Arial Narrow" w:hAnsi="Arial Narrow" w:cs="Arial Narrow"/>
          <w:color w:val="000000"/>
        </w:rPr>
        <w:t>7.</w:t>
      </w:r>
      <w:r>
        <w:rPr>
          <w:rFonts w:ascii="Arial Narrow" w:eastAsia="Arial Narrow" w:hAnsi="Arial Narrow" w:cs="Arial Narrow"/>
          <w:color w:val="000000"/>
        </w:rPr>
        <w:tab/>
        <w:t>School nurses will provide instruction/training as needed to those staff members who dispense medication to students.</w:t>
      </w:r>
    </w:p>
    <w:p w14:paraId="30A951C1" w14:textId="77777777" w:rsidR="00061746" w:rsidRDefault="00163449">
      <w:pPr>
        <w:widowControl w:val="0"/>
        <w:pBdr>
          <w:top w:val="nil"/>
          <w:left w:val="nil"/>
          <w:bottom w:val="nil"/>
          <w:right w:val="nil"/>
          <w:between w:val="nil"/>
        </w:pBdr>
        <w:spacing w:after="90" w:line="240" w:lineRule="auto"/>
        <w:ind w:left="331" w:hanging="331"/>
        <w:jc w:val="both"/>
        <w:rPr>
          <w:rFonts w:ascii="Arial Narrow" w:eastAsia="Arial Narrow" w:hAnsi="Arial Narrow" w:cs="Arial Narrow"/>
          <w:color w:val="000000"/>
        </w:rPr>
      </w:pPr>
      <w:r>
        <w:rPr>
          <w:rFonts w:ascii="Arial Narrow" w:eastAsia="Arial Narrow" w:hAnsi="Arial Narrow" w:cs="Arial Narrow"/>
          <w:color w:val="000000"/>
        </w:rPr>
        <w:t>8.</w:t>
      </w:r>
      <w:r>
        <w:rPr>
          <w:rFonts w:ascii="Arial Narrow" w:eastAsia="Arial Narrow" w:hAnsi="Arial Narrow" w:cs="Arial Narrow"/>
          <w:color w:val="000000"/>
        </w:rPr>
        <w:tab/>
        <w:t>Non-medicated lip balms and up to 2 cough drops per day (with parent note) is allowed without a doctor’s statement.</w:t>
      </w:r>
    </w:p>
    <w:p w14:paraId="6AB228FC" w14:textId="77777777" w:rsidR="00061746" w:rsidRDefault="00163449">
      <w:pPr>
        <w:keepNext/>
        <w:keepLines/>
        <w:widowControl w:val="0"/>
        <w:pBdr>
          <w:top w:val="nil"/>
          <w:left w:val="nil"/>
          <w:bottom w:val="nil"/>
          <w:right w:val="nil"/>
          <w:between w:val="nil"/>
        </w:pBdr>
        <w:spacing w:before="29" w:after="58" w:line="260" w:lineRule="auto"/>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Illness and Returning to School</w:t>
      </w:r>
    </w:p>
    <w:p w14:paraId="4FDB3D83" w14:textId="77777777" w:rsidR="00061746" w:rsidRDefault="00163449">
      <w:pPr>
        <w:widowControl w:val="0"/>
        <w:pBdr>
          <w:top w:val="nil"/>
          <w:left w:val="nil"/>
          <w:bottom w:val="nil"/>
          <w:right w:val="nil"/>
          <w:between w:val="nil"/>
        </w:pBdr>
        <w:spacing w:after="86" w:line="240" w:lineRule="auto"/>
        <w:jc w:val="both"/>
        <w:rPr>
          <w:rFonts w:ascii="Arial Narrow" w:eastAsia="Arial Narrow" w:hAnsi="Arial Narrow" w:cs="Arial Narrow"/>
          <w:color w:val="000000"/>
        </w:rPr>
      </w:pPr>
      <w:r>
        <w:rPr>
          <w:rFonts w:ascii="Arial Narrow" w:eastAsia="Arial Narrow" w:hAnsi="Arial Narrow" w:cs="Arial Narrow"/>
          <w:b/>
          <w:color w:val="000000"/>
        </w:rPr>
        <w:t xml:space="preserve">Students should not come to school if they are experiencing any of the conditions mentioned below. If at school, students will be sent home from school for the following reasons </w:t>
      </w:r>
      <w:r>
        <w:rPr>
          <w:rFonts w:ascii="Arial Narrow" w:eastAsia="Arial Narrow" w:hAnsi="Arial Narrow" w:cs="Arial Narrow"/>
          <w:b/>
          <w:i/>
          <w:color w:val="000000"/>
        </w:rPr>
        <w:t>and require a doctor’s statement for readmission</w:t>
      </w:r>
      <w:r>
        <w:rPr>
          <w:rFonts w:ascii="Arial Narrow" w:eastAsia="Arial Narrow" w:hAnsi="Arial Narrow" w:cs="Arial Narrow"/>
          <w:color w:val="000000"/>
        </w:rPr>
        <w:t>:</w:t>
      </w:r>
    </w:p>
    <w:p w14:paraId="28D3AEFF" w14:textId="77777777" w:rsidR="00061746" w:rsidRDefault="00163449">
      <w:pPr>
        <w:widowControl w:val="0"/>
        <w:pBdr>
          <w:top w:val="nil"/>
          <w:left w:val="nil"/>
          <w:bottom w:val="nil"/>
          <w:right w:val="nil"/>
          <w:between w:val="nil"/>
        </w:pBdr>
        <w:spacing w:after="86" w:line="240" w:lineRule="auto"/>
        <w:ind w:left="331" w:hanging="331"/>
        <w:jc w:val="both"/>
        <w:rPr>
          <w:rFonts w:ascii="Arial Narrow" w:eastAsia="Arial Narrow" w:hAnsi="Arial Narrow" w:cs="Arial Narrow"/>
          <w:color w:val="000000"/>
        </w:rPr>
      </w:pPr>
      <w:r>
        <w:rPr>
          <w:rFonts w:ascii="Arial Narrow" w:eastAsia="Arial Narrow" w:hAnsi="Arial Narrow" w:cs="Arial Narrow"/>
          <w:color w:val="000000"/>
        </w:rPr>
        <w:t>1.</w:t>
      </w:r>
      <w:r>
        <w:rPr>
          <w:rFonts w:ascii="Arial Narrow" w:eastAsia="Arial Narrow" w:hAnsi="Arial Narrow" w:cs="Arial Narrow"/>
          <w:color w:val="000000"/>
        </w:rPr>
        <w:tab/>
        <w:t xml:space="preserve">Reddened eye(s) with possible drainage, matting, or discomfort. </w:t>
      </w:r>
    </w:p>
    <w:p w14:paraId="5BED2F65" w14:textId="77777777" w:rsidR="00061746" w:rsidRDefault="00163449">
      <w:pPr>
        <w:widowControl w:val="0"/>
        <w:pBdr>
          <w:top w:val="nil"/>
          <w:left w:val="nil"/>
          <w:bottom w:val="nil"/>
          <w:right w:val="nil"/>
          <w:between w:val="nil"/>
        </w:pBdr>
        <w:spacing w:after="86" w:line="240" w:lineRule="auto"/>
        <w:ind w:left="331" w:hanging="331"/>
        <w:jc w:val="both"/>
        <w:rPr>
          <w:rFonts w:ascii="Arial Narrow" w:eastAsia="Arial Narrow" w:hAnsi="Arial Narrow" w:cs="Arial Narrow"/>
          <w:color w:val="000000"/>
        </w:rPr>
      </w:pPr>
      <w:r>
        <w:rPr>
          <w:rFonts w:ascii="Arial Narrow" w:eastAsia="Arial Narrow" w:hAnsi="Arial Narrow" w:cs="Arial Narrow"/>
          <w:color w:val="000000"/>
        </w:rPr>
        <w:t>2.</w:t>
      </w:r>
      <w:r>
        <w:rPr>
          <w:rFonts w:ascii="Arial Narrow" w:eastAsia="Arial Narrow" w:hAnsi="Arial Narrow" w:cs="Arial Narrow"/>
          <w:color w:val="000000"/>
        </w:rPr>
        <w:tab/>
        <w:t xml:space="preserve">Recurrent or persistent skin infections – including scabies. </w:t>
      </w:r>
    </w:p>
    <w:p w14:paraId="35402FD3" w14:textId="77777777" w:rsidR="00061746" w:rsidRDefault="00163449">
      <w:pPr>
        <w:widowControl w:val="0"/>
        <w:pBdr>
          <w:top w:val="nil"/>
          <w:left w:val="nil"/>
          <w:bottom w:val="nil"/>
          <w:right w:val="nil"/>
          <w:between w:val="nil"/>
        </w:pBdr>
        <w:spacing w:after="86" w:line="240" w:lineRule="auto"/>
        <w:ind w:left="331" w:hanging="331"/>
        <w:jc w:val="both"/>
        <w:rPr>
          <w:rFonts w:ascii="Arial Narrow" w:eastAsia="Arial Narrow" w:hAnsi="Arial Narrow" w:cs="Arial Narrow"/>
          <w:color w:val="000000"/>
        </w:rPr>
      </w:pPr>
      <w:r>
        <w:rPr>
          <w:rFonts w:ascii="Arial Narrow" w:eastAsia="Arial Narrow" w:hAnsi="Arial Narrow" w:cs="Arial Narrow"/>
          <w:color w:val="000000"/>
        </w:rPr>
        <w:t>3.</w:t>
      </w:r>
      <w:r>
        <w:rPr>
          <w:rFonts w:ascii="Arial Narrow" w:eastAsia="Arial Narrow" w:hAnsi="Arial Narrow" w:cs="Arial Narrow"/>
          <w:color w:val="000000"/>
        </w:rPr>
        <w:tab/>
        <w:t xml:space="preserve">Unexplained or undiagnosed rash. </w:t>
      </w:r>
    </w:p>
    <w:p w14:paraId="7A778E56" w14:textId="77777777" w:rsidR="00061746" w:rsidRDefault="00163449">
      <w:pPr>
        <w:widowControl w:val="0"/>
        <w:pBdr>
          <w:top w:val="nil"/>
          <w:left w:val="nil"/>
          <w:bottom w:val="nil"/>
          <w:right w:val="nil"/>
          <w:between w:val="nil"/>
        </w:pBdr>
        <w:spacing w:after="86" w:line="240" w:lineRule="auto"/>
        <w:ind w:left="331" w:hanging="331"/>
        <w:jc w:val="both"/>
        <w:rPr>
          <w:rFonts w:ascii="Arial Narrow" w:eastAsia="Arial Narrow" w:hAnsi="Arial Narrow" w:cs="Arial Narrow"/>
          <w:color w:val="000000"/>
        </w:rPr>
      </w:pPr>
      <w:r>
        <w:rPr>
          <w:rFonts w:ascii="Arial Narrow" w:eastAsia="Arial Narrow" w:hAnsi="Arial Narrow" w:cs="Arial Narrow"/>
          <w:color w:val="000000"/>
        </w:rPr>
        <w:t>4.</w:t>
      </w:r>
      <w:r>
        <w:rPr>
          <w:rFonts w:ascii="Arial Narrow" w:eastAsia="Arial Narrow" w:hAnsi="Arial Narrow" w:cs="Arial Narrow"/>
          <w:color w:val="000000"/>
        </w:rPr>
        <w:tab/>
        <w:t>Injury involving documented loss of consciousness.</w:t>
      </w:r>
    </w:p>
    <w:p w14:paraId="579C6D88" w14:textId="77777777" w:rsidR="00061746" w:rsidRDefault="00163449">
      <w:pPr>
        <w:widowControl w:val="0"/>
        <w:pBdr>
          <w:top w:val="nil"/>
          <w:left w:val="nil"/>
          <w:bottom w:val="nil"/>
          <w:right w:val="nil"/>
          <w:between w:val="nil"/>
        </w:pBdr>
        <w:spacing w:after="90" w:line="240" w:lineRule="auto"/>
        <w:ind w:left="331" w:hanging="331"/>
        <w:jc w:val="both"/>
        <w:rPr>
          <w:rFonts w:ascii="Arial Narrow" w:eastAsia="Arial Narrow" w:hAnsi="Arial Narrow" w:cs="Arial Narrow"/>
          <w:color w:val="000000"/>
        </w:rPr>
      </w:pPr>
      <w:r>
        <w:rPr>
          <w:rFonts w:ascii="Arial Narrow" w:eastAsia="Arial Narrow" w:hAnsi="Arial Narrow" w:cs="Arial Narrow"/>
          <w:color w:val="000000"/>
        </w:rPr>
        <w:t>5.</w:t>
      </w:r>
      <w:r>
        <w:rPr>
          <w:rFonts w:ascii="Arial Narrow" w:eastAsia="Arial Narrow" w:hAnsi="Arial Narrow" w:cs="Arial Narrow"/>
          <w:color w:val="000000"/>
        </w:rPr>
        <w:tab/>
        <w:t xml:space="preserve">Untreated drainage from skin. </w:t>
      </w:r>
    </w:p>
    <w:p w14:paraId="2722D0A7" w14:textId="77777777" w:rsidR="00061746" w:rsidRDefault="00163449">
      <w:pPr>
        <w:widowControl w:val="0"/>
        <w:pBdr>
          <w:top w:val="nil"/>
          <w:left w:val="nil"/>
          <w:bottom w:val="nil"/>
          <w:right w:val="nil"/>
          <w:between w:val="nil"/>
        </w:pBdr>
        <w:spacing w:after="86" w:line="240" w:lineRule="auto"/>
        <w:jc w:val="both"/>
        <w:rPr>
          <w:rFonts w:ascii="Arial Narrow" w:eastAsia="Arial Narrow" w:hAnsi="Arial Narrow" w:cs="Arial Narrow"/>
          <w:color w:val="000000"/>
        </w:rPr>
      </w:pPr>
      <w:r>
        <w:rPr>
          <w:rFonts w:ascii="Arial Narrow" w:eastAsia="Arial Narrow" w:hAnsi="Arial Narrow" w:cs="Arial Narrow"/>
          <w:b/>
          <w:color w:val="000000"/>
        </w:rPr>
        <w:t>Students should not come to school if they are experiencing any of the conditions mentioned below. If at school, students will be sent home from school for the following reasons</w:t>
      </w:r>
      <w:r>
        <w:rPr>
          <w:rFonts w:ascii="Arial Narrow" w:eastAsia="Arial Narrow" w:hAnsi="Arial Narrow" w:cs="Arial Narrow"/>
          <w:color w:val="000000"/>
        </w:rPr>
        <w:t>:</w:t>
      </w:r>
    </w:p>
    <w:p w14:paraId="7DAB4CC3" w14:textId="77777777" w:rsidR="00061746" w:rsidRDefault="00163449">
      <w:pPr>
        <w:widowControl w:val="0"/>
        <w:pBdr>
          <w:top w:val="nil"/>
          <w:left w:val="nil"/>
          <w:bottom w:val="nil"/>
          <w:right w:val="nil"/>
          <w:between w:val="nil"/>
        </w:pBdr>
        <w:spacing w:after="65" w:line="240" w:lineRule="auto"/>
        <w:ind w:left="331" w:hanging="331"/>
        <w:jc w:val="both"/>
        <w:rPr>
          <w:rFonts w:ascii="Arial Narrow" w:eastAsia="Arial Narrow" w:hAnsi="Arial Narrow" w:cs="Arial Narrow"/>
          <w:color w:val="000000"/>
        </w:rPr>
      </w:pPr>
      <w:r>
        <w:rPr>
          <w:rFonts w:ascii="Arial Narrow" w:eastAsia="Arial Narrow" w:hAnsi="Arial Narrow" w:cs="Arial Narrow"/>
          <w:color w:val="000000"/>
        </w:rPr>
        <w:t>1.</w:t>
      </w:r>
      <w:r>
        <w:rPr>
          <w:rFonts w:ascii="Arial Narrow" w:eastAsia="Arial Narrow" w:hAnsi="Arial Narrow" w:cs="Arial Narrow"/>
          <w:color w:val="000000"/>
        </w:rPr>
        <w:tab/>
        <w:t>Temperature of 100 or over. Students must be fever-free for 24 hours</w:t>
      </w:r>
      <w:r>
        <w:rPr>
          <w:rFonts w:ascii="Arial Narrow" w:eastAsia="Arial Narrow" w:hAnsi="Arial Narrow" w:cs="Arial Narrow"/>
          <w:i/>
          <w:color w:val="000000"/>
        </w:rPr>
        <w:t xml:space="preserve"> without the aid of fever-reducing medication such as Tylenol/Ibuprofen</w:t>
      </w:r>
      <w:r>
        <w:rPr>
          <w:rFonts w:ascii="Arial Narrow" w:eastAsia="Arial Narrow" w:hAnsi="Arial Narrow" w:cs="Arial Narrow"/>
          <w:color w:val="000000"/>
        </w:rPr>
        <w:t xml:space="preserve"> before returning to school.</w:t>
      </w:r>
    </w:p>
    <w:p w14:paraId="2FACDA97" w14:textId="77777777" w:rsidR="00061746" w:rsidRDefault="00163449">
      <w:pPr>
        <w:widowControl w:val="0"/>
        <w:pBdr>
          <w:top w:val="nil"/>
          <w:left w:val="nil"/>
          <w:bottom w:val="nil"/>
          <w:right w:val="nil"/>
          <w:between w:val="nil"/>
        </w:pBdr>
        <w:spacing w:after="65" w:line="240" w:lineRule="auto"/>
        <w:ind w:left="331" w:hanging="331"/>
        <w:jc w:val="both"/>
        <w:rPr>
          <w:rFonts w:ascii="Arial Narrow" w:eastAsia="Arial Narrow" w:hAnsi="Arial Narrow" w:cs="Arial Narrow"/>
          <w:color w:val="000000"/>
        </w:rPr>
      </w:pPr>
      <w:r>
        <w:rPr>
          <w:rFonts w:ascii="Arial Narrow" w:eastAsia="Arial Narrow" w:hAnsi="Arial Narrow" w:cs="Arial Narrow"/>
          <w:color w:val="000000"/>
        </w:rPr>
        <w:t>2.</w:t>
      </w:r>
      <w:r>
        <w:rPr>
          <w:rFonts w:ascii="Arial Narrow" w:eastAsia="Arial Narrow" w:hAnsi="Arial Narrow" w:cs="Arial Narrow"/>
          <w:color w:val="000000"/>
        </w:rPr>
        <w:tab/>
        <w:t>Temperature of 96.5 or lower.</w:t>
      </w:r>
    </w:p>
    <w:p w14:paraId="154A8F2D" w14:textId="77777777" w:rsidR="00061746" w:rsidRDefault="00163449">
      <w:pPr>
        <w:widowControl w:val="0"/>
        <w:pBdr>
          <w:top w:val="nil"/>
          <w:left w:val="nil"/>
          <w:bottom w:val="nil"/>
          <w:right w:val="nil"/>
          <w:between w:val="nil"/>
        </w:pBdr>
        <w:spacing w:after="65" w:line="240" w:lineRule="auto"/>
        <w:ind w:left="331" w:hanging="331"/>
        <w:jc w:val="both"/>
        <w:rPr>
          <w:rFonts w:ascii="Arial Narrow" w:eastAsia="Arial Narrow" w:hAnsi="Arial Narrow" w:cs="Arial Narrow"/>
          <w:color w:val="000000"/>
        </w:rPr>
      </w:pPr>
      <w:r>
        <w:rPr>
          <w:rFonts w:ascii="Arial Narrow" w:eastAsia="Arial Narrow" w:hAnsi="Arial Narrow" w:cs="Arial Narrow"/>
          <w:color w:val="000000"/>
        </w:rPr>
        <w:t>3.</w:t>
      </w:r>
      <w:r>
        <w:rPr>
          <w:rFonts w:ascii="Arial Narrow" w:eastAsia="Arial Narrow" w:hAnsi="Arial Narrow" w:cs="Arial Narrow"/>
          <w:color w:val="000000"/>
        </w:rPr>
        <w:tab/>
        <w:t xml:space="preserve">Lice (pediculosis) – Students will be sent home if live bugs are found. If a student has nits, he/she may remain at school for the </w:t>
      </w:r>
      <w:r w:rsidR="00444C49">
        <w:rPr>
          <w:rFonts w:ascii="Arial Narrow" w:eastAsia="Arial Narrow" w:hAnsi="Arial Narrow" w:cs="Arial Narrow"/>
          <w:color w:val="000000"/>
        </w:rPr>
        <w:t>day but</w:t>
      </w:r>
      <w:r>
        <w:rPr>
          <w:rFonts w:ascii="Arial Narrow" w:eastAsia="Arial Narrow" w:hAnsi="Arial Narrow" w:cs="Arial Narrow"/>
          <w:color w:val="000000"/>
        </w:rPr>
        <w:t xml:space="preserve"> should be treated before returning to school. According to New Albany-Floyd County School Board Policy, classroom head checks will not be done.</w:t>
      </w:r>
    </w:p>
    <w:p w14:paraId="68636D4A" w14:textId="77777777" w:rsidR="00061746" w:rsidRDefault="00163449">
      <w:pPr>
        <w:widowControl w:val="0"/>
        <w:pBdr>
          <w:top w:val="nil"/>
          <w:left w:val="nil"/>
          <w:bottom w:val="nil"/>
          <w:right w:val="nil"/>
          <w:between w:val="nil"/>
        </w:pBdr>
        <w:spacing w:after="65" w:line="240" w:lineRule="auto"/>
        <w:ind w:left="331" w:hanging="331"/>
        <w:jc w:val="both"/>
        <w:rPr>
          <w:rFonts w:ascii="Arial Narrow" w:eastAsia="Arial Narrow" w:hAnsi="Arial Narrow" w:cs="Arial Narrow"/>
          <w:color w:val="000000"/>
        </w:rPr>
      </w:pPr>
      <w:r>
        <w:rPr>
          <w:rFonts w:ascii="Arial Narrow" w:eastAsia="Arial Narrow" w:hAnsi="Arial Narrow" w:cs="Arial Narrow"/>
          <w:color w:val="000000"/>
        </w:rPr>
        <w:t>4.</w:t>
      </w:r>
      <w:r>
        <w:rPr>
          <w:rFonts w:ascii="Arial Narrow" w:eastAsia="Arial Narrow" w:hAnsi="Arial Narrow" w:cs="Arial Narrow"/>
          <w:color w:val="000000"/>
        </w:rPr>
        <w:tab/>
        <w:t>Vomiting. Student must be free of vomiting for 24 hours before returning to school.</w:t>
      </w:r>
    </w:p>
    <w:p w14:paraId="496495B6" w14:textId="77777777" w:rsidR="00061746" w:rsidRDefault="00163449">
      <w:pPr>
        <w:widowControl w:val="0"/>
        <w:pBdr>
          <w:top w:val="nil"/>
          <w:left w:val="nil"/>
          <w:bottom w:val="nil"/>
          <w:right w:val="nil"/>
          <w:between w:val="nil"/>
        </w:pBdr>
        <w:spacing w:after="65" w:line="240" w:lineRule="auto"/>
        <w:ind w:left="331" w:hanging="331"/>
        <w:jc w:val="both"/>
        <w:rPr>
          <w:rFonts w:ascii="Arial Narrow" w:eastAsia="Arial Narrow" w:hAnsi="Arial Narrow" w:cs="Arial Narrow"/>
          <w:color w:val="000000"/>
        </w:rPr>
      </w:pPr>
      <w:r>
        <w:rPr>
          <w:rFonts w:ascii="Arial Narrow" w:eastAsia="Arial Narrow" w:hAnsi="Arial Narrow" w:cs="Arial Narrow"/>
          <w:color w:val="000000"/>
        </w:rPr>
        <w:t>5.</w:t>
      </w:r>
      <w:r>
        <w:rPr>
          <w:rFonts w:ascii="Arial Narrow" w:eastAsia="Arial Narrow" w:hAnsi="Arial Narrow" w:cs="Arial Narrow"/>
          <w:color w:val="000000"/>
        </w:rPr>
        <w:tab/>
        <w:t>Diarrhea. Student must be free of diarrhea for 24 hours before returning to school.</w:t>
      </w:r>
    </w:p>
    <w:p w14:paraId="32D03B30" w14:textId="77777777" w:rsidR="00061746" w:rsidRDefault="00163449">
      <w:pPr>
        <w:keepNext/>
        <w:keepLines/>
        <w:widowControl w:val="0"/>
        <w:pBdr>
          <w:top w:val="nil"/>
          <w:left w:val="nil"/>
          <w:bottom w:val="nil"/>
          <w:right w:val="nil"/>
          <w:between w:val="nil"/>
        </w:pBdr>
        <w:spacing w:before="29" w:after="58" w:line="260" w:lineRule="auto"/>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lastRenderedPageBreak/>
        <w:t>Severe Allergies at School</w:t>
      </w:r>
    </w:p>
    <w:p w14:paraId="797B72A1" w14:textId="77777777" w:rsidR="00061746" w:rsidRDefault="00163449">
      <w:pPr>
        <w:widowControl w:val="0"/>
        <w:pBdr>
          <w:top w:val="nil"/>
          <w:left w:val="nil"/>
          <w:bottom w:val="nil"/>
          <w:right w:val="nil"/>
          <w:between w:val="nil"/>
        </w:pBdr>
        <w:spacing w:after="86" w:line="240" w:lineRule="auto"/>
        <w:jc w:val="both"/>
        <w:rPr>
          <w:rFonts w:ascii="Arial Narrow" w:eastAsia="Arial Narrow" w:hAnsi="Arial Narrow" w:cs="Arial Narrow"/>
          <w:color w:val="000000"/>
        </w:rPr>
      </w:pPr>
      <w:r>
        <w:rPr>
          <w:rFonts w:ascii="Arial Narrow" w:eastAsia="Arial Narrow" w:hAnsi="Arial Narrow" w:cs="Arial Narrow"/>
          <w:color w:val="000000"/>
        </w:rPr>
        <w:t xml:space="preserve">If your child has a potentially </w:t>
      </w:r>
      <w:r w:rsidR="00444C49">
        <w:rPr>
          <w:rFonts w:ascii="Arial Narrow" w:eastAsia="Arial Narrow" w:hAnsi="Arial Narrow" w:cs="Arial Narrow"/>
          <w:color w:val="000000"/>
        </w:rPr>
        <w:t>life-threatening</w:t>
      </w:r>
      <w:r>
        <w:rPr>
          <w:rFonts w:ascii="Arial Narrow" w:eastAsia="Arial Narrow" w:hAnsi="Arial Narrow" w:cs="Arial Narrow"/>
          <w:color w:val="000000"/>
        </w:rPr>
        <w:t xml:space="preserve"> allergy to food, insect sting, latex, or other allergen, please be sure to have your child’s health care provider complete an Allergy Action Plan for your child and provide the school with an EpiPen. A school nurse or other trained school employee may give the EpiPen according to the directions on the Allergy Action Plan. </w:t>
      </w:r>
    </w:p>
    <w:p w14:paraId="0FE994A9" w14:textId="77777777" w:rsidR="00061746" w:rsidRDefault="00444C49">
      <w:pPr>
        <w:widowControl w:val="0"/>
        <w:pBdr>
          <w:top w:val="nil"/>
          <w:left w:val="nil"/>
          <w:bottom w:val="nil"/>
          <w:right w:val="nil"/>
          <w:between w:val="nil"/>
        </w:pBdr>
        <w:spacing w:after="86" w:line="240" w:lineRule="auto"/>
        <w:jc w:val="both"/>
        <w:rPr>
          <w:rFonts w:ascii="Arial Narrow" w:eastAsia="Arial Narrow" w:hAnsi="Arial Narrow" w:cs="Arial Narrow"/>
          <w:color w:val="000000"/>
        </w:rPr>
      </w:pPr>
      <w:r>
        <w:rPr>
          <w:rFonts w:ascii="Arial Narrow" w:eastAsia="Arial Narrow" w:hAnsi="Arial Narrow" w:cs="Arial Narrow"/>
          <w:color w:val="000000"/>
        </w:rPr>
        <w:t>W</w:t>
      </w:r>
      <w:r w:rsidR="00163449">
        <w:rPr>
          <w:rFonts w:ascii="Arial Narrow" w:eastAsia="Arial Narrow" w:hAnsi="Arial Narrow" w:cs="Arial Narrow"/>
          <w:color w:val="000000"/>
        </w:rPr>
        <w:t xml:space="preserve">hat if your child has an allergic reaction for the very first time at school and has never been diagnosed with an allergy? New Albany-Floyd County school nurses are prepared to handle these potentially </w:t>
      </w:r>
      <w:r>
        <w:rPr>
          <w:rFonts w:ascii="Arial Narrow" w:eastAsia="Arial Narrow" w:hAnsi="Arial Narrow" w:cs="Arial Narrow"/>
          <w:color w:val="000000"/>
        </w:rPr>
        <w:t>life-threatening</w:t>
      </w:r>
      <w:r w:rsidR="00163449">
        <w:rPr>
          <w:rFonts w:ascii="Arial Narrow" w:eastAsia="Arial Narrow" w:hAnsi="Arial Narrow" w:cs="Arial Narrow"/>
          <w:color w:val="000000"/>
        </w:rPr>
        <w:t xml:space="preserve"> allergic reactions as well. If your child experiences a </w:t>
      </w:r>
      <w:r>
        <w:rPr>
          <w:rFonts w:ascii="Arial Narrow" w:eastAsia="Arial Narrow" w:hAnsi="Arial Narrow" w:cs="Arial Narrow"/>
          <w:color w:val="000000"/>
        </w:rPr>
        <w:t>life-threatening</w:t>
      </w:r>
      <w:r w:rsidR="00163449">
        <w:rPr>
          <w:rFonts w:ascii="Arial Narrow" w:eastAsia="Arial Narrow" w:hAnsi="Arial Narrow" w:cs="Arial Narrow"/>
          <w:color w:val="000000"/>
        </w:rPr>
        <w:t xml:space="preserve"> allergic reaction at school that involves severe swelling of lip, face, tongue, or throat, severe difficulty swallowing or breathing, or unconsciousness, 911 and a parent will be notified.  A school nurse or trained school employee under the direction of a school nurse may use a lifesaving medication called an EpiPen according to orders from the medical advisor. If you do not want your child to receive the life saving measure of medication from an EpiPen, please contact your school’s nurse in writing.</w:t>
      </w:r>
    </w:p>
    <w:p w14:paraId="0EF8C8C7" w14:textId="77777777" w:rsidR="00061746" w:rsidRDefault="00163449">
      <w:pPr>
        <w:keepNext/>
        <w:keepLines/>
        <w:widowControl w:val="0"/>
        <w:pBdr>
          <w:top w:val="nil"/>
          <w:left w:val="nil"/>
          <w:bottom w:val="nil"/>
          <w:right w:val="nil"/>
          <w:between w:val="nil"/>
        </w:pBdr>
        <w:spacing w:before="29" w:after="58" w:line="260" w:lineRule="auto"/>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Immunizations</w:t>
      </w:r>
    </w:p>
    <w:p w14:paraId="793B224D" w14:textId="77777777" w:rsidR="00061746" w:rsidRDefault="00163449">
      <w:pPr>
        <w:widowControl w:val="0"/>
        <w:pBdr>
          <w:top w:val="nil"/>
          <w:left w:val="nil"/>
          <w:bottom w:val="nil"/>
          <w:right w:val="nil"/>
          <w:between w:val="nil"/>
        </w:pBdr>
        <w:spacing w:after="86" w:line="240" w:lineRule="auto"/>
        <w:jc w:val="both"/>
        <w:rPr>
          <w:rFonts w:ascii="Arial Narrow" w:eastAsia="Arial Narrow" w:hAnsi="Arial Narrow" w:cs="Arial Narrow"/>
          <w:color w:val="000000"/>
        </w:rPr>
      </w:pPr>
      <w:r>
        <w:rPr>
          <w:rFonts w:ascii="Arial Narrow" w:eastAsia="Arial Narrow" w:hAnsi="Arial Narrow" w:cs="Arial Narrow"/>
          <w:color w:val="000000"/>
        </w:rPr>
        <w:t>A number of immunizations are required by state law for students admitted to public school. Evidence of receiving these immunizations or a letter of medical or religious objection is required before starting school. Your child could be suspended from attending school if the required proof of immunizations or objection is not given to the school.</w:t>
      </w:r>
    </w:p>
    <w:p w14:paraId="6C9FE406" w14:textId="77777777" w:rsidR="00061746" w:rsidRDefault="00163449">
      <w:pPr>
        <w:keepNext/>
        <w:keepLines/>
        <w:widowControl w:val="0"/>
        <w:pBdr>
          <w:top w:val="nil"/>
          <w:left w:val="nil"/>
          <w:bottom w:val="nil"/>
          <w:right w:val="nil"/>
          <w:between w:val="nil"/>
        </w:pBdr>
        <w:spacing w:before="29" w:after="58" w:line="260" w:lineRule="auto"/>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Meningococcal Disease</w:t>
      </w:r>
    </w:p>
    <w:p w14:paraId="4CFBA45A" w14:textId="77777777" w:rsidR="00061746" w:rsidRDefault="00163449">
      <w:pPr>
        <w:widowControl w:val="0"/>
        <w:pBdr>
          <w:top w:val="nil"/>
          <w:left w:val="nil"/>
          <w:bottom w:val="nil"/>
          <w:right w:val="nil"/>
          <w:between w:val="nil"/>
        </w:pBdr>
        <w:spacing w:after="86" w:line="240" w:lineRule="auto"/>
        <w:jc w:val="both"/>
        <w:rPr>
          <w:rFonts w:ascii="Arial Narrow" w:eastAsia="Arial Narrow" w:hAnsi="Arial Narrow" w:cs="Arial Narrow"/>
          <w:color w:val="000000"/>
        </w:rPr>
      </w:pPr>
      <w:r>
        <w:rPr>
          <w:rFonts w:ascii="Arial Narrow" w:eastAsia="Arial Narrow" w:hAnsi="Arial Narrow" w:cs="Arial Narrow"/>
          <w:color w:val="000000"/>
        </w:rPr>
        <w:t xml:space="preserve">Indiana law requires each year that parents/guardians be informed “about meningococcal disease and its vaccine” (IC 20-30-5-18). Meningococcal disease is a dangerous disease that can strike children and youth. The disease can progress rapidly and within hours of the first symptoms, may result in death or permanent disability including loss of hearing, brain damage, and limb amputations. </w:t>
      </w:r>
    </w:p>
    <w:p w14:paraId="6CDCF95E" w14:textId="77777777" w:rsidR="00061746" w:rsidRDefault="00163449">
      <w:pPr>
        <w:widowControl w:val="0"/>
        <w:pBdr>
          <w:top w:val="nil"/>
          <w:left w:val="nil"/>
          <w:bottom w:val="nil"/>
          <w:right w:val="nil"/>
          <w:between w:val="nil"/>
        </w:pBdr>
        <w:spacing w:after="86" w:line="240" w:lineRule="auto"/>
        <w:jc w:val="both"/>
        <w:rPr>
          <w:rFonts w:ascii="Arial Narrow" w:eastAsia="Arial Narrow" w:hAnsi="Arial Narrow" w:cs="Arial Narrow"/>
          <w:color w:val="000000"/>
        </w:rPr>
      </w:pPr>
      <w:r>
        <w:rPr>
          <w:rFonts w:ascii="Arial Narrow" w:eastAsia="Arial Narrow" w:hAnsi="Arial Narrow" w:cs="Arial Narrow"/>
          <w:color w:val="000000"/>
        </w:rPr>
        <w:t xml:space="preserve">Symptoms of meningococcal disease often resemble the flu and can include a fever, headache, nausea, and stiff neck, making the disease difficult to diagnose. The bacteria that cause meningococcal diseases are transmitted through air droplets and by direct contact with an infected person. </w:t>
      </w:r>
      <w:r w:rsidR="00444C49">
        <w:rPr>
          <w:rFonts w:ascii="Arial Narrow" w:eastAsia="Arial Narrow" w:hAnsi="Arial Narrow" w:cs="Arial Narrow"/>
          <w:color w:val="000000"/>
        </w:rPr>
        <w:t>Fortunately,</w:t>
      </w:r>
      <w:r>
        <w:rPr>
          <w:rFonts w:ascii="Arial Narrow" w:eastAsia="Arial Narrow" w:hAnsi="Arial Narrow" w:cs="Arial Narrow"/>
          <w:color w:val="000000"/>
        </w:rPr>
        <w:t xml:space="preserve"> there is an immunization available and the U.S. Centers for Disease Control and prevention recommends routine meningococcal immunizations at 11 to 12 years old (prior to starting 6th grade), with a booster dose at 16 years old (prior to starting 12th grade). The meningococcal vaccine is required for 6th-12th grade students to attend school.</w:t>
      </w:r>
    </w:p>
    <w:p w14:paraId="745781D5" w14:textId="77777777" w:rsidR="00061746" w:rsidRDefault="00163449">
      <w:pPr>
        <w:keepNext/>
        <w:keepLines/>
        <w:widowControl w:val="0"/>
        <w:pBdr>
          <w:top w:val="nil"/>
          <w:left w:val="nil"/>
          <w:bottom w:val="nil"/>
          <w:right w:val="nil"/>
          <w:between w:val="nil"/>
        </w:pBdr>
        <w:spacing w:before="29" w:after="58" w:line="260" w:lineRule="auto"/>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Health and Extracurricular Activities</w:t>
      </w:r>
    </w:p>
    <w:p w14:paraId="5C1CBDCA" w14:textId="77777777" w:rsidR="00061746" w:rsidRDefault="00163449">
      <w:pPr>
        <w:widowControl w:val="0"/>
        <w:pBdr>
          <w:top w:val="nil"/>
          <w:left w:val="nil"/>
          <w:bottom w:val="nil"/>
          <w:right w:val="nil"/>
          <w:between w:val="nil"/>
        </w:pBdr>
        <w:spacing w:after="86" w:line="240" w:lineRule="auto"/>
        <w:jc w:val="both"/>
        <w:rPr>
          <w:rFonts w:ascii="Arial Narrow" w:eastAsia="Arial Narrow" w:hAnsi="Arial Narrow" w:cs="Arial Narrow"/>
          <w:color w:val="000000"/>
        </w:rPr>
      </w:pPr>
      <w:r>
        <w:rPr>
          <w:rFonts w:ascii="Arial Narrow" w:eastAsia="Arial Narrow" w:hAnsi="Arial Narrow" w:cs="Arial Narrow"/>
          <w:color w:val="000000"/>
        </w:rPr>
        <w:t xml:space="preserve">New Albany-Floyd County Schools offers nursing services during school hours. However, a school nurse or health aide is not in the building after school hours. If your child has a medical condition requiring nursing care or a specialized care plan and intends to participate in any before or after-school activities, sports, or programs, </w:t>
      </w:r>
      <w:r>
        <w:rPr>
          <w:rFonts w:ascii="Arial Narrow" w:eastAsia="Arial Narrow" w:hAnsi="Arial Narrow" w:cs="Arial Narrow"/>
          <w:color w:val="000000"/>
          <w:u w:val="single"/>
        </w:rPr>
        <w:t>please notify your school nurse</w:t>
      </w:r>
      <w:r>
        <w:rPr>
          <w:rFonts w:ascii="Arial Narrow" w:eastAsia="Arial Narrow" w:hAnsi="Arial Narrow" w:cs="Arial Narrow"/>
          <w:color w:val="000000"/>
        </w:rPr>
        <w:t xml:space="preserve">. Many agencies/programs use our school buildings for student activities but do not have access to your child’s health information or training on how to handle health concerns. Your school nurse can help you know what steps need to be taken to keep your child safe and healthy outside of the normal school day. </w:t>
      </w:r>
    </w:p>
    <w:p w14:paraId="55A9E07F" w14:textId="77777777" w:rsidR="00061746" w:rsidRPr="00445A96" w:rsidRDefault="00163449">
      <w:pPr>
        <w:keepNext/>
        <w:keepLines/>
        <w:widowControl w:val="0"/>
        <w:pBdr>
          <w:top w:val="nil"/>
          <w:left w:val="nil"/>
          <w:bottom w:val="nil"/>
          <w:right w:val="nil"/>
          <w:between w:val="nil"/>
        </w:pBdr>
        <w:spacing w:before="29" w:after="58" w:line="260" w:lineRule="auto"/>
        <w:rPr>
          <w:rFonts w:ascii="Arial Narrow" w:eastAsia="Arial Narrow" w:hAnsi="Arial Narrow" w:cs="Arial Narrow"/>
          <w:b/>
          <w:bCs/>
          <w:color w:val="000000"/>
          <w:sz w:val="24"/>
          <w:szCs w:val="24"/>
          <w:u w:val="single"/>
        </w:rPr>
      </w:pPr>
      <w:r w:rsidRPr="00445A96">
        <w:rPr>
          <w:rFonts w:ascii="Arial Narrow" w:eastAsia="Arial Narrow" w:hAnsi="Arial Narrow" w:cs="Arial Narrow"/>
          <w:b/>
          <w:bCs/>
          <w:color w:val="000000"/>
          <w:sz w:val="24"/>
          <w:szCs w:val="24"/>
          <w:u w:val="single"/>
        </w:rPr>
        <w:t>LOST AND FOUND</w:t>
      </w:r>
    </w:p>
    <w:p w14:paraId="71165A7A" w14:textId="77777777" w:rsidR="00061746" w:rsidRDefault="00163449">
      <w:pPr>
        <w:widowControl w:val="0"/>
        <w:pBdr>
          <w:top w:val="nil"/>
          <w:left w:val="nil"/>
          <w:bottom w:val="nil"/>
          <w:right w:val="nil"/>
          <w:between w:val="nil"/>
        </w:pBdr>
        <w:spacing w:after="86" w:line="240" w:lineRule="auto"/>
        <w:jc w:val="both"/>
        <w:rPr>
          <w:rFonts w:ascii="Arial Narrow" w:eastAsia="Arial Narrow" w:hAnsi="Arial Narrow" w:cs="Arial Narrow"/>
          <w:color w:val="000000"/>
        </w:rPr>
      </w:pPr>
      <w:r>
        <w:rPr>
          <w:rFonts w:ascii="Arial Narrow" w:eastAsia="Arial Narrow" w:hAnsi="Arial Narrow" w:cs="Arial Narrow"/>
          <w:color w:val="000000"/>
        </w:rPr>
        <w:t>Articles which are found are turned into lost and found in the front office. Inquiries concerning lost property may be made at the office. Lost articles of clothing are kept in a container in the front office. THE SCHOOL IS NOT RESPONSIBLE FOR ANY LOST OR STOLEN ITEMS.</w:t>
      </w:r>
      <w:r w:rsidR="003573E3">
        <w:rPr>
          <w:rFonts w:ascii="Arial Narrow" w:eastAsia="Arial Narrow" w:hAnsi="Arial Narrow" w:cs="Arial Narrow"/>
          <w:color w:val="000000"/>
        </w:rPr>
        <w:t xml:space="preserve"> Any u</w:t>
      </w:r>
      <w:r w:rsidR="007409BC">
        <w:rPr>
          <w:rFonts w:ascii="Arial Narrow" w:eastAsia="Arial Narrow" w:hAnsi="Arial Narrow" w:cs="Arial Narrow"/>
          <w:color w:val="000000"/>
        </w:rPr>
        <w:t>nclaimed items that are</w:t>
      </w:r>
      <w:r w:rsidR="003573E3">
        <w:rPr>
          <w:rFonts w:ascii="Arial Narrow" w:eastAsia="Arial Narrow" w:hAnsi="Arial Narrow" w:cs="Arial Narrow"/>
          <w:color w:val="000000"/>
        </w:rPr>
        <w:t xml:space="preserve"> in the lost and found bin at the beginning of fall break, winter break, spring break, or at the end of the year will be donated.</w:t>
      </w:r>
    </w:p>
    <w:p w14:paraId="0199DB35" w14:textId="77777777" w:rsidR="00810FB4" w:rsidRDefault="00810FB4">
      <w:pPr>
        <w:widowControl w:val="0"/>
        <w:pBdr>
          <w:top w:val="nil"/>
          <w:left w:val="nil"/>
          <w:bottom w:val="nil"/>
          <w:right w:val="nil"/>
          <w:between w:val="nil"/>
        </w:pBdr>
        <w:spacing w:after="86" w:line="240" w:lineRule="auto"/>
        <w:jc w:val="both"/>
        <w:rPr>
          <w:rFonts w:ascii="Arial Narrow" w:eastAsia="Arial Narrow" w:hAnsi="Arial Narrow" w:cs="Arial Narrow"/>
          <w:color w:val="000000"/>
        </w:rPr>
      </w:pPr>
    </w:p>
    <w:p w14:paraId="067B2E7D" w14:textId="77777777" w:rsidR="00061746" w:rsidRPr="00445A96" w:rsidRDefault="00163449">
      <w:pPr>
        <w:keepNext/>
        <w:keepLines/>
        <w:widowControl w:val="0"/>
        <w:pBdr>
          <w:top w:val="nil"/>
          <w:left w:val="nil"/>
          <w:bottom w:val="nil"/>
          <w:right w:val="nil"/>
          <w:between w:val="nil"/>
        </w:pBdr>
        <w:spacing w:before="29" w:after="58" w:line="260" w:lineRule="auto"/>
        <w:rPr>
          <w:rFonts w:ascii="Arial Narrow" w:eastAsia="Arial Narrow" w:hAnsi="Arial Narrow" w:cs="Arial Narrow"/>
          <w:b/>
          <w:bCs/>
          <w:color w:val="000000"/>
          <w:sz w:val="24"/>
          <w:szCs w:val="24"/>
          <w:u w:val="single"/>
        </w:rPr>
      </w:pPr>
      <w:r w:rsidRPr="00445A96">
        <w:rPr>
          <w:rFonts w:ascii="Arial Narrow" w:eastAsia="Arial Narrow" w:hAnsi="Arial Narrow" w:cs="Arial Narrow"/>
          <w:b/>
          <w:bCs/>
          <w:color w:val="000000"/>
          <w:sz w:val="24"/>
          <w:szCs w:val="24"/>
          <w:u w:val="single"/>
        </w:rPr>
        <w:t>MEDIA CENTER</w:t>
      </w:r>
    </w:p>
    <w:p w14:paraId="3EB327A9" w14:textId="77777777" w:rsidR="00061746" w:rsidRDefault="00163449">
      <w:pPr>
        <w:widowControl w:val="0"/>
        <w:pBdr>
          <w:top w:val="nil"/>
          <w:left w:val="nil"/>
          <w:bottom w:val="nil"/>
          <w:right w:val="nil"/>
          <w:between w:val="nil"/>
        </w:pBdr>
        <w:spacing w:after="86" w:line="240" w:lineRule="auto"/>
        <w:jc w:val="both"/>
        <w:rPr>
          <w:rFonts w:ascii="Arial Narrow" w:eastAsia="Arial Narrow" w:hAnsi="Arial Narrow" w:cs="Arial Narrow"/>
          <w:color w:val="000000"/>
        </w:rPr>
      </w:pPr>
      <w:r>
        <w:rPr>
          <w:rFonts w:ascii="Arial Narrow" w:eastAsia="Arial Narrow" w:hAnsi="Arial Narrow" w:cs="Arial Narrow"/>
          <w:color w:val="000000"/>
        </w:rPr>
        <w:t xml:space="preserve">The mission of the Hazelwood library media center is to provide intellectual and physical access to material, encourage a love of reading, integrate information processing skills into a dynamic curriculum, and create an inviting learning center which students use regularly to pursue their academic and personal interests. Located on the first floor, the library media center offers a print collection of over 14,000 titles and 25 periodicals of specific interest to middle school students. Electronic resources are also available to </w:t>
      </w:r>
      <w:proofErr w:type="gramStart"/>
      <w:r>
        <w:rPr>
          <w:rFonts w:ascii="Arial Narrow" w:eastAsia="Arial Narrow" w:hAnsi="Arial Narrow" w:cs="Arial Narrow"/>
          <w:color w:val="000000"/>
        </w:rPr>
        <w:t>students</w:t>
      </w:r>
      <w:proofErr w:type="gramEnd"/>
      <w:r>
        <w:rPr>
          <w:rFonts w:ascii="Arial Narrow" w:eastAsia="Arial Narrow" w:hAnsi="Arial Narrow" w:cs="Arial Narrow"/>
          <w:color w:val="000000"/>
        </w:rPr>
        <w:t xml:space="preserve"> seeking information for personal and academic purposes. These include databases, and the Internet, which are closely supervised by the media staff.</w:t>
      </w:r>
    </w:p>
    <w:p w14:paraId="7A0550D8" w14:textId="77777777" w:rsidR="00061746" w:rsidRDefault="00163449">
      <w:pPr>
        <w:widowControl w:val="0"/>
        <w:pBdr>
          <w:top w:val="nil"/>
          <w:left w:val="nil"/>
          <w:bottom w:val="nil"/>
          <w:right w:val="nil"/>
          <w:between w:val="nil"/>
        </w:pBdr>
        <w:spacing w:after="86" w:line="240" w:lineRule="auto"/>
        <w:jc w:val="both"/>
        <w:rPr>
          <w:rFonts w:ascii="Arial Narrow" w:eastAsia="Arial Narrow" w:hAnsi="Arial Narrow" w:cs="Arial Narrow"/>
          <w:color w:val="000000"/>
        </w:rPr>
      </w:pPr>
      <w:r>
        <w:rPr>
          <w:rFonts w:ascii="Arial Narrow" w:eastAsia="Arial Narrow" w:hAnsi="Arial Narrow" w:cs="Arial Narrow"/>
          <w:color w:val="000000"/>
        </w:rPr>
        <w:t>The automated circulation/catalog system is available throughout the school day until 4:00 p.m. The regular loan period for materials is three weeks with the option to renew. Students who lose an item are charged the replacement cost. Overdue notices are sent to students to keep them informed of obligations.</w:t>
      </w:r>
    </w:p>
    <w:p w14:paraId="38FB763D" w14:textId="77777777" w:rsidR="00061746" w:rsidRDefault="00163449">
      <w:pPr>
        <w:widowControl w:val="0"/>
        <w:pBdr>
          <w:top w:val="nil"/>
          <w:left w:val="nil"/>
          <w:bottom w:val="nil"/>
          <w:right w:val="nil"/>
          <w:between w:val="nil"/>
        </w:pBdr>
        <w:spacing w:after="86" w:line="240" w:lineRule="auto"/>
        <w:jc w:val="both"/>
        <w:rPr>
          <w:rFonts w:ascii="Arial Narrow" w:eastAsia="Arial Narrow" w:hAnsi="Arial Narrow" w:cs="Arial Narrow"/>
          <w:color w:val="000000"/>
        </w:rPr>
      </w:pPr>
      <w:r>
        <w:rPr>
          <w:rFonts w:ascii="Arial Narrow" w:eastAsia="Arial Narrow" w:hAnsi="Arial Narrow" w:cs="Arial Narrow"/>
          <w:color w:val="000000"/>
        </w:rPr>
        <w:t>The library media specialist is proud to offer many programs for students, including book giveaways, Accelerated Reader, Read Across America, silent sustained reading, computer instruction, and the Scholastic Book Fair. Parents are encouraged to visit the library media center and to volunteer.</w:t>
      </w:r>
    </w:p>
    <w:p w14:paraId="21F3E119" w14:textId="77777777" w:rsidR="00810FB4" w:rsidRDefault="00810FB4">
      <w:pPr>
        <w:widowControl w:val="0"/>
        <w:pBdr>
          <w:top w:val="nil"/>
          <w:left w:val="nil"/>
          <w:bottom w:val="nil"/>
          <w:right w:val="nil"/>
          <w:between w:val="nil"/>
        </w:pBdr>
        <w:spacing w:after="86" w:line="240" w:lineRule="auto"/>
        <w:jc w:val="both"/>
        <w:rPr>
          <w:rFonts w:ascii="Arial Narrow" w:eastAsia="Arial Narrow" w:hAnsi="Arial Narrow" w:cs="Arial Narrow"/>
          <w:color w:val="000000"/>
        </w:rPr>
      </w:pPr>
    </w:p>
    <w:p w14:paraId="240F34E1" w14:textId="77777777" w:rsidR="00061746" w:rsidRPr="00445A96" w:rsidRDefault="00EC586D">
      <w:pPr>
        <w:keepNext/>
        <w:keepLines/>
        <w:widowControl w:val="0"/>
        <w:pBdr>
          <w:top w:val="nil"/>
          <w:left w:val="nil"/>
          <w:bottom w:val="nil"/>
          <w:right w:val="nil"/>
          <w:between w:val="nil"/>
        </w:pBdr>
        <w:spacing w:before="29" w:after="58" w:line="260" w:lineRule="auto"/>
        <w:rPr>
          <w:rFonts w:ascii="Arial Narrow" w:eastAsia="Arial Narrow" w:hAnsi="Arial Narrow" w:cs="Arial Narrow"/>
          <w:b/>
          <w:bCs/>
          <w:color w:val="000000"/>
          <w:sz w:val="24"/>
          <w:szCs w:val="24"/>
          <w:u w:val="single"/>
        </w:rPr>
      </w:pPr>
      <w:r w:rsidRPr="00445A96">
        <w:rPr>
          <w:rFonts w:ascii="Arial Narrow" w:eastAsia="Arial Narrow" w:hAnsi="Arial Narrow" w:cs="Arial Narrow"/>
          <w:b/>
          <w:bCs/>
          <w:color w:val="000000"/>
          <w:sz w:val="24"/>
          <w:szCs w:val="24"/>
          <w:u w:val="single"/>
        </w:rPr>
        <w:lastRenderedPageBreak/>
        <w:t>SCHOOL VISITORS</w:t>
      </w:r>
    </w:p>
    <w:p w14:paraId="766C6970" w14:textId="77777777" w:rsidR="00061746" w:rsidRDefault="00163449">
      <w:pPr>
        <w:widowControl w:val="0"/>
        <w:pBdr>
          <w:top w:val="nil"/>
          <w:left w:val="nil"/>
          <w:bottom w:val="nil"/>
          <w:right w:val="nil"/>
          <w:between w:val="nil"/>
        </w:pBdr>
        <w:spacing w:after="86" w:line="240" w:lineRule="auto"/>
        <w:jc w:val="both"/>
        <w:rPr>
          <w:rFonts w:ascii="Arial Narrow" w:eastAsia="Arial Narrow" w:hAnsi="Arial Narrow" w:cs="Arial Narrow"/>
          <w:color w:val="000000"/>
        </w:rPr>
      </w:pPr>
      <w:r>
        <w:rPr>
          <w:rFonts w:ascii="Arial Narrow" w:eastAsia="Arial Narrow" w:hAnsi="Arial Narrow" w:cs="Arial Narrow"/>
          <w:color w:val="000000"/>
        </w:rPr>
        <w:t>The New Albany Floyd County Schools will screen all visitors before allowing entry to our buildings.  A valid state issued ID</w:t>
      </w:r>
      <w:r w:rsidR="008979A2">
        <w:rPr>
          <w:rFonts w:ascii="Arial Narrow" w:eastAsia="Arial Narrow" w:hAnsi="Arial Narrow" w:cs="Arial Narrow"/>
          <w:color w:val="000000"/>
        </w:rPr>
        <w:t>,</w:t>
      </w:r>
      <w:r>
        <w:rPr>
          <w:rFonts w:ascii="Arial Narrow" w:eastAsia="Arial Narrow" w:hAnsi="Arial Narrow" w:cs="Arial Narrow"/>
          <w:color w:val="000000"/>
        </w:rPr>
        <w:t xml:space="preserve"> such as a driver</w:t>
      </w:r>
      <w:r w:rsidR="008979A2">
        <w:rPr>
          <w:rFonts w:ascii="Arial Narrow" w:eastAsia="Arial Narrow" w:hAnsi="Arial Narrow" w:cs="Arial Narrow"/>
          <w:color w:val="000000"/>
        </w:rPr>
        <w:t>’s</w:t>
      </w:r>
      <w:r>
        <w:rPr>
          <w:rFonts w:ascii="Arial Narrow" w:eastAsia="Arial Narrow" w:hAnsi="Arial Narrow" w:cs="Arial Narrow"/>
          <w:color w:val="000000"/>
        </w:rPr>
        <w:t xml:space="preserve"> license</w:t>
      </w:r>
      <w:r w:rsidR="008979A2">
        <w:rPr>
          <w:rFonts w:ascii="Arial Narrow" w:eastAsia="Arial Narrow" w:hAnsi="Arial Narrow" w:cs="Arial Narrow"/>
          <w:color w:val="000000"/>
        </w:rPr>
        <w:t xml:space="preserve">, </w:t>
      </w:r>
      <w:r w:rsidR="008979A2">
        <w:rPr>
          <w:rFonts w:ascii="Arial Narrow" w:eastAsia="Arial Narrow" w:hAnsi="Arial Narrow" w:cs="Arial Narrow"/>
          <w:b/>
          <w:color w:val="000000"/>
        </w:rPr>
        <w:t>is required to enter our building,</w:t>
      </w:r>
      <w:r w:rsidR="008979A2">
        <w:rPr>
          <w:rFonts w:ascii="Arial Narrow" w:eastAsia="Arial Narrow" w:hAnsi="Arial Narrow" w:cs="Arial Narrow"/>
          <w:color w:val="000000"/>
        </w:rPr>
        <w:t xml:space="preserve"> and</w:t>
      </w:r>
      <w:r>
        <w:rPr>
          <w:rFonts w:ascii="Arial Narrow" w:eastAsia="Arial Narrow" w:hAnsi="Arial Narrow" w:cs="Arial Narrow"/>
          <w:color w:val="000000"/>
        </w:rPr>
        <w:t xml:space="preserve"> will be scanned upon your arrival.  Our system will print out a badge that visitors will be required to wear during the visit.  Our goal is to make sure our schools are secure and that we continue to create a welcoming environment for all of our visitors.  </w:t>
      </w:r>
    </w:p>
    <w:p w14:paraId="3815D564" w14:textId="77777777" w:rsidR="00810FB4" w:rsidRDefault="00810FB4">
      <w:pPr>
        <w:widowControl w:val="0"/>
        <w:pBdr>
          <w:top w:val="nil"/>
          <w:left w:val="nil"/>
          <w:bottom w:val="nil"/>
          <w:right w:val="nil"/>
          <w:between w:val="nil"/>
        </w:pBdr>
        <w:spacing w:after="86" w:line="240" w:lineRule="auto"/>
        <w:jc w:val="both"/>
        <w:rPr>
          <w:rFonts w:ascii="Arial Narrow" w:eastAsia="Arial Narrow" w:hAnsi="Arial Narrow" w:cs="Arial Narrow"/>
          <w:color w:val="000000"/>
        </w:rPr>
      </w:pPr>
    </w:p>
    <w:p w14:paraId="38A81FCA" w14:textId="77777777" w:rsidR="00061746" w:rsidRPr="00445A96" w:rsidRDefault="00163449">
      <w:pPr>
        <w:keepNext/>
        <w:keepLines/>
        <w:widowControl w:val="0"/>
        <w:pBdr>
          <w:top w:val="nil"/>
          <w:left w:val="nil"/>
          <w:bottom w:val="nil"/>
          <w:right w:val="nil"/>
          <w:between w:val="nil"/>
        </w:pBdr>
        <w:spacing w:before="29" w:after="58" w:line="260" w:lineRule="auto"/>
        <w:rPr>
          <w:rFonts w:ascii="Arial Narrow" w:eastAsia="Arial Narrow" w:hAnsi="Arial Narrow" w:cs="Arial Narrow"/>
          <w:b/>
          <w:bCs/>
          <w:color w:val="000000"/>
          <w:sz w:val="24"/>
          <w:szCs w:val="24"/>
          <w:u w:val="single"/>
        </w:rPr>
      </w:pPr>
      <w:r w:rsidRPr="00445A96">
        <w:rPr>
          <w:rFonts w:ascii="Arial Narrow" w:eastAsia="Arial Narrow" w:hAnsi="Arial Narrow" w:cs="Arial Narrow"/>
          <w:b/>
          <w:bCs/>
          <w:color w:val="000000"/>
          <w:sz w:val="24"/>
          <w:szCs w:val="24"/>
          <w:u w:val="single"/>
        </w:rPr>
        <w:t>PARENT INVOLVEMENT</w:t>
      </w:r>
    </w:p>
    <w:p w14:paraId="24D866A5" w14:textId="77777777" w:rsidR="00061746" w:rsidRDefault="00163449">
      <w:pPr>
        <w:widowControl w:val="0"/>
        <w:pBdr>
          <w:top w:val="nil"/>
          <w:left w:val="nil"/>
          <w:bottom w:val="nil"/>
          <w:right w:val="nil"/>
          <w:between w:val="nil"/>
        </w:pBdr>
        <w:spacing w:after="86" w:line="240" w:lineRule="auto"/>
        <w:jc w:val="both"/>
        <w:rPr>
          <w:rFonts w:ascii="Arial Narrow" w:eastAsia="Arial Narrow" w:hAnsi="Arial Narrow" w:cs="Arial Narrow"/>
          <w:color w:val="000000"/>
        </w:rPr>
      </w:pPr>
      <w:r>
        <w:rPr>
          <w:rFonts w:ascii="Arial Narrow" w:eastAsia="Arial Narrow" w:hAnsi="Arial Narrow" w:cs="Arial Narrow"/>
          <w:color w:val="000000"/>
        </w:rPr>
        <w:t xml:space="preserve">The Hazelwood counseling staff wants to encourage all parents and guardians to stay involved in their children’s development at Hazelwood. The middle school years are a critical time for all students, and even though your child may want you to be less involved, you need to make every effort to know what is going on. Please call your child’s counselor or schedule an appointment if you have any academic, social, or career concerns regarding your child. Working together, we can help make your child’s four years at Hazelwood a positive experience. </w:t>
      </w:r>
    </w:p>
    <w:p w14:paraId="1CE68EC0" w14:textId="77777777" w:rsidR="00810FB4" w:rsidRDefault="00810FB4">
      <w:pPr>
        <w:widowControl w:val="0"/>
        <w:pBdr>
          <w:top w:val="nil"/>
          <w:left w:val="nil"/>
          <w:bottom w:val="nil"/>
          <w:right w:val="nil"/>
          <w:between w:val="nil"/>
        </w:pBdr>
        <w:spacing w:after="86" w:line="240" w:lineRule="auto"/>
        <w:jc w:val="both"/>
        <w:rPr>
          <w:rFonts w:ascii="Arial Narrow" w:eastAsia="Arial Narrow" w:hAnsi="Arial Narrow" w:cs="Arial Narrow"/>
          <w:color w:val="000000"/>
        </w:rPr>
      </w:pPr>
    </w:p>
    <w:p w14:paraId="53FF282D" w14:textId="77777777" w:rsidR="00061746" w:rsidRPr="00445A96" w:rsidRDefault="00163449">
      <w:pPr>
        <w:keepNext/>
        <w:keepLines/>
        <w:widowControl w:val="0"/>
        <w:pBdr>
          <w:top w:val="nil"/>
          <w:left w:val="nil"/>
          <w:bottom w:val="nil"/>
          <w:right w:val="nil"/>
          <w:between w:val="nil"/>
        </w:pBdr>
        <w:spacing w:before="29" w:after="58" w:line="260" w:lineRule="auto"/>
        <w:rPr>
          <w:rFonts w:ascii="Arial Narrow" w:eastAsia="Arial Narrow" w:hAnsi="Arial Narrow" w:cs="Arial Narrow"/>
          <w:b/>
          <w:bCs/>
          <w:color w:val="000000"/>
          <w:sz w:val="24"/>
          <w:szCs w:val="24"/>
          <w:u w:val="single"/>
        </w:rPr>
      </w:pPr>
      <w:r w:rsidRPr="00445A96">
        <w:rPr>
          <w:rFonts w:ascii="Arial Narrow" w:eastAsia="Arial Narrow" w:hAnsi="Arial Narrow" w:cs="Arial Narrow"/>
          <w:b/>
          <w:bCs/>
          <w:color w:val="000000"/>
          <w:sz w:val="24"/>
          <w:szCs w:val="24"/>
          <w:u w:val="single"/>
        </w:rPr>
        <w:t>PASS PROCEDURE</w:t>
      </w:r>
    </w:p>
    <w:p w14:paraId="7EB52AAC" w14:textId="77777777" w:rsidR="00061746" w:rsidRDefault="00163449">
      <w:pPr>
        <w:widowControl w:val="0"/>
        <w:pBdr>
          <w:top w:val="nil"/>
          <w:left w:val="nil"/>
          <w:bottom w:val="nil"/>
          <w:right w:val="nil"/>
          <w:between w:val="nil"/>
        </w:pBdr>
        <w:spacing w:after="86" w:line="240" w:lineRule="auto"/>
        <w:jc w:val="both"/>
        <w:rPr>
          <w:rFonts w:ascii="Arial Narrow" w:eastAsia="Arial Narrow" w:hAnsi="Arial Narrow" w:cs="Arial Narrow"/>
          <w:color w:val="000000"/>
        </w:rPr>
      </w:pPr>
      <w:r>
        <w:rPr>
          <w:rFonts w:ascii="Arial Narrow" w:eastAsia="Arial Narrow" w:hAnsi="Arial Narrow" w:cs="Arial Narrow"/>
          <w:color w:val="000000"/>
        </w:rPr>
        <w:t>Students are not permitted out of classes without permission of the teacher. Anytime you are out of your assigned room you should have your student planner signed and with you.</w:t>
      </w:r>
    </w:p>
    <w:p w14:paraId="07331102" w14:textId="77777777" w:rsidR="00810FB4" w:rsidRDefault="00810FB4">
      <w:pPr>
        <w:widowControl w:val="0"/>
        <w:pBdr>
          <w:top w:val="nil"/>
          <w:left w:val="nil"/>
          <w:bottom w:val="nil"/>
          <w:right w:val="nil"/>
          <w:between w:val="nil"/>
        </w:pBdr>
        <w:spacing w:after="86" w:line="240" w:lineRule="auto"/>
        <w:jc w:val="both"/>
        <w:rPr>
          <w:rFonts w:ascii="Arial Narrow" w:eastAsia="Arial Narrow" w:hAnsi="Arial Narrow" w:cs="Arial Narrow"/>
          <w:color w:val="000000"/>
        </w:rPr>
      </w:pPr>
    </w:p>
    <w:p w14:paraId="4D202B67" w14:textId="77777777" w:rsidR="00061746" w:rsidRPr="00445A96" w:rsidRDefault="00EC586D">
      <w:pPr>
        <w:keepNext/>
        <w:keepLines/>
        <w:widowControl w:val="0"/>
        <w:pBdr>
          <w:top w:val="nil"/>
          <w:left w:val="nil"/>
          <w:bottom w:val="nil"/>
          <w:right w:val="nil"/>
          <w:between w:val="nil"/>
        </w:pBdr>
        <w:spacing w:before="29" w:after="58" w:line="260" w:lineRule="auto"/>
        <w:rPr>
          <w:rFonts w:ascii="Arial Narrow" w:eastAsia="Arial Narrow" w:hAnsi="Arial Narrow" w:cs="Arial Narrow"/>
          <w:b/>
          <w:bCs/>
          <w:color w:val="000000"/>
          <w:sz w:val="24"/>
          <w:szCs w:val="24"/>
          <w:u w:val="single"/>
        </w:rPr>
      </w:pPr>
      <w:r w:rsidRPr="00445A96">
        <w:rPr>
          <w:rFonts w:ascii="Arial Narrow" w:eastAsia="Arial Narrow" w:hAnsi="Arial Narrow" w:cs="Arial Narrow"/>
          <w:b/>
          <w:bCs/>
          <w:color w:val="000000"/>
          <w:sz w:val="24"/>
          <w:szCs w:val="24"/>
          <w:u w:val="single"/>
        </w:rPr>
        <w:t>PERSONAL PROPERTY</w:t>
      </w:r>
    </w:p>
    <w:p w14:paraId="662DF8AA" w14:textId="77777777" w:rsidR="00061746" w:rsidRDefault="00163449">
      <w:pPr>
        <w:widowControl w:val="0"/>
        <w:pBdr>
          <w:top w:val="nil"/>
          <w:left w:val="nil"/>
          <w:bottom w:val="nil"/>
          <w:right w:val="nil"/>
          <w:between w:val="nil"/>
        </w:pBdr>
        <w:spacing w:after="86" w:line="240" w:lineRule="auto"/>
        <w:jc w:val="both"/>
        <w:rPr>
          <w:rFonts w:ascii="Arial Narrow" w:eastAsia="Arial Narrow" w:hAnsi="Arial Narrow" w:cs="Arial Narrow"/>
          <w:color w:val="000000"/>
        </w:rPr>
      </w:pPr>
      <w:r>
        <w:rPr>
          <w:rFonts w:ascii="Arial Narrow" w:eastAsia="Arial Narrow" w:hAnsi="Arial Narrow" w:cs="Arial Narrow"/>
          <w:color w:val="000000"/>
        </w:rPr>
        <w:t xml:space="preserve">Middle school students are not allowed to operate motorized vehicles (electric or otherwise) on school property. This includes but is not limited to mopeds, motorcycles, motorized bicycles and motorized scooters and skateboards. </w:t>
      </w:r>
      <w:r w:rsidR="008979A2">
        <w:rPr>
          <w:rFonts w:ascii="Arial Narrow" w:eastAsia="Arial Narrow" w:hAnsi="Arial Narrow" w:cs="Arial Narrow"/>
          <w:b/>
          <w:color w:val="000000"/>
        </w:rPr>
        <w:t>Student</w:t>
      </w:r>
      <w:r w:rsidRPr="008979A2">
        <w:rPr>
          <w:rFonts w:ascii="Arial Narrow" w:eastAsia="Arial Narrow" w:hAnsi="Arial Narrow" w:cs="Arial Narrow"/>
          <w:b/>
          <w:color w:val="000000"/>
        </w:rPr>
        <w:t>s</w:t>
      </w:r>
      <w:r w:rsidR="008979A2">
        <w:rPr>
          <w:rFonts w:ascii="Arial Narrow" w:eastAsia="Arial Narrow" w:hAnsi="Arial Narrow" w:cs="Arial Narrow"/>
          <w:b/>
          <w:color w:val="000000"/>
        </w:rPr>
        <w:t>’</w:t>
      </w:r>
      <w:r w:rsidRPr="008979A2">
        <w:rPr>
          <w:rFonts w:ascii="Arial Narrow" w:eastAsia="Arial Narrow" w:hAnsi="Arial Narrow" w:cs="Arial Narrow"/>
          <w:b/>
          <w:color w:val="000000"/>
        </w:rPr>
        <w:t xml:space="preserve"> personal property may be seized by school staff.</w:t>
      </w:r>
      <w:r>
        <w:rPr>
          <w:rFonts w:ascii="Arial Narrow" w:eastAsia="Arial Narrow" w:hAnsi="Arial Narrow" w:cs="Arial Narrow"/>
          <w:color w:val="000000"/>
        </w:rPr>
        <w:t xml:space="preserve"> Items which are used to disrupt or interfere with the educational process may be temporarily removed from student possession, and a parent/guardian must come to the office to pick up the item. It could be grounds for suspension/expulsion for a student to take pictures or record individuals by any devi</w:t>
      </w:r>
      <w:r w:rsidR="00EC586D">
        <w:rPr>
          <w:rFonts w:ascii="Arial Narrow" w:eastAsia="Arial Narrow" w:hAnsi="Arial Narrow" w:cs="Arial Narrow"/>
          <w:color w:val="000000"/>
        </w:rPr>
        <w:t>c</w:t>
      </w:r>
      <w:r>
        <w:rPr>
          <w:rFonts w:ascii="Arial Narrow" w:eastAsia="Arial Narrow" w:hAnsi="Arial Narrow" w:cs="Arial Narrow"/>
          <w:color w:val="000000"/>
        </w:rPr>
        <w:t>e that is unrelated to a school activity or educational assignment without permission from the school principal or their designee.</w:t>
      </w:r>
    </w:p>
    <w:p w14:paraId="0CA98154" w14:textId="77777777" w:rsidR="00810FB4" w:rsidRDefault="00810FB4">
      <w:pPr>
        <w:widowControl w:val="0"/>
        <w:pBdr>
          <w:top w:val="nil"/>
          <w:left w:val="nil"/>
          <w:bottom w:val="nil"/>
          <w:right w:val="nil"/>
          <w:between w:val="nil"/>
        </w:pBdr>
        <w:spacing w:after="86" w:line="240" w:lineRule="auto"/>
        <w:jc w:val="both"/>
        <w:rPr>
          <w:rFonts w:ascii="Arial Narrow" w:eastAsia="Arial Narrow" w:hAnsi="Arial Narrow" w:cs="Arial Narrow"/>
          <w:color w:val="000000"/>
        </w:rPr>
      </w:pPr>
    </w:p>
    <w:p w14:paraId="5DD338BF" w14:textId="77777777" w:rsidR="00061746" w:rsidRPr="00445A96" w:rsidRDefault="00163449">
      <w:pPr>
        <w:keepNext/>
        <w:keepLines/>
        <w:widowControl w:val="0"/>
        <w:pBdr>
          <w:top w:val="nil"/>
          <w:left w:val="nil"/>
          <w:bottom w:val="nil"/>
          <w:right w:val="nil"/>
          <w:between w:val="nil"/>
        </w:pBdr>
        <w:spacing w:before="29" w:after="58" w:line="260" w:lineRule="auto"/>
        <w:rPr>
          <w:rFonts w:ascii="Arial Narrow" w:eastAsia="Arial Narrow" w:hAnsi="Arial Narrow" w:cs="Arial Narrow"/>
          <w:b/>
          <w:bCs/>
          <w:color w:val="000000"/>
          <w:sz w:val="24"/>
          <w:szCs w:val="24"/>
          <w:u w:val="single"/>
        </w:rPr>
      </w:pPr>
      <w:r w:rsidRPr="00445A96">
        <w:rPr>
          <w:rFonts w:ascii="Arial Narrow" w:eastAsia="Arial Narrow" w:hAnsi="Arial Narrow" w:cs="Arial Narrow"/>
          <w:b/>
          <w:bCs/>
          <w:color w:val="000000"/>
          <w:sz w:val="24"/>
          <w:szCs w:val="24"/>
          <w:u w:val="single"/>
        </w:rPr>
        <w:t>PHYSICAL EDUCATION EXCUSE</w:t>
      </w:r>
    </w:p>
    <w:p w14:paraId="0B34F14C" w14:textId="77777777" w:rsidR="00061746" w:rsidRDefault="00163449">
      <w:pPr>
        <w:widowControl w:val="0"/>
        <w:pBdr>
          <w:top w:val="nil"/>
          <w:left w:val="nil"/>
          <w:bottom w:val="nil"/>
          <w:right w:val="nil"/>
          <w:between w:val="nil"/>
        </w:pBdr>
        <w:spacing w:after="86" w:line="240" w:lineRule="auto"/>
        <w:jc w:val="both"/>
        <w:rPr>
          <w:rFonts w:ascii="Arial Narrow" w:eastAsia="Arial Narrow" w:hAnsi="Arial Narrow" w:cs="Arial Narrow"/>
          <w:color w:val="000000"/>
        </w:rPr>
      </w:pPr>
      <w:r>
        <w:rPr>
          <w:rFonts w:ascii="Arial Narrow" w:eastAsia="Arial Narrow" w:hAnsi="Arial Narrow" w:cs="Arial Narrow"/>
          <w:color w:val="000000"/>
        </w:rPr>
        <w:t>If it is for three gym days or less, students wishing to be excused from physical education class should bring a note from their parents or physician to the Health Office BEFORE 9:00 a.m. on the morning they wish to be excused. Students will dress for gym and observe. After the third excuse from physical education for the same illness or injury, a physician’s statement will be required stating the illness and how long they are to be excused.</w:t>
      </w:r>
    </w:p>
    <w:p w14:paraId="0919B865" w14:textId="77777777" w:rsidR="00810FB4" w:rsidRDefault="00810FB4">
      <w:pPr>
        <w:widowControl w:val="0"/>
        <w:pBdr>
          <w:top w:val="nil"/>
          <w:left w:val="nil"/>
          <w:bottom w:val="nil"/>
          <w:right w:val="nil"/>
          <w:between w:val="nil"/>
        </w:pBdr>
        <w:spacing w:after="86" w:line="240" w:lineRule="auto"/>
        <w:jc w:val="both"/>
        <w:rPr>
          <w:rFonts w:ascii="Arial Narrow" w:eastAsia="Arial Narrow" w:hAnsi="Arial Narrow" w:cs="Arial Narrow"/>
          <w:color w:val="000000"/>
        </w:rPr>
      </w:pPr>
    </w:p>
    <w:p w14:paraId="3AC3AE9E" w14:textId="77777777" w:rsidR="00061746" w:rsidRPr="00445A96" w:rsidRDefault="00163449">
      <w:pPr>
        <w:keepNext/>
        <w:keepLines/>
        <w:widowControl w:val="0"/>
        <w:pBdr>
          <w:top w:val="nil"/>
          <w:left w:val="nil"/>
          <w:bottom w:val="nil"/>
          <w:right w:val="nil"/>
          <w:between w:val="nil"/>
        </w:pBdr>
        <w:spacing w:before="29" w:after="58" w:line="260" w:lineRule="auto"/>
        <w:rPr>
          <w:rFonts w:ascii="Arial Narrow" w:eastAsia="Arial Narrow" w:hAnsi="Arial Narrow" w:cs="Arial Narrow"/>
          <w:b/>
          <w:bCs/>
          <w:color w:val="000000"/>
          <w:sz w:val="24"/>
          <w:szCs w:val="24"/>
          <w:u w:val="single"/>
        </w:rPr>
      </w:pPr>
      <w:r w:rsidRPr="00445A96">
        <w:rPr>
          <w:rFonts w:ascii="Arial Narrow" w:eastAsia="Arial Narrow" w:hAnsi="Arial Narrow" w:cs="Arial Narrow"/>
          <w:b/>
          <w:bCs/>
          <w:color w:val="000000"/>
          <w:sz w:val="24"/>
          <w:szCs w:val="24"/>
          <w:u w:val="single"/>
        </w:rPr>
        <w:t>PICK-UP PROCEDURE</w:t>
      </w:r>
    </w:p>
    <w:p w14:paraId="000EB885" w14:textId="77777777" w:rsidR="00061746" w:rsidRDefault="00163449">
      <w:pPr>
        <w:widowControl w:val="0"/>
        <w:pBdr>
          <w:top w:val="nil"/>
          <w:left w:val="nil"/>
          <w:bottom w:val="nil"/>
          <w:right w:val="nil"/>
          <w:between w:val="nil"/>
        </w:pBdr>
        <w:spacing w:after="86" w:line="240" w:lineRule="auto"/>
        <w:jc w:val="both"/>
        <w:rPr>
          <w:rFonts w:ascii="Arial Narrow" w:eastAsia="Arial Narrow" w:hAnsi="Arial Narrow" w:cs="Arial Narrow"/>
          <w:color w:val="000000"/>
        </w:rPr>
      </w:pPr>
      <w:r>
        <w:rPr>
          <w:rFonts w:ascii="Arial Narrow" w:eastAsia="Arial Narrow" w:hAnsi="Arial Narrow" w:cs="Arial Narrow"/>
          <w:color w:val="000000"/>
        </w:rPr>
        <w:t>For after school events, no parking is allowed on the curb. When picking up students after school please come off Vincennes Street down Locust.</w:t>
      </w:r>
    </w:p>
    <w:p w14:paraId="4FC986FB" w14:textId="77777777" w:rsidR="00810FB4" w:rsidRDefault="00810FB4">
      <w:pPr>
        <w:widowControl w:val="0"/>
        <w:pBdr>
          <w:top w:val="nil"/>
          <w:left w:val="nil"/>
          <w:bottom w:val="nil"/>
          <w:right w:val="nil"/>
          <w:between w:val="nil"/>
        </w:pBdr>
        <w:spacing w:after="86" w:line="240" w:lineRule="auto"/>
        <w:jc w:val="both"/>
        <w:rPr>
          <w:rFonts w:ascii="Arial Narrow" w:eastAsia="Arial Narrow" w:hAnsi="Arial Narrow" w:cs="Arial Narrow"/>
          <w:color w:val="000000"/>
        </w:rPr>
      </w:pPr>
    </w:p>
    <w:p w14:paraId="014C1BAA" w14:textId="77777777" w:rsidR="00061746" w:rsidRPr="00445A96" w:rsidRDefault="00163449">
      <w:pPr>
        <w:keepNext/>
        <w:keepLines/>
        <w:widowControl w:val="0"/>
        <w:pBdr>
          <w:top w:val="nil"/>
          <w:left w:val="nil"/>
          <w:bottom w:val="nil"/>
          <w:right w:val="nil"/>
          <w:between w:val="nil"/>
        </w:pBdr>
        <w:spacing w:before="29" w:after="58" w:line="260" w:lineRule="auto"/>
        <w:rPr>
          <w:rFonts w:ascii="Arial Narrow" w:eastAsia="Arial Narrow" w:hAnsi="Arial Narrow" w:cs="Arial Narrow"/>
          <w:b/>
          <w:bCs/>
          <w:color w:val="000000"/>
          <w:sz w:val="24"/>
          <w:szCs w:val="24"/>
          <w:u w:val="single"/>
        </w:rPr>
      </w:pPr>
      <w:r w:rsidRPr="00445A96">
        <w:rPr>
          <w:rFonts w:ascii="Arial Narrow" w:eastAsia="Arial Narrow" w:hAnsi="Arial Narrow" w:cs="Arial Narrow"/>
          <w:b/>
          <w:bCs/>
          <w:color w:val="000000"/>
          <w:sz w:val="24"/>
          <w:szCs w:val="24"/>
          <w:u w:val="single"/>
        </w:rPr>
        <w:t>PROHIBITED ITEMS AT SCHOOL</w:t>
      </w:r>
    </w:p>
    <w:p w14:paraId="5FCDE6A7" w14:textId="77777777" w:rsidR="00061746" w:rsidRDefault="00163449">
      <w:pPr>
        <w:widowControl w:val="0"/>
        <w:pBdr>
          <w:top w:val="nil"/>
          <w:left w:val="nil"/>
          <w:bottom w:val="nil"/>
          <w:right w:val="nil"/>
          <w:between w:val="nil"/>
        </w:pBdr>
        <w:spacing w:after="86" w:line="240" w:lineRule="auto"/>
        <w:jc w:val="both"/>
        <w:rPr>
          <w:rFonts w:ascii="Arial Narrow" w:eastAsia="Arial Narrow" w:hAnsi="Arial Narrow" w:cs="Arial Narrow"/>
          <w:color w:val="000000"/>
        </w:rPr>
      </w:pPr>
      <w:r>
        <w:rPr>
          <w:rFonts w:ascii="Arial Narrow" w:eastAsia="Arial Narrow" w:hAnsi="Arial Narrow" w:cs="Arial Narrow"/>
          <w:color w:val="000000"/>
        </w:rPr>
        <w:t xml:space="preserve">Students are not to have skateboards, rollerblades, or laser lights in school. Students having these devices in their possession are in violation of school policy and are subject to suspension. The </w:t>
      </w:r>
      <w:r w:rsidR="00444C49">
        <w:rPr>
          <w:rFonts w:ascii="Arial Narrow" w:eastAsia="Arial Narrow" w:hAnsi="Arial Narrow" w:cs="Arial Narrow"/>
          <w:color w:val="000000"/>
        </w:rPr>
        <w:t>above-mentioned</w:t>
      </w:r>
      <w:r>
        <w:rPr>
          <w:rFonts w:ascii="Arial Narrow" w:eastAsia="Arial Narrow" w:hAnsi="Arial Narrow" w:cs="Arial Narrow"/>
          <w:color w:val="000000"/>
        </w:rPr>
        <w:t xml:space="preserve"> items will be taken from the student and the parent/guardian must come to the office to pick up the item.</w:t>
      </w:r>
    </w:p>
    <w:p w14:paraId="791680B6" w14:textId="77777777" w:rsidR="00810FB4" w:rsidRDefault="00810FB4">
      <w:pPr>
        <w:widowControl w:val="0"/>
        <w:pBdr>
          <w:top w:val="nil"/>
          <w:left w:val="nil"/>
          <w:bottom w:val="nil"/>
          <w:right w:val="nil"/>
          <w:between w:val="nil"/>
        </w:pBdr>
        <w:spacing w:after="86" w:line="240" w:lineRule="auto"/>
        <w:jc w:val="both"/>
        <w:rPr>
          <w:rFonts w:ascii="Arial Narrow" w:eastAsia="Arial Narrow" w:hAnsi="Arial Narrow" w:cs="Arial Narrow"/>
          <w:color w:val="000000"/>
        </w:rPr>
      </w:pPr>
    </w:p>
    <w:p w14:paraId="6F54CEEF" w14:textId="77777777" w:rsidR="00061746" w:rsidRDefault="00EC586D">
      <w:pPr>
        <w:widowControl w:val="0"/>
        <w:pBdr>
          <w:top w:val="nil"/>
          <w:left w:val="nil"/>
          <w:bottom w:val="nil"/>
          <w:right w:val="nil"/>
          <w:between w:val="nil"/>
        </w:pBdr>
        <w:spacing w:after="86" w:line="240" w:lineRule="auto"/>
        <w:jc w:val="both"/>
        <w:rPr>
          <w:rFonts w:ascii="Arial Narrow" w:eastAsia="Arial Narrow" w:hAnsi="Arial Narrow" w:cs="Arial Narrow"/>
          <w:color w:val="000000"/>
        </w:rPr>
      </w:pPr>
      <w:r w:rsidRPr="00445A96">
        <w:rPr>
          <w:rFonts w:ascii="Arial Narrow" w:eastAsia="Arial Narrow" w:hAnsi="Arial Narrow" w:cs="Arial Narrow"/>
          <w:b/>
          <w:bCs/>
          <w:color w:val="000000"/>
          <w:u w:val="single"/>
        </w:rPr>
        <w:t>CELL PHONES:</w:t>
      </w:r>
      <w:r w:rsidR="00163449">
        <w:rPr>
          <w:rFonts w:ascii="Arial Narrow" w:eastAsia="Arial Narrow" w:hAnsi="Arial Narrow" w:cs="Arial Narrow"/>
          <w:color w:val="000000"/>
        </w:rPr>
        <w:t xml:space="preserve">  </w:t>
      </w:r>
      <w:r w:rsidR="00163449">
        <w:rPr>
          <w:rFonts w:ascii="Arial Narrow" w:eastAsia="Arial Narrow" w:hAnsi="Arial Narrow" w:cs="Arial Narrow"/>
          <w:color w:val="000000"/>
          <w:u w:val="single"/>
        </w:rPr>
        <w:t xml:space="preserve">A student may possess a cellular phone or WCD (wireless communication device) provided that during school hours the device remains off. The use of a device’s camera functions </w:t>
      </w:r>
      <w:r w:rsidR="00444C49">
        <w:rPr>
          <w:rFonts w:ascii="Arial Narrow" w:eastAsia="Arial Narrow" w:hAnsi="Arial Narrow" w:cs="Arial Narrow"/>
          <w:color w:val="000000"/>
          <w:u w:val="single"/>
        </w:rPr>
        <w:t>is</w:t>
      </w:r>
      <w:r w:rsidR="00163449">
        <w:rPr>
          <w:rFonts w:ascii="Arial Narrow" w:eastAsia="Arial Narrow" w:hAnsi="Arial Narrow" w:cs="Arial Narrow"/>
          <w:color w:val="000000"/>
          <w:u w:val="single"/>
        </w:rPr>
        <w:t xml:space="preserve"> prohibited at all times when on school grounds or at a school-sponsored activity. If a phone is found during school hours, it will be confiscated by a school employee and taken to the office. </w:t>
      </w:r>
      <w:r w:rsidR="00163449" w:rsidRPr="008979A2">
        <w:rPr>
          <w:rFonts w:ascii="Arial Narrow" w:eastAsia="Arial Narrow" w:hAnsi="Arial Narrow" w:cs="Arial Narrow"/>
          <w:b/>
          <w:color w:val="000000"/>
          <w:u w:val="single"/>
        </w:rPr>
        <w:t>Students who violate the cell phone rules will be given a warning, then ISS or OSS for continued violations</w:t>
      </w:r>
      <w:r w:rsidR="00163449">
        <w:rPr>
          <w:rFonts w:ascii="Arial Narrow" w:eastAsia="Arial Narrow" w:hAnsi="Arial Narrow" w:cs="Arial Narrow"/>
          <w:color w:val="000000"/>
          <w:u w:val="single"/>
        </w:rPr>
        <w:t xml:space="preserve">. If there is any suspicion concerning the violation of other school rules (like cheating, making threats, using or making inappropriate material), the phone may be turned over to law enforcement officials. School officials may also search a WCD if there is reasonable suspicion that there is evidence of a violation of the law or other school rules. Students are personally and solely responsible for the care and security of their WCDs. The school assumes no responsibility for theft, loss, damage, or vandalism to WCDs brought onto its property, or the unauthorized use of such devices. Possession of a WCD by a student is a privilege that may be forfeited by any student who fails to abide by the terms of these guidelines, </w:t>
      </w:r>
      <w:r w:rsidR="00163449">
        <w:rPr>
          <w:rFonts w:ascii="Arial Narrow" w:eastAsia="Arial Narrow" w:hAnsi="Arial Narrow" w:cs="Arial Narrow"/>
          <w:color w:val="000000"/>
          <w:u w:val="single"/>
        </w:rPr>
        <w:lastRenderedPageBreak/>
        <w:t>or otherwise engages in misuse of this privilege. If a student needs to use a phone during the school day, he/she should get a Phone Pass from the teacher and report to the front office where two phones are available for student use</w:t>
      </w:r>
      <w:r w:rsidR="00163449">
        <w:rPr>
          <w:rFonts w:ascii="Arial Narrow" w:eastAsia="Arial Narrow" w:hAnsi="Arial Narrow" w:cs="Arial Narrow"/>
          <w:color w:val="000000"/>
        </w:rPr>
        <w:t>.</w:t>
      </w:r>
    </w:p>
    <w:p w14:paraId="23939ABE" w14:textId="77777777" w:rsidR="00061746" w:rsidRDefault="00163449">
      <w:pPr>
        <w:widowControl w:val="0"/>
        <w:pBdr>
          <w:top w:val="nil"/>
          <w:left w:val="nil"/>
          <w:bottom w:val="nil"/>
          <w:right w:val="nil"/>
          <w:between w:val="nil"/>
        </w:pBdr>
        <w:spacing w:after="86" w:line="240" w:lineRule="auto"/>
        <w:jc w:val="both"/>
        <w:rPr>
          <w:rFonts w:ascii="Arial Narrow" w:eastAsia="Arial Narrow" w:hAnsi="Arial Narrow" w:cs="Arial Narrow"/>
          <w:color w:val="000000"/>
        </w:rPr>
      </w:pPr>
      <w:r>
        <w:rPr>
          <w:rFonts w:ascii="Arial Narrow" w:eastAsia="Arial Narrow" w:hAnsi="Arial Narrow" w:cs="Arial Narrow"/>
          <w:color w:val="000000"/>
        </w:rPr>
        <w:t xml:space="preserve">Cell phones confiscated during school will be returned at the end of the school unless the device was part of an ongoing investigation.  </w:t>
      </w:r>
    </w:p>
    <w:p w14:paraId="70A41E7F" w14:textId="77777777" w:rsidR="00810FB4" w:rsidRDefault="00810FB4">
      <w:pPr>
        <w:widowControl w:val="0"/>
        <w:pBdr>
          <w:top w:val="nil"/>
          <w:left w:val="nil"/>
          <w:bottom w:val="nil"/>
          <w:right w:val="nil"/>
          <w:between w:val="nil"/>
        </w:pBdr>
        <w:spacing w:after="86" w:line="240" w:lineRule="auto"/>
        <w:jc w:val="both"/>
        <w:rPr>
          <w:rFonts w:ascii="Arial Narrow" w:eastAsia="Arial Narrow" w:hAnsi="Arial Narrow" w:cs="Arial Narrow"/>
          <w:color w:val="000000"/>
        </w:rPr>
      </w:pPr>
    </w:p>
    <w:p w14:paraId="6332E62C" w14:textId="77777777" w:rsidR="00061746" w:rsidRPr="00445A96" w:rsidRDefault="00163449">
      <w:pPr>
        <w:keepNext/>
        <w:keepLines/>
        <w:widowControl w:val="0"/>
        <w:pBdr>
          <w:top w:val="nil"/>
          <w:left w:val="nil"/>
          <w:bottom w:val="nil"/>
          <w:right w:val="nil"/>
          <w:between w:val="nil"/>
        </w:pBdr>
        <w:spacing w:before="29" w:after="58" w:line="260" w:lineRule="auto"/>
        <w:rPr>
          <w:rFonts w:ascii="Arial Narrow" w:eastAsia="Arial Narrow" w:hAnsi="Arial Narrow" w:cs="Arial Narrow"/>
          <w:b/>
          <w:bCs/>
          <w:color w:val="000000"/>
          <w:sz w:val="24"/>
          <w:szCs w:val="24"/>
          <w:u w:val="single"/>
        </w:rPr>
      </w:pPr>
      <w:r w:rsidRPr="00445A96">
        <w:rPr>
          <w:rFonts w:ascii="Arial Narrow" w:eastAsia="Arial Narrow" w:hAnsi="Arial Narrow" w:cs="Arial Narrow"/>
          <w:b/>
          <w:bCs/>
          <w:color w:val="000000"/>
          <w:sz w:val="24"/>
          <w:szCs w:val="24"/>
          <w:u w:val="single"/>
        </w:rPr>
        <w:t>PTO</w:t>
      </w:r>
    </w:p>
    <w:p w14:paraId="32B4FF86" w14:textId="77777777" w:rsidR="00061746" w:rsidRDefault="00163449">
      <w:pPr>
        <w:widowControl w:val="0"/>
        <w:pBdr>
          <w:top w:val="nil"/>
          <w:left w:val="nil"/>
          <w:bottom w:val="nil"/>
          <w:right w:val="nil"/>
          <w:between w:val="nil"/>
        </w:pBdr>
        <w:spacing w:after="86" w:line="240" w:lineRule="auto"/>
        <w:jc w:val="both"/>
        <w:rPr>
          <w:rFonts w:ascii="Arial Narrow" w:eastAsia="Arial Narrow" w:hAnsi="Arial Narrow" w:cs="Arial Narrow"/>
          <w:color w:val="000000"/>
        </w:rPr>
      </w:pPr>
      <w:r>
        <w:rPr>
          <w:rFonts w:ascii="Arial Narrow" w:eastAsia="Arial Narrow" w:hAnsi="Arial Narrow" w:cs="Arial Narrow"/>
          <w:color w:val="000000"/>
        </w:rPr>
        <w:t>The parents of every student are invited to become active members of the PTO. Parents may sign-up during registration. We have one nightly parent meeting each month.</w:t>
      </w:r>
    </w:p>
    <w:p w14:paraId="64BB93D7" w14:textId="77777777" w:rsidR="00810FB4" w:rsidRDefault="00810FB4">
      <w:pPr>
        <w:widowControl w:val="0"/>
        <w:pBdr>
          <w:top w:val="nil"/>
          <w:left w:val="nil"/>
          <w:bottom w:val="nil"/>
          <w:right w:val="nil"/>
          <w:between w:val="nil"/>
        </w:pBdr>
        <w:spacing w:after="86" w:line="240" w:lineRule="auto"/>
        <w:jc w:val="both"/>
        <w:rPr>
          <w:rFonts w:ascii="Arial Narrow" w:eastAsia="Arial Narrow" w:hAnsi="Arial Narrow" w:cs="Arial Narrow"/>
          <w:color w:val="000000"/>
        </w:rPr>
      </w:pPr>
    </w:p>
    <w:p w14:paraId="0B2388FC" w14:textId="77777777" w:rsidR="00061746" w:rsidRPr="00445A96" w:rsidRDefault="00163449">
      <w:pPr>
        <w:keepNext/>
        <w:keepLines/>
        <w:widowControl w:val="0"/>
        <w:pBdr>
          <w:top w:val="nil"/>
          <w:left w:val="nil"/>
          <w:bottom w:val="nil"/>
          <w:right w:val="nil"/>
          <w:between w:val="nil"/>
        </w:pBdr>
        <w:spacing w:before="29" w:after="58" w:line="260" w:lineRule="auto"/>
        <w:rPr>
          <w:rFonts w:ascii="Arial Narrow" w:eastAsia="Arial Narrow" w:hAnsi="Arial Narrow" w:cs="Arial Narrow"/>
          <w:b/>
          <w:bCs/>
          <w:color w:val="000000"/>
          <w:sz w:val="24"/>
          <w:szCs w:val="24"/>
          <w:u w:val="single"/>
        </w:rPr>
      </w:pPr>
      <w:r w:rsidRPr="00445A96">
        <w:rPr>
          <w:rFonts w:ascii="Arial Narrow" w:eastAsia="Arial Narrow" w:hAnsi="Arial Narrow" w:cs="Arial Narrow"/>
          <w:b/>
          <w:bCs/>
          <w:color w:val="000000"/>
          <w:sz w:val="24"/>
          <w:szCs w:val="24"/>
          <w:u w:val="single"/>
        </w:rPr>
        <w:t>PUBLIC DISPLAY OF AFFECTION</w:t>
      </w:r>
    </w:p>
    <w:p w14:paraId="6D4AD1E8" w14:textId="77777777" w:rsidR="00061746" w:rsidRDefault="00163449">
      <w:pPr>
        <w:widowControl w:val="0"/>
        <w:pBdr>
          <w:top w:val="nil"/>
          <w:left w:val="nil"/>
          <w:bottom w:val="nil"/>
          <w:right w:val="nil"/>
          <w:between w:val="nil"/>
        </w:pBdr>
        <w:spacing w:after="86" w:line="240" w:lineRule="auto"/>
        <w:jc w:val="both"/>
        <w:rPr>
          <w:rFonts w:ascii="Arial Narrow" w:eastAsia="Arial Narrow" w:hAnsi="Arial Narrow" w:cs="Arial Narrow"/>
          <w:color w:val="000000"/>
        </w:rPr>
      </w:pPr>
      <w:r>
        <w:rPr>
          <w:rFonts w:ascii="Arial Narrow" w:eastAsia="Arial Narrow" w:hAnsi="Arial Narrow" w:cs="Arial Narrow"/>
          <w:color w:val="000000"/>
        </w:rPr>
        <w:t>Inappropriate displays of affection on school grounds will be treated as discipline problems. Hugging, kissing, or inappropriate closeness is not acceptable.</w:t>
      </w:r>
    </w:p>
    <w:p w14:paraId="6A63B17B" w14:textId="77777777" w:rsidR="00810FB4" w:rsidRDefault="00810FB4">
      <w:pPr>
        <w:widowControl w:val="0"/>
        <w:pBdr>
          <w:top w:val="nil"/>
          <w:left w:val="nil"/>
          <w:bottom w:val="nil"/>
          <w:right w:val="nil"/>
          <w:between w:val="nil"/>
        </w:pBdr>
        <w:spacing w:after="86" w:line="240" w:lineRule="auto"/>
        <w:jc w:val="both"/>
        <w:rPr>
          <w:rFonts w:ascii="Arial Narrow" w:eastAsia="Arial Narrow" w:hAnsi="Arial Narrow" w:cs="Arial Narrow"/>
          <w:color w:val="000000"/>
        </w:rPr>
      </w:pPr>
    </w:p>
    <w:p w14:paraId="0D9CB3CC" w14:textId="77777777" w:rsidR="00061746" w:rsidRPr="00445A96" w:rsidRDefault="00163449">
      <w:pPr>
        <w:keepNext/>
        <w:keepLines/>
        <w:widowControl w:val="0"/>
        <w:pBdr>
          <w:top w:val="nil"/>
          <w:left w:val="nil"/>
          <w:bottom w:val="nil"/>
          <w:right w:val="nil"/>
          <w:between w:val="nil"/>
        </w:pBdr>
        <w:spacing w:before="29" w:after="58" w:line="260" w:lineRule="auto"/>
        <w:rPr>
          <w:rFonts w:ascii="Arial Narrow" w:eastAsia="Arial Narrow" w:hAnsi="Arial Narrow" w:cs="Arial Narrow"/>
          <w:b/>
          <w:bCs/>
          <w:color w:val="000000"/>
          <w:sz w:val="24"/>
          <w:szCs w:val="24"/>
          <w:u w:val="single"/>
        </w:rPr>
      </w:pPr>
      <w:r w:rsidRPr="00445A96">
        <w:rPr>
          <w:rFonts w:ascii="Arial Narrow" w:eastAsia="Arial Narrow" w:hAnsi="Arial Narrow" w:cs="Arial Narrow"/>
          <w:b/>
          <w:bCs/>
          <w:color w:val="000000"/>
          <w:sz w:val="24"/>
          <w:szCs w:val="24"/>
          <w:u w:val="single"/>
        </w:rPr>
        <w:t>RESIDENCY</w:t>
      </w:r>
    </w:p>
    <w:p w14:paraId="4FAA531A" w14:textId="77777777" w:rsidR="00061746" w:rsidRDefault="00163449">
      <w:pPr>
        <w:widowControl w:val="0"/>
        <w:pBdr>
          <w:top w:val="nil"/>
          <w:left w:val="nil"/>
          <w:bottom w:val="nil"/>
          <w:right w:val="nil"/>
          <w:between w:val="nil"/>
        </w:pBdr>
        <w:spacing w:after="86" w:line="240" w:lineRule="auto"/>
        <w:jc w:val="both"/>
        <w:rPr>
          <w:rFonts w:ascii="Arial Narrow" w:eastAsia="Arial Narrow" w:hAnsi="Arial Narrow" w:cs="Arial Narrow"/>
          <w:color w:val="000000"/>
        </w:rPr>
      </w:pPr>
      <w:r>
        <w:rPr>
          <w:rFonts w:ascii="Arial Narrow" w:eastAsia="Arial Narrow" w:hAnsi="Arial Narrow" w:cs="Arial Narrow"/>
          <w:color w:val="000000"/>
        </w:rPr>
        <w:t>State law determines this requirement. Students must reside with their parent or legal guardian within the state of Indiana. Transportation must be provided by the parent if the student is not within Hazelwood’s boundaries.</w:t>
      </w:r>
    </w:p>
    <w:p w14:paraId="5442FCE9" w14:textId="77777777" w:rsidR="00810FB4" w:rsidRDefault="00810FB4">
      <w:pPr>
        <w:widowControl w:val="0"/>
        <w:pBdr>
          <w:top w:val="nil"/>
          <w:left w:val="nil"/>
          <w:bottom w:val="nil"/>
          <w:right w:val="nil"/>
          <w:between w:val="nil"/>
        </w:pBdr>
        <w:spacing w:after="86" w:line="240" w:lineRule="auto"/>
        <w:jc w:val="both"/>
        <w:rPr>
          <w:rFonts w:ascii="Arial Narrow" w:eastAsia="Arial Narrow" w:hAnsi="Arial Narrow" w:cs="Arial Narrow"/>
          <w:color w:val="000000"/>
        </w:rPr>
      </w:pPr>
    </w:p>
    <w:p w14:paraId="28ED6923" w14:textId="77777777" w:rsidR="00061746" w:rsidRPr="00445A96" w:rsidRDefault="00163449">
      <w:pPr>
        <w:keepNext/>
        <w:keepLines/>
        <w:widowControl w:val="0"/>
        <w:pBdr>
          <w:top w:val="nil"/>
          <w:left w:val="nil"/>
          <w:bottom w:val="nil"/>
          <w:right w:val="nil"/>
          <w:between w:val="nil"/>
        </w:pBdr>
        <w:spacing w:before="29" w:after="58" w:line="260" w:lineRule="auto"/>
        <w:rPr>
          <w:rFonts w:ascii="Arial Narrow" w:eastAsia="Arial Narrow" w:hAnsi="Arial Narrow" w:cs="Arial Narrow"/>
          <w:b/>
          <w:bCs/>
          <w:color w:val="000000"/>
          <w:sz w:val="24"/>
          <w:szCs w:val="24"/>
          <w:u w:val="single"/>
        </w:rPr>
      </w:pPr>
      <w:r w:rsidRPr="00445A96">
        <w:rPr>
          <w:rFonts w:ascii="Arial Narrow" w:eastAsia="Arial Narrow" w:hAnsi="Arial Narrow" w:cs="Arial Narrow"/>
          <w:b/>
          <w:bCs/>
          <w:color w:val="000000"/>
          <w:sz w:val="24"/>
          <w:szCs w:val="24"/>
          <w:u w:val="single"/>
        </w:rPr>
        <w:t>SNOW DAYS</w:t>
      </w:r>
    </w:p>
    <w:p w14:paraId="36E72C2C" w14:textId="77777777" w:rsidR="00061746" w:rsidRDefault="00163449">
      <w:pPr>
        <w:widowControl w:val="0"/>
        <w:pBdr>
          <w:top w:val="nil"/>
          <w:left w:val="nil"/>
          <w:bottom w:val="nil"/>
          <w:right w:val="nil"/>
          <w:between w:val="nil"/>
        </w:pBdr>
        <w:spacing w:after="86" w:line="240" w:lineRule="auto"/>
        <w:jc w:val="both"/>
        <w:rPr>
          <w:rFonts w:ascii="Arial Narrow" w:eastAsia="Arial Narrow" w:hAnsi="Arial Narrow" w:cs="Arial Narrow"/>
          <w:color w:val="000000"/>
        </w:rPr>
      </w:pPr>
      <w:r>
        <w:rPr>
          <w:rFonts w:ascii="Arial Narrow" w:eastAsia="Arial Narrow" w:hAnsi="Arial Narrow" w:cs="Arial Narrow"/>
          <w:color w:val="000000"/>
        </w:rPr>
        <w:t xml:space="preserve">In the event that school will not be in session or a delayed schedule will be followed, station WHAS Radio and TV, call letters 840 AM and channel 11, and WNAS, call letters 88.1 FM and Insight cable channel 25 (if on the air) will broadcast the information. Other stations will be notified as soon as possible. </w:t>
      </w:r>
      <w:r w:rsidR="00BB3A81">
        <w:rPr>
          <w:rFonts w:ascii="Arial Narrow" w:eastAsia="Arial Narrow" w:hAnsi="Arial Narrow" w:cs="Arial Narrow"/>
          <w:color w:val="000000"/>
        </w:rPr>
        <w:t>Additionally, parents with a valid phone number on file may receive an automated call from the district that informs them of a delay or cancellation.</w:t>
      </w:r>
    </w:p>
    <w:p w14:paraId="5D966043" w14:textId="77777777" w:rsidR="00810FB4" w:rsidRDefault="00810FB4">
      <w:pPr>
        <w:widowControl w:val="0"/>
        <w:pBdr>
          <w:top w:val="nil"/>
          <w:left w:val="nil"/>
          <w:bottom w:val="nil"/>
          <w:right w:val="nil"/>
          <w:between w:val="nil"/>
        </w:pBdr>
        <w:spacing w:after="86" w:line="240" w:lineRule="auto"/>
        <w:jc w:val="both"/>
        <w:rPr>
          <w:rFonts w:ascii="Arial Narrow" w:eastAsia="Arial Narrow" w:hAnsi="Arial Narrow" w:cs="Arial Narrow"/>
          <w:color w:val="000000"/>
        </w:rPr>
      </w:pPr>
    </w:p>
    <w:p w14:paraId="6CF7C0BB" w14:textId="77777777" w:rsidR="00061746" w:rsidRPr="00445A96" w:rsidRDefault="00163449">
      <w:pPr>
        <w:keepNext/>
        <w:keepLines/>
        <w:widowControl w:val="0"/>
        <w:pBdr>
          <w:top w:val="nil"/>
          <w:left w:val="nil"/>
          <w:bottom w:val="nil"/>
          <w:right w:val="nil"/>
          <w:between w:val="nil"/>
        </w:pBdr>
        <w:spacing w:before="29" w:after="58" w:line="260" w:lineRule="auto"/>
        <w:rPr>
          <w:rFonts w:ascii="Arial Narrow" w:eastAsia="Arial Narrow" w:hAnsi="Arial Narrow" w:cs="Arial Narrow"/>
          <w:b/>
          <w:bCs/>
          <w:color w:val="000000"/>
          <w:sz w:val="24"/>
          <w:szCs w:val="24"/>
          <w:u w:val="single"/>
        </w:rPr>
      </w:pPr>
      <w:r w:rsidRPr="00445A96">
        <w:rPr>
          <w:rFonts w:ascii="Arial Narrow" w:eastAsia="Arial Narrow" w:hAnsi="Arial Narrow" w:cs="Arial Narrow"/>
          <w:b/>
          <w:bCs/>
          <w:color w:val="000000"/>
          <w:sz w:val="24"/>
          <w:szCs w:val="24"/>
          <w:u w:val="single"/>
        </w:rPr>
        <w:t>STUDENT ACCESS TO THE INTERNET</w:t>
      </w:r>
    </w:p>
    <w:p w14:paraId="77A9B054" w14:textId="2B97A6A5" w:rsidR="00061746" w:rsidRDefault="00163449">
      <w:pPr>
        <w:widowControl w:val="0"/>
        <w:pBdr>
          <w:top w:val="nil"/>
          <w:left w:val="nil"/>
          <w:bottom w:val="nil"/>
          <w:right w:val="nil"/>
          <w:between w:val="nil"/>
        </w:pBdr>
        <w:spacing w:after="86" w:line="240" w:lineRule="auto"/>
        <w:jc w:val="both"/>
        <w:rPr>
          <w:rFonts w:ascii="Arial Narrow" w:eastAsia="Arial Narrow" w:hAnsi="Arial Narrow" w:cs="Arial Narrow"/>
          <w:color w:val="000000"/>
        </w:rPr>
      </w:pPr>
      <w:r>
        <w:rPr>
          <w:rFonts w:ascii="Arial Narrow" w:eastAsia="Arial Narrow" w:hAnsi="Arial Narrow" w:cs="Arial Narrow"/>
          <w:color w:val="000000"/>
        </w:rPr>
        <w:t xml:space="preserve">Users are legally bound to the terms and conditions of the Telecommunications Use Agreement. It is assumed that users have read the terms and conditions carefully and understand their significance including the understanding that any violation of these regulations is unethical, may constitute a criminal offense, that </w:t>
      </w:r>
      <w:r w:rsidR="00DB1543">
        <w:rPr>
          <w:rFonts w:ascii="Arial Narrow" w:eastAsia="Arial Narrow" w:hAnsi="Arial Narrow" w:cs="Arial Narrow"/>
          <w:color w:val="000000"/>
        </w:rPr>
        <w:t>accusers’</w:t>
      </w:r>
      <w:r>
        <w:rPr>
          <w:rFonts w:ascii="Arial Narrow" w:eastAsia="Arial Narrow" w:hAnsi="Arial Narrow" w:cs="Arial Narrow"/>
          <w:color w:val="000000"/>
        </w:rPr>
        <w:t xml:space="preserve"> privileges may be revoked and school disciplinary action may be taken as well as appropriate legal action.</w:t>
      </w:r>
    </w:p>
    <w:p w14:paraId="43DE8405" w14:textId="77777777" w:rsidR="00061746" w:rsidRDefault="00163449">
      <w:pPr>
        <w:widowControl w:val="0"/>
        <w:pBdr>
          <w:top w:val="nil"/>
          <w:left w:val="nil"/>
          <w:bottom w:val="nil"/>
          <w:right w:val="nil"/>
          <w:between w:val="nil"/>
        </w:pBdr>
        <w:spacing w:after="86" w:line="240" w:lineRule="auto"/>
        <w:jc w:val="both"/>
        <w:rPr>
          <w:rFonts w:ascii="Arial Narrow" w:eastAsia="Arial Narrow" w:hAnsi="Arial Narrow" w:cs="Arial Narrow"/>
          <w:color w:val="000000"/>
        </w:rPr>
      </w:pPr>
      <w:r>
        <w:rPr>
          <w:rFonts w:ascii="Arial Narrow" w:eastAsia="Arial Narrow" w:hAnsi="Arial Narrow" w:cs="Arial Narrow"/>
          <w:color w:val="000000"/>
        </w:rPr>
        <w:t>If a parent or guardian does not authorize the school to make Internet access available to their student, it is the parent’s responsibility to inform the school in writing. Alternate activities of a suitable educational nature not requiring Internet access will be assigned to students whose parents have informed the school not to make Internet access available to their student.</w:t>
      </w:r>
    </w:p>
    <w:p w14:paraId="4A7B973F" w14:textId="77777777" w:rsidR="00810FB4" w:rsidRDefault="00810FB4">
      <w:pPr>
        <w:widowControl w:val="0"/>
        <w:pBdr>
          <w:top w:val="nil"/>
          <w:left w:val="nil"/>
          <w:bottom w:val="nil"/>
          <w:right w:val="nil"/>
          <w:between w:val="nil"/>
        </w:pBdr>
        <w:spacing w:after="86" w:line="240" w:lineRule="auto"/>
        <w:jc w:val="both"/>
        <w:rPr>
          <w:rFonts w:ascii="Arial Narrow" w:eastAsia="Arial Narrow" w:hAnsi="Arial Narrow" w:cs="Arial Narrow"/>
          <w:color w:val="000000"/>
        </w:rPr>
      </w:pPr>
    </w:p>
    <w:p w14:paraId="02662727" w14:textId="77777777" w:rsidR="00061746" w:rsidRPr="00445A96" w:rsidRDefault="009803C9">
      <w:pPr>
        <w:keepNext/>
        <w:keepLines/>
        <w:widowControl w:val="0"/>
        <w:pBdr>
          <w:top w:val="nil"/>
          <w:left w:val="nil"/>
          <w:bottom w:val="nil"/>
          <w:right w:val="nil"/>
          <w:between w:val="nil"/>
        </w:pBdr>
        <w:spacing w:before="29" w:after="58" w:line="260" w:lineRule="auto"/>
        <w:rPr>
          <w:rFonts w:ascii="Arial Narrow" w:eastAsia="Arial Narrow" w:hAnsi="Arial Narrow" w:cs="Arial Narrow"/>
          <w:b/>
          <w:bCs/>
          <w:color w:val="000000"/>
          <w:sz w:val="24"/>
          <w:szCs w:val="24"/>
        </w:rPr>
      </w:pPr>
      <w:r w:rsidRPr="00445A96">
        <w:rPr>
          <w:rFonts w:ascii="Arial Narrow" w:eastAsia="Arial Narrow" w:hAnsi="Arial Narrow" w:cs="Arial Narrow"/>
          <w:b/>
          <w:bCs/>
          <w:color w:val="000000"/>
          <w:sz w:val="24"/>
          <w:szCs w:val="24"/>
          <w:u w:val="single"/>
        </w:rPr>
        <w:t>STUDENT ID CARDS</w:t>
      </w:r>
    </w:p>
    <w:p w14:paraId="23F8BFC9" w14:textId="77777777" w:rsidR="00061746" w:rsidRDefault="00163449">
      <w:pPr>
        <w:widowControl w:val="0"/>
        <w:pBdr>
          <w:top w:val="nil"/>
          <w:left w:val="nil"/>
          <w:bottom w:val="nil"/>
          <w:right w:val="nil"/>
          <w:between w:val="nil"/>
        </w:pBdr>
        <w:spacing w:after="86" w:line="240" w:lineRule="auto"/>
        <w:jc w:val="both"/>
        <w:rPr>
          <w:rFonts w:ascii="Arial Narrow" w:eastAsia="Arial Narrow" w:hAnsi="Arial Narrow" w:cs="Arial Narrow"/>
          <w:color w:val="000000"/>
        </w:rPr>
      </w:pPr>
      <w:r>
        <w:rPr>
          <w:rFonts w:ascii="Arial Narrow" w:eastAsia="Arial Narrow" w:hAnsi="Arial Narrow" w:cs="Arial Narrow"/>
          <w:color w:val="000000"/>
        </w:rPr>
        <w:t>All students should have their picture taken on picture day. Each student will receive an ID card. Also, the ID is</w:t>
      </w:r>
      <w:r>
        <w:rPr>
          <w:rFonts w:ascii="Arial Narrow" w:eastAsia="Arial Narrow" w:hAnsi="Arial Narrow" w:cs="Arial Narrow"/>
          <w:b/>
          <w:color w:val="000000"/>
        </w:rPr>
        <w:t xml:space="preserve"> required</w:t>
      </w:r>
      <w:r>
        <w:rPr>
          <w:rFonts w:ascii="Arial Narrow" w:eastAsia="Arial Narrow" w:hAnsi="Arial Narrow" w:cs="Arial Narrow"/>
          <w:color w:val="000000"/>
        </w:rPr>
        <w:t xml:space="preserve"> for identification to attend dances held at Hazelwood. If ID card is lost a new one can be purchased for $2.00 in the front office.</w:t>
      </w:r>
    </w:p>
    <w:p w14:paraId="18E259D7" w14:textId="77777777" w:rsidR="00810FB4" w:rsidRDefault="00810FB4">
      <w:pPr>
        <w:widowControl w:val="0"/>
        <w:pBdr>
          <w:top w:val="nil"/>
          <w:left w:val="nil"/>
          <w:bottom w:val="nil"/>
          <w:right w:val="nil"/>
          <w:between w:val="nil"/>
        </w:pBdr>
        <w:spacing w:after="86" w:line="240" w:lineRule="auto"/>
        <w:jc w:val="both"/>
        <w:rPr>
          <w:rFonts w:ascii="Arial Narrow" w:eastAsia="Arial Narrow" w:hAnsi="Arial Narrow" w:cs="Arial Narrow"/>
          <w:color w:val="000000"/>
        </w:rPr>
      </w:pPr>
    </w:p>
    <w:p w14:paraId="3E9D5317" w14:textId="77777777" w:rsidR="00061746" w:rsidRPr="00445A96" w:rsidRDefault="00163449">
      <w:pPr>
        <w:keepNext/>
        <w:keepLines/>
        <w:widowControl w:val="0"/>
        <w:pBdr>
          <w:top w:val="nil"/>
          <w:left w:val="nil"/>
          <w:bottom w:val="nil"/>
          <w:right w:val="nil"/>
          <w:between w:val="nil"/>
        </w:pBdr>
        <w:spacing w:before="29" w:after="58" w:line="260" w:lineRule="auto"/>
        <w:rPr>
          <w:rFonts w:ascii="Arial Narrow" w:eastAsia="Arial Narrow" w:hAnsi="Arial Narrow" w:cs="Arial Narrow"/>
          <w:b/>
          <w:bCs/>
          <w:color w:val="000000"/>
          <w:sz w:val="24"/>
          <w:szCs w:val="24"/>
          <w:u w:val="single"/>
        </w:rPr>
      </w:pPr>
      <w:r w:rsidRPr="00445A96">
        <w:rPr>
          <w:rFonts w:ascii="Arial Narrow" w:eastAsia="Arial Narrow" w:hAnsi="Arial Narrow" w:cs="Arial Narrow"/>
          <w:b/>
          <w:bCs/>
          <w:color w:val="000000"/>
          <w:sz w:val="24"/>
          <w:szCs w:val="24"/>
          <w:u w:val="single"/>
        </w:rPr>
        <w:t>STUDENT RECORDS</w:t>
      </w:r>
    </w:p>
    <w:p w14:paraId="348965DC" w14:textId="77777777" w:rsidR="00061746" w:rsidRDefault="00163449">
      <w:pPr>
        <w:widowControl w:val="0"/>
        <w:pBdr>
          <w:top w:val="nil"/>
          <w:left w:val="nil"/>
          <w:bottom w:val="nil"/>
          <w:right w:val="nil"/>
          <w:between w:val="nil"/>
        </w:pBdr>
        <w:spacing w:after="86" w:line="240" w:lineRule="auto"/>
        <w:jc w:val="both"/>
        <w:rPr>
          <w:rFonts w:ascii="Arial Narrow" w:eastAsia="Arial Narrow" w:hAnsi="Arial Narrow" w:cs="Arial Narrow"/>
          <w:color w:val="000000"/>
        </w:rPr>
      </w:pPr>
      <w:r>
        <w:rPr>
          <w:rFonts w:ascii="Arial Narrow" w:eastAsia="Arial Narrow" w:hAnsi="Arial Narrow" w:cs="Arial Narrow"/>
          <w:color w:val="000000"/>
        </w:rPr>
        <w:t>Parents and/or guardians have access to the cumulative file of their sons or daughters in the presence of a school official.</w:t>
      </w:r>
    </w:p>
    <w:p w14:paraId="16156DDC" w14:textId="77777777" w:rsidR="00810FB4" w:rsidRDefault="00810FB4">
      <w:pPr>
        <w:widowControl w:val="0"/>
        <w:pBdr>
          <w:top w:val="nil"/>
          <w:left w:val="nil"/>
          <w:bottom w:val="nil"/>
          <w:right w:val="nil"/>
          <w:between w:val="nil"/>
        </w:pBdr>
        <w:spacing w:after="86" w:line="240" w:lineRule="auto"/>
        <w:jc w:val="both"/>
        <w:rPr>
          <w:rFonts w:ascii="Arial Narrow" w:eastAsia="Arial Narrow" w:hAnsi="Arial Narrow" w:cs="Arial Narrow"/>
          <w:color w:val="000000"/>
        </w:rPr>
      </w:pPr>
    </w:p>
    <w:p w14:paraId="4F244898" w14:textId="77777777" w:rsidR="00061746" w:rsidRPr="00445A96" w:rsidRDefault="00163449">
      <w:pPr>
        <w:keepNext/>
        <w:keepLines/>
        <w:widowControl w:val="0"/>
        <w:pBdr>
          <w:top w:val="nil"/>
          <w:left w:val="nil"/>
          <w:bottom w:val="nil"/>
          <w:right w:val="nil"/>
          <w:between w:val="nil"/>
        </w:pBdr>
        <w:spacing w:before="29" w:after="58" w:line="260" w:lineRule="auto"/>
        <w:rPr>
          <w:rFonts w:ascii="Arial Narrow" w:eastAsia="Arial Narrow" w:hAnsi="Arial Narrow" w:cs="Arial Narrow"/>
          <w:b/>
          <w:bCs/>
          <w:color w:val="000000"/>
          <w:sz w:val="24"/>
          <w:szCs w:val="24"/>
          <w:u w:val="single"/>
        </w:rPr>
      </w:pPr>
      <w:r w:rsidRPr="00445A96">
        <w:rPr>
          <w:rFonts w:ascii="Arial Narrow" w:eastAsia="Arial Narrow" w:hAnsi="Arial Narrow" w:cs="Arial Narrow"/>
          <w:b/>
          <w:bCs/>
          <w:color w:val="000000"/>
          <w:sz w:val="24"/>
          <w:szCs w:val="24"/>
          <w:u w:val="single"/>
        </w:rPr>
        <w:t>STUDENT SUPERVISION</w:t>
      </w:r>
    </w:p>
    <w:p w14:paraId="3E01C77C" w14:textId="77777777" w:rsidR="00061746" w:rsidRDefault="00163449">
      <w:pPr>
        <w:widowControl w:val="0"/>
        <w:pBdr>
          <w:top w:val="nil"/>
          <w:left w:val="nil"/>
          <w:bottom w:val="nil"/>
          <w:right w:val="nil"/>
          <w:between w:val="nil"/>
        </w:pBdr>
        <w:spacing w:after="86" w:line="240" w:lineRule="auto"/>
        <w:jc w:val="both"/>
        <w:rPr>
          <w:rFonts w:ascii="Arial Narrow" w:eastAsia="Arial Narrow" w:hAnsi="Arial Narrow" w:cs="Arial Narrow"/>
          <w:color w:val="000000"/>
        </w:rPr>
      </w:pPr>
      <w:r>
        <w:rPr>
          <w:rFonts w:ascii="Arial Narrow" w:eastAsia="Arial Narrow" w:hAnsi="Arial Narrow" w:cs="Arial Narrow"/>
          <w:color w:val="000000"/>
        </w:rPr>
        <w:t xml:space="preserve">Whenever students are in the building, they are to be under the supervision of an adult. Parents are required to pick up students </w:t>
      </w:r>
      <w:r w:rsidRPr="009B59AB">
        <w:rPr>
          <w:rFonts w:ascii="Arial Narrow" w:eastAsia="Arial Narrow" w:hAnsi="Arial Narrow" w:cs="Arial Narrow"/>
          <w:color w:val="000000"/>
          <w:u w:val="single"/>
        </w:rPr>
        <w:t>as soon as possible</w:t>
      </w:r>
      <w:r>
        <w:rPr>
          <w:rFonts w:ascii="Arial Narrow" w:eastAsia="Arial Narrow" w:hAnsi="Arial Narrow" w:cs="Arial Narrow"/>
          <w:color w:val="000000"/>
        </w:rPr>
        <w:t xml:space="preserve"> after school events. Any student needing to call for a ride home after school should use the front office phone.</w:t>
      </w:r>
    </w:p>
    <w:p w14:paraId="654EB8D6" w14:textId="77777777" w:rsidR="00810FB4" w:rsidRDefault="00810FB4">
      <w:pPr>
        <w:widowControl w:val="0"/>
        <w:pBdr>
          <w:top w:val="nil"/>
          <w:left w:val="nil"/>
          <w:bottom w:val="nil"/>
          <w:right w:val="nil"/>
          <w:between w:val="nil"/>
        </w:pBdr>
        <w:spacing w:after="86" w:line="240" w:lineRule="auto"/>
        <w:jc w:val="both"/>
        <w:rPr>
          <w:rFonts w:ascii="Arial Narrow" w:eastAsia="Arial Narrow" w:hAnsi="Arial Narrow" w:cs="Arial Narrow"/>
          <w:color w:val="000000"/>
        </w:rPr>
      </w:pPr>
    </w:p>
    <w:p w14:paraId="1815CCF3" w14:textId="77777777" w:rsidR="00061746" w:rsidRPr="00445A96" w:rsidRDefault="00163449">
      <w:pPr>
        <w:keepNext/>
        <w:keepLines/>
        <w:widowControl w:val="0"/>
        <w:pBdr>
          <w:top w:val="nil"/>
          <w:left w:val="nil"/>
          <w:bottom w:val="nil"/>
          <w:right w:val="nil"/>
          <w:between w:val="nil"/>
        </w:pBdr>
        <w:spacing w:before="29" w:after="58" w:line="260" w:lineRule="auto"/>
        <w:rPr>
          <w:rFonts w:ascii="Arial Narrow" w:eastAsia="Arial Narrow" w:hAnsi="Arial Narrow" w:cs="Arial Narrow"/>
          <w:b/>
          <w:bCs/>
          <w:color w:val="000000"/>
          <w:sz w:val="24"/>
          <w:szCs w:val="24"/>
          <w:u w:val="single"/>
        </w:rPr>
      </w:pPr>
      <w:r w:rsidRPr="00445A96">
        <w:rPr>
          <w:rFonts w:ascii="Arial Narrow" w:eastAsia="Arial Narrow" w:hAnsi="Arial Narrow" w:cs="Arial Narrow"/>
          <w:b/>
          <w:bCs/>
          <w:color w:val="000000"/>
          <w:sz w:val="24"/>
          <w:szCs w:val="24"/>
          <w:u w:val="single"/>
        </w:rPr>
        <w:t>SUICIDE THREATS</w:t>
      </w:r>
    </w:p>
    <w:p w14:paraId="17644CA3" w14:textId="77777777" w:rsidR="00061746" w:rsidRDefault="00163449">
      <w:pPr>
        <w:widowControl w:val="0"/>
        <w:pBdr>
          <w:top w:val="nil"/>
          <w:left w:val="nil"/>
          <w:bottom w:val="nil"/>
          <w:right w:val="nil"/>
          <w:between w:val="nil"/>
        </w:pBdr>
        <w:spacing w:after="86" w:line="240" w:lineRule="auto"/>
        <w:jc w:val="both"/>
        <w:rPr>
          <w:rFonts w:ascii="Arial Narrow" w:eastAsia="Arial Narrow" w:hAnsi="Arial Narrow" w:cs="Arial Narrow"/>
          <w:color w:val="000000"/>
        </w:rPr>
      </w:pPr>
      <w:r>
        <w:rPr>
          <w:rFonts w:ascii="Arial Narrow" w:eastAsia="Arial Narrow" w:hAnsi="Arial Narrow" w:cs="Arial Narrow"/>
          <w:color w:val="000000"/>
        </w:rPr>
        <w:t>Students who indicate through comments, writing, or statements that they are contemplating physical harm to themselves fall under a policy that requires the student to be picked up by a guardian.</w:t>
      </w:r>
    </w:p>
    <w:p w14:paraId="7DDCD231" w14:textId="77777777" w:rsidR="00810FB4" w:rsidRDefault="00810FB4">
      <w:pPr>
        <w:widowControl w:val="0"/>
        <w:pBdr>
          <w:top w:val="nil"/>
          <w:left w:val="nil"/>
          <w:bottom w:val="nil"/>
          <w:right w:val="nil"/>
          <w:between w:val="nil"/>
        </w:pBdr>
        <w:spacing w:after="86" w:line="240" w:lineRule="auto"/>
        <w:jc w:val="both"/>
        <w:rPr>
          <w:rFonts w:ascii="Arial Narrow" w:eastAsia="Arial Narrow" w:hAnsi="Arial Narrow" w:cs="Arial Narrow"/>
          <w:color w:val="000000"/>
        </w:rPr>
      </w:pPr>
    </w:p>
    <w:p w14:paraId="1B789EDC" w14:textId="77777777" w:rsidR="00061746" w:rsidRPr="00445A96" w:rsidRDefault="00163449">
      <w:pPr>
        <w:keepNext/>
        <w:keepLines/>
        <w:widowControl w:val="0"/>
        <w:pBdr>
          <w:top w:val="nil"/>
          <w:left w:val="nil"/>
          <w:bottom w:val="nil"/>
          <w:right w:val="nil"/>
          <w:between w:val="nil"/>
        </w:pBdr>
        <w:spacing w:before="29" w:after="58" w:line="260" w:lineRule="auto"/>
        <w:rPr>
          <w:rFonts w:ascii="Arial Narrow" w:eastAsia="Arial Narrow" w:hAnsi="Arial Narrow" w:cs="Arial Narrow"/>
          <w:b/>
          <w:bCs/>
          <w:color w:val="000000"/>
          <w:sz w:val="24"/>
          <w:szCs w:val="24"/>
          <w:u w:val="single"/>
        </w:rPr>
      </w:pPr>
      <w:r w:rsidRPr="00445A96">
        <w:rPr>
          <w:rFonts w:ascii="Arial Narrow" w:eastAsia="Arial Narrow" w:hAnsi="Arial Narrow" w:cs="Arial Narrow"/>
          <w:b/>
          <w:bCs/>
          <w:color w:val="000000"/>
          <w:sz w:val="24"/>
          <w:szCs w:val="24"/>
          <w:u w:val="single"/>
        </w:rPr>
        <w:lastRenderedPageBreak/>
        <w:t>TELEPHONE USAGE</w:t>
      </w:r>
    </w:p>
    <w:p w14:paraId="7D73178A" w14:textId="77777777" w:rsidR="00061746" w:rsidRDefault="00163449">
      <w:pPr>
        <w:widowControl w:val="0"/>
        <w:pBdr>
          <w:top w:val="nil"/>
          <w:left w:val="nil"/>
          <w:bottom w:val="nil"/>
          <w:right w:val="nil"/>
          <w:between w:val="nil"/>
        </w:pBdr>
        <w:spacing w:after="86" w:line="240" w:lineRule="auto"/>
        <w:jc w:val="both"/>
        <w:rPr>
          <w:rFonts w:ascii="Arial Narrow" w:eastAsia="Arial Narrow" w:hAnsi="Arial Narrow" w:cs="Arial Narrow"/>
          <w:color w:val="000000"/>
        </w:rPr>
      </w:pPr>
      <w:r>
        <w:rPr>
          <w:rFonts w:ascii="Arial Narrow" w:eastAsia="Arial Narrow" w:hAnsi="Arial Narrow" w:cs="Arial Narrow"/>
          <w:color w:val="000000"/>
        </w:rPr>
        <w:t xml:space="preserve">Students will not be called out of class to take a telephone call, except in case of an </w:t>
      </w:r>
      <w:r>
        <w:rPr>
          <w:rFonts w:ascii="Arial Narrow" w:eastAsia="Arial Narrow" w:hAnsi="Arial Narrow" w:cs="Arial Narrow"/>
          <w:b/>
          <w:color w:val="000000"/>
          <w:u w:val="single"/>
        </w:rPr>
        <w:t>emergency</w:t>
      </w:r>
      <w:r>
        <w:rPr>
          <w:rFonts w:ascii="Arial Narrow" w:eastAsia="Arial Narrow" w:hAnsi="Arial Narrow" w:cs="Arial Narrow"/>
          <w:color w:val="000000"/>
        </w:rPr>
        <w:t xml:space="preserve">. Messages from parent or guardian that cannot wait until school is out will be </w:t>
      </w:r>
      <w:r>
        <w:rPr>
          <w:rFonts w:ascii="Arial Narrow" w:eastAsia="Arial Narrow" w:hAnsi="Arial Narrow" w:cs="Arial Narrow"/>
          <w:b/>
          <w:color w:val="000000"/>
        </w:rPr>
        <w:t xml:space="preserve">delivered </w:t>
      </w:r>
      <w:r>
        <w:rPr>
          <w:rFonts w:ascii="Arial Narrow" w:eastAsia="Arial Narrow" w:hAnsi="Arial Narrow" w:cs="Arial Narrow"/>
          <w:color w:val="000000"/>
        </w:rPr>
        <w:t>between classes</w:t>
      </w:r>
      <w:r w:rsidR="009B155C">
        <w:rPr>
          <w:rFonts w:ascii="Arial Narrow" w:eastAsia="Arial Narrow" w:hAnsi="Arial Narrow" w:cs="Arial Narrow"/>
          <w:color w:val="000000"/>
        </w:rPr>
        <w:t xml:space="preserve"> or during 7</w:t>
      </w:r>
      <w:r w:rsidR="009B155C" w:rsidRPr="009B155C">
        <w:rPr>
          <w:rFonts w:ascii="Arial Narrow" w:eastAsia="Arial Narrow" w:hAnsi="Arial Narrow" w:cs="Arial Narrow"/>
          <w:color w:val="000000"/>
          <w:vertAlign w:val="superscript"/>
        </w:rPr>
        <w:t>th</w:t>
      </w:r>
      <w:r w:rsidR="009B155C">
        <w:rPr>
          <w:rFonts w:ascii="Arial Narrow" w:eastAsia="Arial Narrow" w:hAnsi="Arial Narrow" w:cs="Arial Narrow"/>
          <w:color w:val="000000"/>
        </w:rPr>
        <w:t xml:space="preserve"> period</w:t>
      </w:r>
      <w:r>
        <w:rPr>
          <w:rFonts w:ascii="Arial Narrow" w:eastAsia="Arial Narrow" w:hAnsi="Arial Narrow" w:cs="Arial Narrow"/>
          <w:color w:val="000000"/>
        </w:rPr>
        <w:t xml:space="preserve">. </w:t>
      </w:r>
    </w:p>
    <w:p w14:paraId="435AFD1F" w14:textId="77777777" w:rsidR="00810FB4" w:rsidRDefault="00810FB4">
      <w:pPr>
        <w:widowControl w:val="0"/>
        <w:pBdr>
          <w:top w:val="nil"/>
          <w:left w:val="nil"/>
          <w:bottom w:val="nil"/>
          <w:right w:val="nil"/>
          <w:between w:val="nil"/>
        </w:pBdr>
        <w:spacing w:after="86" w:line="240" w:lineRule="auto"/>
        <w:jc w:val="both"/>
        <w:rPr>
          <w:rFonts w:ascii="Arial Narrow" w:eastAsia="Arial Narrow" w:hAnsi="Arial Narrow" w:cs="Arial Narrow"/>
          <w:color w:val="000000"/>
        </w:rPr>
      </w:pPr>
    </w:p>
    <w:p w14:paraId="14AD6EFF" w14:textId="77777777" w:rsidR="00061746" w:rsidRPr="00445A96" w:rsidRDefault="00163449">
      <w:pPr>
        <w:keepNext/>
        <w:keepLines/>
        <w:widowControl w:val="0"/>
        <w:pBdr>
          <w:top w:val="nil"/>
          <w:left w:val="nil"/>
          <w:bottom w:val="nil"/>
          <w:right w:val="nil"/>
          <w:between w:val="nil"/>
        </w:pBdr>
        <w:spacing w:before="29" w:after="58" w:line="260" w:lineRule="auto"/>
        <w:rPr>
          <w:rFonts w:ascii="Arial Narrow" w:eastAsia="Arial Narrow" w:hAnsi="Arial Narrow" w:cs="Arial Narrow"/>
          <w:b/>
          <w:bCs/>
          <w:color w:val="000000"/>
          <w:sz w:val="24"/>
          <w:szCs w:val="24"/>
          <w:u w:val="single"/>
        </w:rPr>
      </w:pPr>
      <w:r w:rsidRPr="00445A96">
        <w:rPr>
          <w:rFonts w:ascii="Arial Narrow" w:eastAsia="Arial Narrow" w:hAnsi="Arial Narrow" w:cs="Arial Narrow"/>
          <w:b/>
          <w:bCs/>
          <w:color w:val="000000"/>
          <w:sz w:val="24"/>
          <w:szCs w:val="24"/>
          <w:u w:val="single"/>
        </w:rPr>
        <w:t>VIOLENCE, T</w:t>
      </w:r>
      <w:r w:rsidR="009803C9" w:rsidRPr="00445A96">
        <w:rPr>
          <w:rFonts w:ascii="Arial Narrow" w:eastAsia="Arial Narrow" w:hAnsi="Arial Narrow" w:cs="Arial Narrow"/>
          <w:b/>
          <w:bCs/>
          <w:color w:val="000000"/>
          <w:sz w:val="24"/>
          <w:szCs w:val="24"/>
          <w:u w:val="single"/>
        </w:rPr>
        <w:t>H</w:t>
      </w:r>
      <w:r w:rsidRPr="00445A96">
        <w:rPr>
          <w:rFonts w:ascii="Arial Narrow" w:eastAsia="Arial Narrow" w:hAnsi="Arial Narrow" w:cs="Arial Narrow"/>
          <w:b/>
          <w:bCs/>
          <w:color w:val="000000"/>
          <w:sz w:val="24"/>
          <w:szCs w:val="24"/>
          <w:u w:val="single"/>
        </w:rPr>
        <w:t>REATS, AND VERBAL ABUSE</w:t>
      </w:r>
    </w:p>
    <w:p w14:paraId="5C87F338" w14:textId="77777777" w:rsidR="00061746" w:rsidRDefault="00163449">
      <w:pPr>
        <w:widowControl w:val="0"/>
        <w:pBdr>
          <w:top w:val="nil"/>
          <w:left w:val="nil"/>
          <w:bottom w:val="nil"/>
          <w:right w:val="nil"/>
          <w:between w:val="nil"/>
        </w:pBdr>
        <w:spacing w:after="86" w:line="240" w:lineRule="auto"/>
        <w:jc w:val="both"/>
        <w:rPr>
          <w:rFonts w:ascii="Arial Narrow" w:eastAsia="Arial Narrow" w:hAnsi="Arial Narrow" w:cs="Arial Narrow"/>
          <w:color w:val="000000"/>
        </w:rPr>
      </w:pPr>
      <w:r>
        <w:rPr>
          <w:rFonts w:ascii="Arial Narrow" w:eastAsia="Arial Narrow" w:hAnsi="Arial Narrow" w:cs="Arial Narrow"/>
          <w:color w:val="000000"/>
        </w:rPr>
        <w:t>Student violence directed towards staff or other students will not be tolerated. Threats made to anyone about personal safety or property may result in suspension and/or expulsion from school. Violations of the safety policy will be reported to legal authorities and the student may be arrested. Verbal abuse and offensive language directed towards others is an offense subject to suspension or expulsion. Intimidation and threats directed toward public school employees may be considered a felony under Indiana Code (35-45-2-1).</w:t>
      </w:r>
    </w:p>
    <w:p w14:paraId="668A893A" w14:textId="77777777" w:rsidR="00810FB4" w:rsidRDefault="00810FB4">
      <w:pPr>
        <w:widowControl w:val="0"/>
        <w:pBdr>
          <w:top w:val="nil"/>
          <w:left w:val="nil"/>
          <w:bottom w:val="nil"/>
          <w:right w:val="nil"/>
          <w:between w:val="nil"/>
        </w:pBdr>
        <w:spacing w:after="86" w:line="240" w:lineRule="auto"/>
        <w:jc w:val="both"/>
        <w:rPr>
          <w:rFonts w:ascii="Arial Narrow" w:eastAsia="Arial Narrow" w:hAnsi="Arial Narrow" w:cs="Arial Narrow"/>
          <w:color w:val="000000"/>
        </w:rPr>
      </w:pPr>
    </w:p>
    <w:p w14:paraId="6BBF66C3" w14:textId="77777777" w:rsidR="00061746" w:rsidRPr="00445A96" w:rsidRDefault="00163449">
      <w:pPr>
        <w:keepNext/>
        <w:keepLines/>
        <w:widowControl w:val="0"/>
        <w:pBdr>
          <w:top w:val="nil"/>
          <w:left w:val="nil"/>
          <w:bottom w:val="nil"/>
          <w:right w:val="nil"/>
          <w:between w:val="nil"/>
        </w:pBdr>
        <w:spacing w:before="29" w:after="58" w:line="260" w:lineRule="auto"/>
        <w:rPr>
          <w:rFonts w:ascii="Arial Narrow" w:eastAsia="Arial Narrow" w:hAnsi="Arial Narrow" w:cs="Arial Narrow"/>
          <w:b/>
          <w:bCs/>
          <w:color w:val="000000"/>
          <w:sz w:val="24"/>
          <w:szCs w:val="24"/>
          <w:u w:val="single"/>
        </w:rPr>
      </w:pPr>
      <w:r w:rsidRPr="00445A96">
        <w:rPr>
          <w:rFonts w:ascii="Arial Narrow" w:eastAsia="Arial Narrow" w:hAnsi="Arial Narrow" w:cs="Arial Narrow"/>
          <w:b/>
          <w:bCs/>
          <w:color w:val="000000"/>
          <w:sz w:val="24"/>
          <w:szCs w:val="24"/>
          <w:u w:val="single"/>
        </w:rPr>
        <w:t>VISITORS</w:t>
      </w:r>
    </w:p>
    <w:p w14:paraId="28D627E0" w14:textId="77777777" w:rsidR="00061746" w:rsidRDefault="00163449">
      <w:pPr>
        <w:widowControl w:val="0"/>
        <w:pBdr>
          <w:top w:val="nil"/>
          <w:left w:val="nil"/>
          <w:bottom w:val="nil"/>
          <w:right w:val="nil"/>
          <w:between w:val="nil"/>
        </w:pBdr>
        <w:spacing w:after="86" w:line="240" w:lineRule="auto"/>
        <w:jc w:val="both"/>
        <w:rPr>
          <w:rFonts w:ascii="Arial Narrow" w:eastAsia="Arial Narrow" w:hAnsi="Arial Narrow" w:cs="Arial Narrow"/>
          <w:color w:val="000000"/>
        </w:rPr>
      </w:pPr>
      <w:r>
        <w:rPr>
          <w:rFonts w:ascii="Arial Narrow" w:eastAsia="Arial Narrow" w:hAnsi="Arial Narrow" w:cs="Arial Narrow"/>
          <w:color w:val="000000"/>
        </w:rPr>
        <w:t>Other children are not permitted to visit Hazelwood unless they are accompanied by their parents or have been given a visitor’s pass. All visitors, including guest speakers and sales representatives, must obtain the visitor pass from the front office when they arrive in the building. All visitors must wear a visitor’s pass throughout the school day, indicating that they have been cleared through the office.</w:t>
      </w:r>
    </w:p>
    <w:p w14:paraId="3AC4788B" w14:textId="77777777" w:rsidR="00810FB4" w:rsidRDefault="00810FB4">
      <w:pPr>
        <w:widowControl w:val="0"/>
        <w:pBdr>
          <w:top w:val="nil"/>
          <w:left w:val="nil"/>
          <w:bottom w:val="nil"/>
          <w:right w:val="nil"/>
          <w:between w:val="nil"/>
        </w:pBdr>
        <w:spacing w:after="86" w:line="240" w:lineRule="auto"/>
        <w:jc w:val="both"/>
        <w:rPr>
          <w:rFonts w:ascii="Arial Narrow" w:eastAsia="Arial Narrow" w:hAnsi="Arial Narrow" w:cs="Arial Narrow"/>
          <w:color w:val="000000"/>
        </w:rPr>
      </w:pPr>
    </w:p>
    <w:p w14:paraId="1E5140DE" w14:textId="77777777" w:rsidR="00061746" w:rsidRDefault="00163449">
      <w:pPr>
        <w:keepNext/>
        <w:keepLines/>
        <w:widowControl w:val="0"/>
        <w:pBdr>
          <w:top w:val="nil"/>
          <w:left w:val="nil"/>
          <w:bottom w:val="nil"/>
          <w:right w:val="nil"/>
          <w:between w:val="nil"/>
        </w:pBdr>
        <w:spacing w:before="58" w:after="86" w:line="300" w:lineRule="auto"/>
        <w:jc w:val="center"/>
        <w:rPr>
          <w:rFonts w:ascii="Arial Black" w:eastAsia="Arial Black" w:hAnsi="Arial Black" w:cs="Arial Black"/>
          <w:b/>
          <w:color w:val="000000"/>
          <w:sz w:val="28"/>
          <w:szCs w:val="28"/>
        </w:rPr>
      </w:pPr>
      <w:r>
        <w:rPr>
          <w:rFonts w:ascii="Arial Black" w:eastAsia="Arial Black" w:hAnsi="Arial Black" w:cs="Arial Black"/>
          <w:b/>
          <w:color w:val="000000"/>
          <w:sz w:val="28"/>
          <w:szCs w:val="28"/>
        </w:rPr>
        <w:t>ATTENDANCE POLICY</w:t>
      </w:r>
    </w:p>
    <w:p w14:paraId="2E324C5B" w14:textId="77777777" w:rsidR="00061746" w:rsidRDefault="00163449">
      <w:pPr>
        <w:widowControl w:val="0"/>
        <w:pBdr>
          <w:top w:val="nil"/>
          <w:left w:val="nil"/>
          <w:bottom w:val="nil"/>
          <w:right w:val="nil"/>
          <w:between w:val="nil"/>
        </w:pBdr>
        <w:spacing w:after="86" w:line="240" w:lineRule="auto"/>
        <w:jc w:val="both"/>
        <w:rPr>
          <w:rFonts w:ascii="Arial Narrow" w:eastAsia="Arial Narrow" w:hAnsi="Arial Narrow" w:cs="Arial Narrow"/>
          <w:color w:val="000000"/>
        </w:rPr>
      </w:pPr>
      <w:r>
        <w:rPr>
          <w:rFonts w:ascii="Arial Narrow" w:eastAsia="Arial Narrow" w:hAnsi="Arial Narrow" w:cs="Arial Narrow"/>
          <w:color w:val="000000"/>
        </w:rPr>
        <w:t xml:space="preserve">The New Albany Floyd County Consolidated School Corporation requires that students attend each day that school is in session.  Each day of school is part of a sequential learning process; </w:t>
      </w:r>
      <w:r w:rsidR="00444C49">
        <w:rPr>
          <w:rFonts w:ascii="Arial Narrow" w:eastAsia="Arial Narrow" w:hAnsi="Arial Narrow" w:cs="Arial Narrow"/>
          <w:color w:val="000000"/>
        </w:rPr>
        <w:t>therefore,</w:t>
      </w:r>
      <w:r>
        <w:rPr>
          <w:rFonts w:ascii="Arial Narrow" w:eastAsia="Arial Narrow" w:hAnsi="Arial Narrow" w:cs="Arial Narrow"/>
          <w:color w:val="000000"/>
        </w:rPr>
        <w:t xml:space="preserve"> missing even one day without good cause should be avoided.</w:t>
      </w:r>
    </w:p>
    <w:p w14:paraId="5AA81261" w14:textId="77777777" w:rsidR="00061746" w:rsidRPr="00445A96" w:rsidRDefault="00163449">
      <w:pPr>
        <w:keepNext/>
        <w:keepLines/>
        <w:widowControl w:val="0"/>
        <w:pBdr>
          <w:top w:val="nil"/>
          <w:left w:val="nil"/>
          <w:bottom w:val="nil"/>
          <w:right w:val="nil"/>
          <w:between w:val="nil"/>
        </w:pBdr>
        <w:spacing w:before="29" w:after="58" w:line="260" w:lineRule="auto"/>
        <w:rPr>
          <w:rFonts w:ascii="Arial Narrow" w:eastAsia="Arial Narrow" w:hAnsi="Arial Narrow" w:cs="Arial Narrow"/>
          <w:b/>
          <w:bCs/>
          <w:color w:val="000000"/>
          <w:sz w:val="24"/>
          <w:szCs w:val="24"/>
          <w:u w:val="single"/>
        </w:rPr>
      </w:pPr>
      <w:r w:rsidRPr="00445A96">
        <w:rPr>
          <w:rFonts w:ascii="Arial Narrow" w:eastAsia="Arial Narrow" w:hAnsi="Arial Narrow" w:cs="Arial Narrow"/>
          <w:b/>
          <w:bCs/>
          <w:color w:val="000000"/>
          <w:sz w:val="24"/>
          <w:szCs w:val="24"/>
          <w:u w:val="single"/>
        </w:rPr>
        <w:t>Reporting Absences to School</w:t>
      </w:r>
    </w:p>
    <w:p w14:paraId="7CD5EC79" w14:textId="77777777" w:rsidR="00061746" w:rsidRDefault="00163449">
      <w:pPr>
        <w:widowControl w:val="0"/>
        <w:pBdr>
          <w:top w:val="nil"/>
          <w:left w:val="nil"/>
          <w:bottom w:val="nil"/>
          <w:right w:val="nil"/>
          <w:between w:val="nil"/>
        </w:pBdr>
        <w:spacing w:after="86" w:line="240" w:lineRule="auto"/>
        <w:jc w:val="both"/>
        <w:rPr>
          <w:rFonts w:ascii="Arial Narrow" w:eastAsia="Arial Narrow" w:hAnsi="Arial Narrow" w:cs="Arial Narrow"/>
          <w:color w:val="000000"/>
        </w:rPr>
      </w:pPr>
      <w:r>
        <w:rPr>
          <w:rFonts w:ascii="Arial Narrow" w:eastAsia="Arial Narrow" w:hAnsi="Arial Narrow" w:cs="Arial Narrow"/>
          <w:color w:val="000000"/>
        </w:rPr>
        <w:t>Parents are to notify the office of a student’s absence by 9:00</w:t>
      </w:r>
      <w:r w:rsidR="000D68DF">
        <w:rPr>
          <w:rFonts w:ascii="Arial Narrow" w:eastAsia="Arial Narrow" w:hAnsi="Arial Narrow" w:cs="Arial Narrow"/>
          <w:color w:val="000000"/>
        </w:rPr>
        <w:t xml:space="preserve"> a.m</w:t>
      </w:r>
      <w:r>
        <w:rPr>
          <w:rFonts w:ascii="Arial Narrow" w:eastAsia="Arial Narrow" w:hAnsi="Arial Narrow" w:cs="Arial Narrow"/>
          <w:color w:val="000000"/>
        </w:rPr>
        <w:t>.  When reporting the absence please use the attendance line (812)</w:t>
      </w:r>
      <w:r w:rsidR="000D68DF">
        <w:rPr>
          <w:rFonts w:ascii="Arial Narrow" w:eastAsia="Arial Narrow" w:hAnsi="Arial Narrow" w:cs="Arial Narrow"/>
          <w:color w:val="000000"/>
        </w:rPr>
        <w:t xml:space="preserve"> </w:t>
      </w:r>
      <w:r>
        <w:rPr>
          <w:rFonts w:ascii="Arial Narrow" w:eastAsia="Arial Narrow" w:hAnsi="Arial Narrow" w:cs="Arial Narrow"/>
          <w:color w:val="000000"/>
        </w:rPr>
        <w:t>542-3301 and provide complete information as to the student’s name and the reason for the absence.  Failure to contact the school office with information regarding the student’s absence by 9:00</w:t>
      </w:r>
      <w:r w:rsidR="000D68DF">
        <w:rPr>
          <w:rFonts w:ascii="Arial Narrow" w:eastAsia="Arial Narrow" w:hAnsi="Arial Narrow" w:cs="Arial Narrow"/>
          <w:color w:val="000000"/>
        </w:rPr>
        <w:t xml:space="preserve"> a.m.</w:t>
      </w:r>
      <w:r>
        <w:rPr>
          <w:rFonts w:ascii="Arial Narrow" w:eastAsia="Arial Narrow" w:hAnsi="Arial Narrow" w:cs="Arial Narrow"/>
          <w:color w:val="000000"/>
        </w:rPr>
        <w:t xml:space="preserve"> will result in an unexcused absence.</w:t>
      </w:r>
    </w:p>
    <w:p w14:paraId="35DDEAF9" w14:textId="77777777" w:rsidR="00061746" w:rsidRDefault="00163449">
      <w:pPr>
        <w:widowControl w:val="0"/>
        <w:pBdr>
          <w:top w:val="nil"/>
          <w:left w:val="nil"/>
          <w:bottom w:val="nil"/>
          <w:right w:val="nil"/>
          <w:between w:val="nil"/>
        </w:pBdr>
        <w:spacing w:after="86" w:line="240" w:lineRule="auto"/>
        <w:jc w:val="both"/>
        <w:rPr>
          <w:rFonts w:ascii="Arial Narrow" w:eastAsia="Arial Narrow" w:hAnsi="Arial Narrow" w:cs="Arial Narrow"/>
          <w:color w:val="000000"/>
        </w:rPr>
      </w:pPr>
      <w:r>
        <w:rPr>
          <w:rFonts w:ascii="Arial Narrow" w:eastAsia="Arial Narrow" w:hAnsi="Arial Narrow" w:cs="Arial Narrow"/>
          <w:color w:val="000000"/>
        </w:rPr>
        <w:t xml:space="preserve">Physician, dental and counseling appointments should be scheduled after school hours whenever possible.  If unavoidable, please notify the office and have the student attend classes both before and after the scheduled appointments.  A physician’s statement of diagnosis may be required at any point for an absence or extended absence.  After ten days absence, a doctor’s statement is required each time a student is absent for the remainder of the year.  A statement from a license medical professional documenting an absence may allow an unexcused absence to be changed to an excused absence. </w:t>
      </w:r>
    </w:p>
    <w:p w14:paraId="1D8C269B" w14:textId="77777777" w:rsidR="00061746" w:rsidRDefault="00163449">
      <w:pPr>
        <w:widowControl w:val="0"/>
        <w:pBdr>
          <w:top w:val="nil"/>
          <w:left w:val="nil"/>
          <w:bottom w:val="nil"/>
          <w:right w:val="nil"/>
          <w:between w:val="nil"/>
        </w:pBdr>
        <w:spacing w:after="86" w:line="240" w:lineRule="auto"/>
        <w:jc w:val="both"/>
        <w:rPr>
          <w:rFonts w:ascii="Arial Narrow" w:eastAsia="Arial Narrow" w:hAnsi="Arial Narrow" w:cs="Arial Narrow"/>
          <w:color w:val="000000"/>
        </w:rPr>
      </w:pPr>
      <w:r>
        <w:rPr>
          <w:rFonts w:ascii="Arial Narrow" w:eastAsia="Arial Narrow" w:hAnsi="Arial Narrow" w:cs="Arial Narrow"/>
          <w:color w:val="000000"/>
        </w:rPr>
        <w:t>If one or more of the following occurs, your student will be sent home:  temperature of 100 or higher, vomiting, severe pain in the chest or stomach, fainting, live lice found in hair, and/or injury.  Please have two current emergency contacts listed on your student’s enrollment form.  Please contact the school immediately if this information changes during the year.</w:t>
      </w:r>
    </w:p>
    <w:p w14:paraId="24B1BB1D" w14:textId="77777777" w:rsidR="00810FB4" w:rsidRDefault="00810FB4">
      <w:pPr>
        <w:widowControl w:val="0"/>
        <w:pBdr>
          <w:top w:val="nil"/>
          <w:left w:val="nil"/>
          <w:bottom w:val="nil"/>
          <w:right w:val="nil"/>
          <w:between w:val="nil"/>
        </w:pBdr>
        <w:spacing w:after="86" w:line="240" w:lineRule="auto"/>
        <w:jc w:val="both"/>
        <w:rPr>
          <w:rFonts w:ascii="Arial Narrow" w:eastAsia="Arial Narrow" w:hAnsi="Arial Narrow" w:cs="Arial Narrow"/>
          <w:color w:val="000000"/>
        </w:rPr>
      </w:pPr>
    </w:p>
    <w:p w14:paraId="516400DB" w14:textId="77777777" w:rsidR="00061746" w:rsidRPr="00445A96" w:rsidRDefault="00163449">
      <w:pPr>
        <w:keepNext/>
        <w:keepLines/>
        <w:widowControl w:val="0"/>
        <w:pBdr>
          <w:top w:val="nil"/>
          <w:left w:val="nil"/>
          <w:bottom w:val="nil"/>
          <w:right w:val="nil"/>
          <w:between w:val="nil"/>
        </w:pBdr>
        <w:spacing w:before="29" w:after="58" w:line="260" w:lineRule="auto"/>
        <w:rPr>
          <w:rFonts w:ascii="Arial Narrow" w:eastAsia="Arial Narrow" w:hAnsi="Arial Narrow" w:cs="Arial Narrow"/>
          <w:b/>
          <w:bCs/>
          <w:color w:val="000000"/>
          <w:sz w:val="24"/>
          <w:szCs w:val="24"/>
          <w:u w:val="single"/>
        </w:rPr>
      </w:pPr>
      <w:r w:rsidRPr="00445A96">
        <w:rPr>
          <w:rFonts w:ascii="Arial Narrow" w:eastAsia="Arial Narrow" w:hAnsi="Arial Narrow" w:cs="Arial Narrow"/>
          <w:b/>
          <w:bCs/>
          <w:color w:val="000000"/>
          <w:sz w:val="24"/>
          <w:szCs w:val="24"/>
          <w:u w:val="single"/>
        </w:rPr>
        <w:t>Excused Absence</w:t>
      </w:r>
      <w:r w:rsidR="00524450" w:rsidRPr="00445A96">
        <w:rPr>
          <w:rFonts w:ascii="Arial Narrow" w:eastAsia="Arial Narrow" w:hAnsi="Arial Narrow" w:cs="Arial Narrow"/>
          <w:b/>
          <w:bCs/>
          <w:color w:val="000000"/>
          <w:sz w:val="24"/>
          <w:szCs w:val="24"/>
          <w:u w:val="single"/>
        </w:rPr>
        <w:t>s</w:t>
      </w:r>
    </w:p>
    <w:p w14:paraId="0481A9AE" w14:textId="77777777" w:rsidR="00061746" w:rsidRDefault="00163449">
      <w:pPr>
        <w:widowControl w:val="0"/>
        <w:pBdr>
          <w:top w:val="nil"/>
          <w:left w:val="nil"/>
          <w:bottom w:val="nil"/>
          <w:right w:val="nil"/>
          <w:between w:val="nil"/>
        </w:pBdr>
        <w:spacing w:after="86" w:line="240" w:lineRule="auto"/>
        <w:jc w:val="both"/>
        <w:rPr>
          <w:rFonts w:ascii="Arial Narrow" w:eastAsia="Arial Narrow" w:hAnsi="Arial Narrow" w:cs="Arial Narrow"/>
          <w:color w:val="000000"/>
        </w:rPr>
      </w:pPr>
      <w:r>
        <w:rPr>
          <w:rFonts w:ascii="Arial Narrow" w:eastAsia="Arial Narrow" w:hAnsi="Arial Narrow" w:cs="Arial Narrow"/>
          <w:color w:val="000000"/>
        </w:rPr>
        <w:t xml:space="preserve">Absences for the following reasons will be considered as </w:t>
      </w:r>
      <w:r>
        <w:rPr>
          <w:rFonts w:ascii="Arial Narrow" w:eastAsia="Arial Narrow" w:hAnsi="Arial Narrow" w:cs="Arial Narrow"/>
          <w:i/>
          <w:color w:val="000000"/>
        </w:rPr>
        <w:t>excused absences</w:t>
      </w:r>
      <w:r>
        <w:rPr>
          <w:rFonts w:ascii="Arial Narrow" w:eastAsia="Arial Narrow" w:hAnsi="Arial Narrow" w:cs="Arial Narrow"/>
          <w:color w:val="000000"/>
        </w:rPr>
        <w:t>:</w:t>
      </w:r>
    </w:p>
    <w:p w14:paraId="7D571CB3" w14:textId="77777777" w:rsidR="00061746" w:rsidRDefault="00163449">
      <w:pPr>
        <w:widowControl w:val="0"/>
        <w:pBdr>
          <w:top w:val="nil"/>
          <w:left w:val="nil"/>
          <w:bottom w:val="nil"/>
          <w:right w:val="nil"/>
          <w:between w:val="nil"/>
        </w:pBdr>
        <w:spacing w:after="72" w:line="240" w:lineRule="auto"/>
        <w:ind w:left="331" w:hanging="331"/>
        <w:jc w:val="both"/>
        <w:rPr>
          <w:rFonts w:ascii="Arial Narrow" w:eastAsia="Arial Narrow" w:hAnsi="Arial Narrow" w:cs="Arial Narrow"/>
          <w:color w:val="000000"/>
        </w:rPr>
      </w:pPr>
      <w:r>
        <w:rPr>
          <w:rFonts w:ascii="Arial Narrow" w:eastAsia="Arial Narrow" w:hAnsi="Arial Narrow" w:cs="Arial Narrow"/>
          <w:color w:val="000000"/>
        </w:rPr>
        <w:t>•</w:t>
      </w:r>
      <w:r>
        <w:rPr>
          <w:rFonts w:ascii="Arial Narrow" w:eastAsia="Arial Narrow" w:hAnsi="Arial Narrow" w:cs="Arial Narrow"/>
          <w:color w:val="000000"/>
        </w:rPr>
        <w:tab/>
        <w:t>Illness that involves fever, vomiting, injuries, or situations when a physician recommends the students be absent from school.  The reason is to be reported to the school office by 9:00.</w:t>
      </w:r>
    </w:p>
    <w:p w14:paraId="11F4EA7A" w14:textId="77777777" w:rsidR="00061746" w:rsidRDefault="00163449">
      <w:pPr>
        <w:widowControl w:val="0"/>
        <w:pBdr>
          <w:top w:val="nil"/>
          <w:left w:val="nil"/>
          <w:bottom w:val="nil"/>
          <w:right w:val="nil"/>
          <w:between w:val="nil"/>
        </w:pBdr>
        <w:spacing w:after="72" w:line="240" w:lineRule="auto"/>
        <w:ind w:left="331" w:hanging="331"/>
        <w:jc w:val="both"/>
        <w:rPr>
          <w:rFonts w:ascii="Arial Narrow" w:eastAsia="Arial Narrow" w:hAnsi="Arial Narrow" w:cs="Arial Narrow"/>
          <w:color w:val="000000"/>
        </w:rPr>
      </w:pPr>
      <w:r>
        <w:rPr>
          <w:rFonts w:ascii="Arial Narrow" w:eastAsia="Arial Narrow" w:hAnsi="Arial Narrow" w:cs="Arial Narrow"/>
          <w:color w:val="000000"/>
        </w:rPr>
        <w:t>•</w:t>
      </w:r>
      <w:r>
        <w:rPr>
          <w:rFonts w:ascii="Arial Narrow" w:eastAsia="Arial Narrow" w:hAnsi="Arial Narrow" w:cs="Arial Narrow"/>
          <w:color w:val="000000"/>
        </w:rPr>
        <w:tab/>
        <w:t>Death of immediate family member</w:t>
      </w:r>
    </w:p>
    <w:p w14:paraId="7BD41013" w14:textId="77777777" w:rsidR="00061746" w:rsidRDefault="00163449">
      <w:pPr>
        <w:widowControl w:val="0"/>
        <w:pBdr>
          <w:top w:val="nil"/>
          <w:left w:val="nil"/>
          <w:bottom w:val="nil"/>
          <w:right w:val="nil"/>
          <w:between w:val="nil"/>
        </w:pBdr>
        <w:spacing w:after="72" w:line="240" w:lineRule="auto"/>
        <w:ind w:left="331" w:hanging="331"/>
        <w:jc w:val="both"/>
        <w:rPr>
          <w:rFonts w:ascii="Arial Narrow" w:eastAsia="Arial Narrow" w:hAnsi="Arial Narrow" w:cs="Arial Narrow"/>
          <w:color w:val="000000"/>
        </w:rPr>
      </w:pPr>
      <w:r>
        <w:rPr>
          <w:rFonts w:ascii="Arial Narrow" w:eastAsia="Arial Narrow" w:hAnsi="Arial Narrow" w:cs="Arial Narrow"/>
          <w:color w:val="000000"/>
        </w:rPr>
        <w:t>•</w:t>
      </w:r>
      <w:r>
        <w:rPr>
          <w:rFonts w:ascii="Arial Narrow" w:eastAsia="Arial Narrow" w:hAnsi="Arial Narrow" w:cs="Arial Narrow"/>
          <w:color w:val="000000"/>
        </w:rPr>
        <w:tab/>
        <w:t>Medical or dental appointments which cannot be scheduled outside the school day (a written doctor’s statement is to be given to the school office)</w:t>
      </w:r>
    </w:p>
    <w:p w14:paraId="1179AD3B" w14:textId="77777777" w:rsidR="00061746" w:rsidRDefault="00163449">
      <w:pPr>
        <w:widowControl w:val="0"/>
        <w:pBdr>
          <w:top w:val="nil"/>
          <w:left w:val="nil"/>
          <w:bottom w:val="nil"/>
          <w:right w:val="nil"/>
          <w:between w:val="nil"/>
        </w:pBdr>
        <w:spacing w:after="72" w:line="240" w:lineRule="auto"/>
        <w:ind w:left="331" w:hanging="331"/>
        <w:jc w:val="both"/>
        <w:rPr>
          <w:rFonts w:ascii="Arial Narrow" w:eastAsia="Arial Narrow" w:hAnsi="Arial Narrow" w:cs="Arial Narrow"/>
          <w:color w:val="000000"/>
        </w:rPr>
      </w:pPr>
      <w:r>
        <w:rPr>
          <w:rFonts w:ascii="Arial Narrow" w:eastAsia="Arial Narrow" w:hAnsi="Arial Narrow" w:cs="Arial Narrow"/>
          <w:color w:val="000000"/>
        </w:rPr>
        <w:t>•</w:t>
      </w:r>
      <w:r>
        <w:rPr>
          <w:rFonts w:ascii="Arial Narrow" w:eastAsia="Arial Narrow" w:hAnsi="Arial Narrow" w:cs="Arial Narrow"/>
          <w:color w:val="000000"/>
        </w:rPr>
        <w:tab/>
        <w:t>Religious Holidays</w:t>
      </w:r>
    </w:p>
    <w:p w14:paraId="03F75B85" w14:textId="77777777" w:rsidR="00061746" w:rsidRDefault="00163449">
      <w:pPr>
        <w:widowControl w:val="0"/>
        <w:pBdr>
          <w:top w:val="nil"/>
          <w:left w:val="nil"/>
          <w:bottom w:val="nil"/>
          <w:right w:val="nil"/>
          <w:between w:val="nil"/>
        </w:pBdr>
        <w:spacing w:after="72" w:line="240" w:lineRule="auto"/>
        <w:ind w:left="331" w:hanging="331"/>
        <w:jc w:val="both"/>
        <w:rPr>
          <w:rFonts w:ascii="Arial Narrow" w:eastAsia="Arial Narrow" w:hAnsi="Arial Narrow" w:cs="Arial Narrow"/>
          <w:color w:val="000000"/>
        </w:rPr>
      </w:pPr>
      <w:r>
        <w:rPr>
          <w:rFonts w:ascii="Arial Narrow" w:eastAsia="Arial Narrow" w:hAnsi="Arial Narrow" w:cs="Arial Narrow"/>
          <w:color w:val="000000"/>
        </w:rPr>
        <w:t>•</w:t>
      </w:r>
      <w:r>
        <w:rPr>
          <w:rFonts w:ascii="Arial Narrow" w:eastAsia="Arial Narrow" w:hAnsi="Arial Narrow" w:cs="Arial Narrow"/>
          <w:color w:val="000000"/>
        </w:rPr>
        <w:tab/>
        <w:t>Court-ordered absences</w:t>
      </w:r>
    </w:p>
    <w:p w14:paraId="437EC1CD" w14:textId="77777777" w:rsidR="00061746" w:rsidRDefault="00163449">
      <w:pPr>
        <w:widowControl w:val="0"/>
        <w:pBdr>
          <w:top w:val="nil"/>
          <w:left w:val="nil"/>
          <w:bottom w:val="nil"/>
          <w:right w:val="nil"/>
          <w:between w:val="nil"/>
        </w:pBdr>
        <w:spacing w:after="72" w:line="240" w:lineRule="auto"/>
        <w:ind w:left="331" w:hanging="331"/>
        <w:jc w:val="both"/>
        <w:rPr>
          <w:rFonts w:ascii="Arial Narrow" w:eastAsia="Arial Narrow" w:hAnsi="Arial Narrow" w:cs="Arial Narrow"/>
          <w:color w:val="000000"/>
        </w:rPr>
      </w:pPr>
      <w:r>
        <w:rPr>
          <w:rFonts w:ascii="Arial Narrow" w:eastAsia="Arial Narrow" w:hAnsi="Arial Narrow" w:cs="Arial Narrow"/>
          <w:color w:val="000000"/>
        </w:rPr>
        <w:t>•</w:t>
      </w:r>
      <w:r>
        <w:rPr>
          <w:rFonts w:ascii="Arial Narrow" w:eastAsia="Arial Narrow" w:hAnsi="Arial Narrow" w:cs="Arial Narrow"/>
          <w:color w:val="000000"/>
        </w:rPr>
        <w:tab/>
        <w:t>Other unusual circumstances when approved by the principal and requested in advance of the event.</w:t>
      </w:r>
    </w:p>
    <w:p w14:paraId="70DDB00F" w14:textId="77777777" w:rsidR="00061746" w:rsidRDefault="00163449">
      <w:pPr>
        <w:widowControl w:val="0"/>
        <w:pBdr>
          <w:top w:val="nil"/>
          <w:left w:val="nil"/>
          <w:bottom w:val="nil"/>
          <w:right w:val="nil"/>
          <w:between w:val="nil"/>
        </w:pBdr>
        <w:spacing w:after="72" w:line="240" w:lineRule="auto"/>
        <w:ind w:left="331" w:hanging="331"/>
        <w:jc w:val="both"/>
        <w:rPr>
          <w:rFonts w:ascii="Arial Narrow" w:eastAsia="Arial Narrow" w:hAnsi="Arial Narrow" w:cs="Arial Narrow"/>
          <w:color w:val="000000"/>
        </w:rPr>
      </w:pPr>
      <w:r>
        <w:rPr>
          <w:rFonts w:ascii="Arial Narrow" w:eastAsia="Arial Narrow" w:hAnsi="Arial Narrow" w:cs="Arial Narrow"/>
          <w:color w:val="000000"/>
        </w:rPr>
        <w:t>•</w:t>
      </w:r>
      <w:r>
        <w:rPr>
          <w:rFonts w:ascii="Arial Narrow" w:eastAsia="Arial Narrow" w:hAnsi="Arial Narrow" w:cs="Arial Narrow"/>
          <w:color w:val="000000"/>
        </w:rPr>
        <w:tab/>
        <w:t>Travel for a limited time period involving new educational experiences for a student, which is requested on an infrequent basis by parents or guardian at least one week in advance of the proposed absence.  Letters should be submitted to the school principal for approval.</w:t>
      </w:r>
    </w:p>
    <w:p w14:paraId="03B82072" w14:textId="77777777" w:rsidR="00810FB4" w:rsidRDefault="00810FB4">
      <w:pPr>
        <w:widowControl w:val="0"/>
        <w:pBdr>
          <w:top w:val="nil"/>
          <w:left w:val="nil"/>
          <w:bottom w:val="nil"/>
          <w:right w:val="nil"/>
          <w:between w:val="nil"/>
        </w:pBdr>
        <w:spacing w:after="72" w:line="240" w:lineRule="auto"/>
        <w:ind w:left="331" w:hanging="331"/>
        <w:jc w:val="both"/>
        <w:rPr>
          <w:rFonts w:ascii="Arial Narrow" w:eastAsia="Arial Narrow" w:hAnsi="Arial Narrow" w:cs="Arial Narrow"/>
          <w:color w:val="000000"/>
        </w:rPr>
      </w:pPr>
    </w:p>
    <w:p w14:paraId="49C16598" w14:textId="77777777" w:rsidR="00061746" w:rsidRPr="00445A96" w:rsidRDefault="00163449">
      <w:pPr>
        <w:keepNext/>
        <w:keepLines/>
        <w:widowControl w:val="0"/>
        <w:pBdr>
          <w:top w:val="nil"/>
          <w:left w:val="nil"/>
          <w:bottom w:val="nil"/>
          <w:right w:val="nil"/>
          <w:between w:val="nil"/>
        </w:pBdr>
        <w:spacing w:before="29" w:after="58" w:line="260" w:lineRule="auto"/>
        <w:rPr>
          <w:rFonts w:ascii="Arial Narrow" w:eastAsia="Arial Narrow" w:hAnsi="Arial Narrow" w:cs="Arial Narrow"/>
          <w:b/>
          <w:bCs/>
          <w:color w:val="000000"/>
          <w:sz w:val="24"/>
          <w:szCs w:val="24"/>
          <w:u w:val="single"/>
        </w:rPr>
      </w:pPr>
      <w:r w:rsidRPr="00445A96">
        <w:rPr>
          <w:rFonts w:ascii="Arial Narrow" w:eastAsia="Arial Narrow" w:hAnsi="Arial Narrow" w:cs="Arial Narrow"/>
          <w:b/>
          <w:bCs/>
          <w:color w:val="000000"/>
          <w:sz w:val="24"/>
          <w:szCs w:val="24"/>
          <w:u w:val="single"/>
        </w:rPr>
        <w:lastRenderedPageBreak/>
        <w:t>Unexcused Absence</w:t>
      </w:r>
      <w:r w:rsidR="00524450" w:rsidRPr="00445A96">
        <w:rPr>
          <w:rFonts w:ascii="Arial Narrow" w:eastAsia="Arial Narrow" w:hAnsi="Arial Narrow" w:cs="Arial Narrow"/>
          <w:b/>
          <w:bCs/>
          <w:color w:val="000000"/>
          <w:sz w:val="24"/>
          <w:szCs w:val="24"/>
          <w:u w:val="single"/>
        </w:rPr>
        <w:t>s</w:t>
      </w:r>
    </w:p>
    <w:p w14:paraId="1B634A31" w14:textId="77777777" w:rsidR="00061746" w:rsidRDefault="00163449">
      <w:pPr>
        <w:widowControl w:val="0"/>
        <w:pBdr>
          <w:top w:val="nil"/>
          <w:left w:val="nil"/>
          <w:bottom w:val="nil"/>
          <w:right w:val="nil"/>
          <w:between w:val="nil"/>
        </w:pBdr>
        <w:spacing w:after="86" w:line="240" w:lineRule="auto"/>
        <w:jc w:val="both"/>
        <w:rPr>
          <w:rFonts w:ascii="Arial Narrow" w:eastAsia="Arial Narrow" w:hAnsi="Arial Narrow" w:cs="Arial Narrow"/>
          <w:color w:val="000000"/>
        </w:rPr>
      </w:pPr>
      <w:r>
        <w:rPr>
          <w:rFonts w:ascii="Arial Narrow" w:eastAsia="Arial Narrow" w:hAnsi="Arial Narrow" w:cs="Arial Narrow"/>
          <w:color w:val="000000"/>
        </w:rPr>
        <w:t>Absences for the following reasons will be considered as unexcused absences:</w:t>
      </w:r>
    </w:p>
    <w:p w14:paraId="4B2208B3" w14:textId="77777777" w:rsidR="00061746" w:rsidRDefault="00163449">
      <w:pPr>
        <w:widowControl w:val="0"/>
        <w:pBdr>
          <w:top w:val="nil"/>
          <w:left w:val="nil"/>
          <w:bottom w:val="nil"/>
          <w:right w:val="nil"/>
          <w:between w:val="nil"/>
        </w:pBdr>
        <w:spacing w:after="72" w:line="240" w:lineRule="auto"/>
        <w:ind w:left="331" w:hanging="331"/>
        <w:jc w:val="both"/>
        <w:rPr>
          <w:rFonts w:ascii="Arial Narrow" w:eastAsia="Arial Narrow" w:hAnsi="Arial Narrow" w:cs="Arial Narrow"/>
          <w:color w:val="000000"/>
        </w:rPr>
      </w:pPr>
      <w:r>
        <w:rPr>
          <w:rFonts w:ascii="Arial Narrow" w:eastAsia="Arial Narrow" w:hAnsi="Arial Narrow" w:cs="Arial Narrow"/>
          <w:color w:val="000000"/>
        </w:rPr>
        <w:t>•</w:t>
      </w:r>
      <w:r>
        <w:rPr>
          <w:rFonts w:ascii="Arial Narrow" w:eastAsia="Arial Narrow" w:hAnsi="Arial Narrow" w:cs="Arial Narrow"/>
          <w:color w:val="000000"/>
        </w:rPr>
        <w:tab/>
        <w:t>“Long weekends” and vacations without prior approval</w:t>
      </w:r>
    </w:p>
    <w:p w14:paraId="73B49F21" w14:textId="77777777" w:rsidR="00061746" w:rsidRDefault="00163449">
      <w:pPr>
        <w:widowControl w:val="0"/>
        <w:pBdr>
          <w:top w:val="nil"/>
          <w:left w:val="nil"/>
          <w:bottom w:val="nil"/>
          <w:right w:val="nil"/>
          <w:between w:val="nil"/>
        </w:pBdr>
        <w:spacing w:after="72" w:line="240" w:lineRule="auto"/>
        <w:ind w:left="331" w:hanging="331"/>
        <w:jc w:val="both"/>
        <w:rPr>
          <w:rFonts w:ascii="Arial Narrow" w:eastAsia="Arial Narrow" w:hAnsi="Arial Narrow" w:cs="Arial Narrow"/>
          <w:color w:val="000000"/>
        </w:rPr>
      </w:pPr>
      <w:r>
        <w:rPr>
          <w:rFonts w:ascii="Arial Narrow" w:eastAsia="Arial Narrow" w:hAnsi="Arial Narrow" w:cs="Arial Narrow"/>
          <w:color w:val="000000"/>
        </w:rPr>
        <w:t>•</w:t>
      </w:r>
      <w:r>
        <w:rPr>
          <w:rFonts w:ascii="Arial Narrow" w:eastAsia="Arial Narrow" w:hAnsi="Arial Narrow" w:cs="Arial Narrow"/>
          <w:color w:val="000000"/>
        </w:rPr>
        <w:tab/>
        <w:t>Moving days (change of residence)</w:t>
      </w:r>
    </w:p>
    <w:p w14:paraId="7349A89A" w14:textId="77777777" w:rsidR="00061746" w:rsidRDefault="00163449">
      <w:pPr>
        <w:widowControl w:val="0"/>
        <w:pBdr>
          <w:top w:val="nil"/>
          <w:left w:val="nil"/>
          <w:bottom w:val="nil"/>
          <w:right w:val="nil"/>
          <w:between w:val="nil"/>
        </w:pBdr>
        <w:spacing w:after="72" w:line="240" w:lineRule="auto"/>
        <w:ind w:left="331" w:hanging="331"/>
        <w:jc w:val="both"/>
        <w:rPr>
          <w:rFonts w:ascii="Arial Narrow" w:eastAsia="Arial Narrow" w:hAnsi="Arial Narrow" w:cs="Arial Narrow"/>
          <w:color w:val="000000"/>
        </w:rPr>
      </w:pPr>
      <w:r>
        <w:rPr>
          <w:rFonts w:ascii="Arial Narrow" w:eastAsia="Arial Narrow" w:hAnsi="Arial Narrow" w:cs="Arial Narrow"/>
          <w:color w:val="000000"/>
        </w:rPr>
        <w:t>•</w:t>
      </w:r>
      <w:r>
        <w:rPr>
          <w:rFonts w:ascii="Arial Narrow" w:eastAsia="Arial Narrow" w:hAnsi="Arial Narrow" w:cs="Arial Narrow"/>
          <w:color w:val="000000"/>
        </w:rPr>
        <w:tab/>
        <w:t>Transportation problems</w:t>
      </w:r>
    </w:p>
    <w:p w14:paraId="6BD60046" w14:textId="77777777" w:rsidR="00061746" w:rsidRDefault="00163449">
      <w:pPr>
        <w:widowControl w:val="0"/>
        <w:pBdr>
          <w:top w:val="nil"/>
          <w:left w:val="nil"/>
          <w:bottom w:val="nil"/>
          <w:right w:val="nil"/>
          <w:between w:val="nil"/>
        </w:pBdr>
        <w:spacing w:after="72" w:line="240" w:lineRule="auto"/>
        <w:ind w:left="331" w:hanging="331"/>
        <w:jc w:val="both"/>
        <w:rPr>
          <w:rFonts w:ascii="Arial Narrow" w:eastAsia="Arial Narrow" w:hAnsi="Arial Narrow" w:cs="Arial Narrow"/>
          <w:color w:val="000000"/>
        </w:rPr>
      </w:pPr>
      <w:r>
        <w:rPr>
          <w:rFonts w:ascii="Arial Narrow" w:eastAsia="Arial Narrow" w:hAnsi="Arial Narrow" w:cs="Arial Narrow"/>
          <w:color w:val="000000"/>
        </w:rPr>
        <w:t>•</w:t>
      </w:r>
      <w:r>
        <w:rPr>
          <w:rFonts w:ascii="Arial Narrow" w:eastAsia="Arial Narrow" w:hAnsi="Arial Narrow" w:cs="Arial Narrow"/>
          <w:color w:val="000000"/>
        </w:rPr>
        <w:tab/>
        <w:t>Medical or dental appointment without a doctor’s written statement</w:t>
      </w:r>
    </w:p>
    <w:p w14:paraId="0BD55FAA" w14:textId="77777777" w:rsidR="00061746" w:rsidRDefault="00163449">
      <w:pPr>
        <w:widowControl w:val="0"/>
        <w:pBdr>
          <w:top w:val="nil"/>
          <w:left w:val="nil"/>
          <w:bottom w:val="nil"/>
          <w:right w:val="nil"/>
          <w:between w:val="nil"/>
        </w:pBdr>
        <w:spacing w:after="72" w:line="240" w:lineRule="auto"/>
        <w:ind w:left="331" w:hanging="331"/>
        <w:jc w:val="both"/>
        <w:rPr>
          <w:rFonts w:ascii="Arial Narrow" w:eastAsia="Arial Narrow" w:hAnsi="Arial Narrow" w:cs="Arial Narrow"/>
          <w:color w:val="000000"/>
        </w:rPr>
      </w:pPr>
      <w:r>
        <w:rPr>
          <w:rFonts w:ascii="Arial Narrow" w:eastAsia="Arial Narrow" w:hAnsi="Arial Narrow" w:cs="Arial Narrow"/>
          <w:color w:val="000000"/>
        </w:rPr>
        <w:t>•</w:t>
      </w:r>
      <w:r>
        <w:rPr>
          <w:rFonts w:ascii="Arial Narrow" w:eastAsia="Arial Narrow" w:hAnsi="Arial Narrow" w:cs="Arial Narrow"/>
          <w:color w:val="000000"/>
        </w:rPr>
        <w:tab/>
        <w:t xml:space="preserve">Appointments for non-essential activities such as haircuts, shopping, </w:t>
      </w:r>
      <w:r w:rsidR="00444C49">
        <w:rPr>
          <w:rFonts w:ascii="Arial Narrow" w:eastAsia="Arial Narrow" w:hAnsi="Arial Narrow" w:cs="Arial Narrow"/>
          <w:color w:val="000000"/>
        </w:rPr>
        <w:t>etc.</w:t>
      </w:r>
      <w:r>
        <w:rPr>
          <w:rFonts w:ascii="Arial Narrow" w:eastAsia="Arial Narrow" w:hAnsi="Arial Narrow" w:cs="Arial Narrow"/>
          <w:color w:val="000000"/>
        </w:rPr>
        <w:t>…</w:t>
      </w:r>
    </w:p>
    <w:p w14:paraId="13C3B555" w14:textId="77777777" w:rsidR="00061746" w:rsidRDefault="00163449">
      <w:pPr>
        <w:widowControl w:val="0"/>
        <w:pBdr>
          <w:top w:val="nil"/>
          <w:left w:val="nil"/>
          <w:bottom w:val="nil"/>
          <w:right w:val="nil"/>
          <w:between w:val="nil"/>
        </w:pBdr>
        <w:spacing w:after="72" w:line="240" w:lineRule="auto"/>
        <w:ind w:left="331" w:hanging="331"/>
        <w:jc w:val="both"/>
        <w:rPr>
          <w:rFonts w:ascii="Arial Narrow" w:eastAsia="Arial Narrow" w:hAnsi="Arial Narrow" w:cs="Arial Narrow"/>
          <w:color w:val="000000"/>
        </w:rPr>
      </w:pPr>
      <w:r>
        <w:rPr>
          <w:rFonts w:ascii="Arial Narrow" w:eastAsia="Arial Narrow" w:hAnsi="Arial Narrow" w:cs="Arial Narrow"/>
          <w:color w:val="000000"/>
        </w:rPr>
        <w:t>•</w:t>
      </w:r>
      <w:r>
        <w:rPr>
          <w:rFonts w:ascii="Arial Narrow" w:eastAsia="Arial Narrow" w:hAnsi="Arial Narrow" w:cs="Arial Narrow"/>
          <w:color w:val="000000"/>
        </w:rPr>
        <w:tab/>
        <w:t>Extended absences for head lice treatment</w:t>
      </w:r>
    </w:p>
    <w:p w14:paraId="561036AC" w14:textId="77777777" w:rsidR="00810FB4" w:rsidRDefault="00810FB4">
      <w:pPr>
        <w:widowControl w:val="0"/>
        <w:pBdr>
          <w:top w:val="nil"/>
          <w:left w:val="nil"/>
          <w:bottom w:val="nil"/>
          <w:right w:val="nil"/>
          <w:between w:val="nil"/>
        </w:pBdr>
        <w:spacing w:after="72" w:line="240" w:lineRule="auto"/>
        <w:ind w:left="331" w:hanging="331"/>
        <w:jc w:val="both"/>
        <w:rPr>
          <w:rFonts w:ascii="Arial Narrow" w:eastAsia="Arial Narrow" w:hAnsi="Arial Narrow" w:cs="Arial Narrow"/>
          <w:color w:val="000000"/>
        </w:rPr>
      </w:pPr>
    </w:p>
    <w:p w14:paraId="470E588C" w14:textId="77777777" w:rsidR="00061746" w:rsidRPr="00445A96" w:rsidRDefault="00163449">
      <w:pPr>
        <w:keepNext/>
        <w:keepLines/>
        <w:widowControl w:val="0"/>
        <w:pBdr>
          <w:top w:val="nil"/>
          <w:left w:val="nil"/>
          <w:bottom w:val="nil"/>
          <w:right w:val="nil"/>
          <w:between w:val="nil"/>
        </w:pBdr>
        <w:spacing w:before="29" w:after="58" w:line="260" w:lineRule="auto"/>
        <w:rPr>
          <w:rFonts w:ascii="Arial Narrow" w:eastAsia="Arial Narrow" w:hAnsi="Arial Narrow" w:cs="Arial Narrow"/>
          <w:b/>
          <w:bCs/>
          <w:color w:val="000000"/>
          <w:sz w:val="24"/>
          <w:szCs w:val="24"/>
          <w:u w:val="single"/>
        </w:rPr>
      </w:pPr>
      <w:r w:rsidRPr="00445A96">
        <w:rPr>
          <w:rFonts w:ascii="Arial Narrow" w:eastAsia="Arial Narrow" w:hAnsi="Arial Narrow" w:cs="Arial Narrow"/>
          <w:b/>
          <w:bCs/>
          <w:color w:val="000000"/>
          <w:sz w:val="24"/>
          <w:szCs w:val="24"/>
          <w:u w:val="single"/>
        </w:rPr>
        <w:t>Tardy to School</w:t>
      </w:r>
    </w:p>
    <w:p w14:paraId="0C67DA90" w14:textId="77777777" w:rsidR="00061746" w:rsidRDefault="00163449">
      <w:pPr>
        <w:widowControl w:val="0"/>
        <w:pBdr>
          <w:top w:val="nil"/>
          <w:left w:val="nil"/>
          <w:bottom w:val="nil"/>
          <w:right w:val="nil"/>
          <w:between w:val="nil"/>
        </w:pBdr>
        <w:spacing w:after="86" w:line="240" w:lineRule="auto"/>
        <w:jc w:val="both"/>
        <w:rPr>
          <w:rFonts w:ascii="Arial Narrow" w:eastAsia="Arial Narrow" w:hAnsi="Arial Narrow" w:cs="Arial Narrow"/>
          <w:color w:val="000000"/>
        </w:rPr>
      </w:pPr>
      <w:r>
        <w:rPr>
          <w:rFonts w:ascii="Arial Narrow" w:eastAsia="Arial Narrow" w:hAnsi="Arial Narrow" w:cs="Arial Narrow"/>
          <w:color w:val="000000"/>
        </w:rPr>
        <w:t xml:space="preserve">Students who arrive at school after 9:00 are considered tardy.  Those who arrive after 9:00 are to report to the office to obtain a pass that will permit them into the classroom.  The tardy will be documented in the office. </w:t>
      </w:r>
    </w:p>
    <w:p w14:paraId="073888C7" w14:textId="77777777" w:rsidR="00061746" w:rsidRDefault="00163449">
      <w:pPr>
        <w:widowControl w:val="0"/>
        <w:pBdr>
          <w:top w:val="nil"/>
          <w:left w:val="nil"/>
          <w:bottom w:val="nil"/>
          <w:right w:val="nil"/>
          <w:between w:val="nil"/>
        </w:pBdr>
        <w:spacing w:after="86" w:line="240" w:lineRule="auto"/>
        <w:jc w:val="both"/>
        <w:rPr>
          <w:rFonts w:ascii="Arial Narrow" w:eastAsia="Arial Narrow" w:hAnsi="Arial Narrow" w:cs="Arial Narrow"/>
          <w:color w:val="000000"/>
        </w:rPr>
      </w:pPr>
      <w:r>
        <w:rPr>
          <w:rFonts w:ascii="Arial Narrow" w:eastAsia="Arial Narrow" w:hAnsi="Arial Narrow" w:cs="Arial Narrow"/>
          <w:color w:val="000000"/>
        </w:rPr>
        <w:t xml:space="preserve">Excused tardies are those that are verified in writing by a medical professional, counselor, </w:t>
      </w:r>
      <w:r w:rsidR="00444C49">
        <w:rPr>
          <w:rFonts w:ascii="Arial Narrow" w:eastAsia="Arial Narrow" w:hAnsi="Arial Narrow" w:cs="Arial Narrow"/>
          <w:color w:val="000000"/>
        </w:rPr>
        <w:t>etc.</w:t>
      </w:r>
      <w:r>
        <w:rPr>
          <w:rFonts w:ascii="Arial Narrow" w:eastAsia="Arial Narrow" w:hAnsi="Arial Narrow" w:cs="Arial Narrow"/>
          <w:color w:val="000000"/>
        </w:rPr>
        <w:t xml:space="preserve">…or those that have been approved by the building principal due to extenuating circumstances. </w:t>
      </w:r>
    </w:p>
    <w:p w14:paraId="1EE3F231" w14:textId="77777777" w:rsidR="00810FB4" w:rsidRDefault="00810FB4">
      <w:pPr>
        <w:widowControl w:val="0"/>
        <w:pBdr>
          <w:top w:val="nil"/>
          <w:left w:val="nil"/>
          <w:bottom w:val="nil"/>
          <w:right w:val="nil"/>
          <w:between w:val="nil"/>
        </w:pBdr>
        <w:spacing w:after="86" w:line="240" w:lineRule="auto"/>
        <w:jc w:val="both"/>
        <w:rPr>
          <w:rFonts w:ascii="Arial Narrow" w:eastAsia="Arial Narrow" w:hAnsi="Arial Narrow" w:cs="Arial Narrow"/>
          <w:color w:val="000000"/>
        </w:rPr>
      </w:pPr>
    </w:p>
    <w:p w14:paraId="29CF089C" w14:textId="77777777" w:rsidR="00061746" w:rsidRPr="00445A96" w:rsidRDefault="00163449">
      <w:pPr>
        <w:keepNext/>
        <w:keepLines/>
        <w:widowControl w:val="0"/>
        <w:pBdr>
          <w:top w:val="nil"/>
          <w:left w:val="nil"/>
          <w:bottom w:val="nil"/>
          <w:right w:val="nil"/>
          <w:between w:val="nil"/>
        </w:pBdr>
        <w:spacing w:before="29" w:after="58" w:line="260" w:lineRule="auto"/>
        <w:rPr>
          <w:rFonts w:ascii="Arial Narrow" w:eastAsia="Arial Narrow" w:hAnsi="Arial Narrow" w:cs="Arial Narrow"/>
          <w:b/>
          <w:bCs/>
          <w:color w:val="000000"/>
          <w:sz w:val="24"/>
          <w:szCs w:val="24"/>
          <w:u w:val="single"/>
        </w:rPr>
      </w:pPr>
      <w:r w:rsidRPr="00445A96">
        <w:rPr>
          <w:rFonts w:ascii="Arial Narrow" w:eastAsia="Arial Narrow" w:hAnsi="Arial Narrow" w:cs="Arial Narrow"/>
          <w:b/>
          <w:bCs/>
          <w:color w:val="000000"/>
          <w:sz w:val="24"/>
          <w:szCs w:val="24"/>
          <w:u w:val="single"/>
        </w:rPr>
        <w:t xml:space="preserve">Early Dismissal </w:t>
      </w:r>
    </w:p>
    <w:p w14:paraId="068A151A" w14:textId="77777777" w:rsidR="00061746" w:rsidRDefault="00163449">
      <w:pPr>
        <w:widowControl w:val="0"/>
        <w:pBdr>
          <w:top w:val="nil"/>
          <w:left w:val="nil"/>
          <w:bottom w:val="nil"/>
          <w:right w:val="nil"/>
          <w:between w:val="nil"/>
        </w:pBdr>
        <w:spacing w:after="86" w:line="240" w:lineRule="auto"/>
        <w:jc w:val="both"/>
        <w:rPr>
          <w:rFonts w:ascii="Arial Narrow" w:eastAsia="Arial Narrow" w:hAnsi="Arial Narrow" w:cs="Arial Narrow"/>
          <w:color w:val="000000"/>
        </w:rPr>
      </w:pPr>
      <w:r>
        <w:rPr>
          <w:rFonts w:ascii="Arial Narrow" w:eastAsia="Arial Narrow" w:hAnsi="Arial Narrow" w:cs="Arial Narrow"/>
          <w:color w:val="000000"/>
        </w:rPr>
        <w:t xml:space="preserve">Request to release students from school prior to 3:45 creates a disruption to the learning environment.  Excused early dismissals are those dismissals that are verified in writing by a medical professional, counselor, </w:t>
      </w:r>
      <w:r w:rsidR="00444C49">
        <w:rPr>
          <w:rFonts w:ascii="Arial Narrow" w:eastAsia="Arial Narrow" w:hAnsi="Arial Narrow" w:cs="Arial Narrow"/>
          <w:color w:val="000000"/>
        </w:rPr>
        <w:t>etc.</w:t>
      </w:r>
      <w:r>
        <w:rPr>
          <w:rFonts w:ascii="Arial Narrow" w:eastAsia="Arial Narrow" w:hAnsi="Arial Narrow" w:cs="Arial Narrow"/>
          <w:color w:val="000000"/>
        </w:rPr>
        <w:t>… or those dismissals approved by the building principals for extenuative circumstances.</w:t>
      </w:r>
    </w:p>
    <w:p w14:paraId="7A584468" w14:textId="77777777" w:rsidR="00061746" w:rsidRDefault="00163449">
      <w:pPr>
        <w:widowControl w:val="0"/>
        <w:pBdr>
          <w:top w:val="nil"/>
          <w:left w:val="nil"/>
          <w:bottom w:val="nil"/>
          <w:right w:val="nil"/>
          <w:between w:val="nil"/>
        </w:pBdr>
        <w:spacing w:after="86" w:line="240" w:lineRule="auto"/>
        <w:jc w:val="both"/>
        <w:rPr>
          <w:rFonts w:ascii="Arial Narrow" w:eastAsia="Arial Narrow" w:hAnsi="Arial Narrow" w:cs="Arial Narrow"/>
          <w:color w:val="000000"/>
        </w:rPr>
      </w:pPr>
      <w:r>
        <w:rPr>
          <w:rFonts w:ascii="Arial Narrow" w:eastAsia="Arial Narrow" w:hAnsi="Arial Narrow" w:cs="Arial Narrow"/>
          <w:color w:val="000000"/>
        </w:rPr>
        <w:t>If early dismissal is unavoidable, please follow this procedure:</w:t>
      </w:r>
    </w:p>
    <w:p w14:paraId="2745524D" w14:textId="77777777" w:rsidR="00061746" w:rsidRDefault="00163449">
      <w:pPr>
        <w:widowControl w:val="0"/>
        <w:pBdr>
          <w:top w:val="nil"/>
          <w:left w:val="nil"/>
          <w:bottom w:val="nil"/>
          <w:right w:val="nil"/>
          <w:between w:val="nil"/>
        </w:pBdr>
        <w:spacing w:after="86" w:line="240" w:lineRule="auto"/>
        <w:ind w:left="331" w:hanging="331"/>
        <w:jc w:val="both"/>
        <w:rPr>
          <w:rFonts w:ascii="Arial Narrow" w:eastAsia="Arial Narrow" w:hAnsi="Arial Narrow" w:cs="Arial Narrow"/>
          <w:color w:val="000000"/>
        </w:rPr>
      </w:pPr>
      <w:r>
        <w:rPr>
          <w:rFonts w:ascii="Arial Narrow" w:eastAsia="Arial Narrow" w:hAnsi="Arial Narrow" w:cs="Arial Narrow"/>
          <w:color w:val="000000"/>
        </w:rPr>
        <w:t>•</w:t>
      </w:r>
      <w:r>
        <w:rPr>
          <w:rFonts w:ascii="Arial Narrow" w:eastAsia="Arial Narrow" w:hAnsi="Arial Narrow" w:cs="Arial Narrow"/>
          <w:color w:val="000000"/>
        </w:rPr>
        <w:tab/>
        <w:t>Send a note with your child the day of the early dismissal with time child will be picked up</w:t>
      </w:r>
    </w:p>
    <w:p w14:paraId="29732C04" w14:textId="77777777" w:rsidR="000D68DF" w:rsidRPr="000D68DF" w:rsidRDefault="00163449" w:rsidP="000D68DF">
      <w:pPr>
        <w:widowControl w:val="0"/>
        <w:pBdr>
          <w:top w:val="nil"/>
          <w:left w:val="nil"/>
          <w:bottom w:val="nil"/>
          <w:right w:val="nil"/>
          <w:between w:val="nil"/>
        </w:pBdr>
        <w:spacing w:after="86" w:line="240" w:lineRule="auto"/>
        <w:ind w:left="331" w:hanging="331"/>
        <w:jc w:val="both"/>
        <w:rPr>
          <w:rFonts w:ascii="Arial Narrow" w:eastAsia="Arial Narrow" w:hAnsi="Arial Narrow" w:cs="Arial Narrow"/>
          <w:color w:val="000000"/>
        </w:rPr>
      </w:pPr>
      <w:r>
        <w:rPr>
          <w:rFonts w:ascii="Arial Narrow" w:eastAsia="Arial Narrow" w:hAnsi="Arial Narrow" w:cs="Arial Narrow"/>
          <w:color w:val="000000"/>
        </w:rPr>
        <w:t>•</w:t>
      </w:r>
      <w:r>
        <w:rPr>
          <w:rFonts w:ascii="Arial Narrow" w:eastAsia="Arial Narrow" w:hAnsi="Arial Narrow" w:cs="Arial Narrow"/>
          <w:color w:val="000000"/>
        </w:rPr>
        <w:tab/>
        <w:t xml:space="preserve">Parent/guardian </w:t>
      </w:r>
      <w:r w:rsidRPr="000D68DF">
        <w:rPr>
          <w:rFonts w:ascii="Arial Narrow" w:eastAsia="Arial Narrow" w:hAnsi="Arial Narrow" w:cs="Arial Narrow"/>
          <w:b/>
          <w:color w:val="000000"/>
        </w:rPr>
        <w:t>must</w:t>
      </w:r>
      <w:r>
        <w:rPr>
          <w:rFonts w:ascii="Arial Narrow" w:eastAsia="Arial Narrow" w:hAnsi="Arial Narrow" w:cs="Arial Narrow"/>
          <w:color w:val="000000"/>
        </w:rPr>
        <w:t xml:space="preserve"> come into the office to sign their child out early</w:t>
      </w:r>
      <w:r w:rsidR="000D68DF">
        <w:rPr>
          <w:rFonts w:ascii="Arial Narrow" w:eastAsia="Arial Narrow" w:hAnsi="Arial Narrow" w:cs="Arial Narrow"/>
          <w:color w:val="000000"/>
        </w:rPr>
        <w:t xml:space="preserve"> (you </w:t>
      </w:r>
      <w:r w:rsidR="000D68DF">
        <w:rPr>
          <w:rFonts w:ascii="Arial Narrow" w:eastAsia="Arial Narrow" w:hAnsi="Arial Narrow" w:cs="Arial Narrow"/>
          <w:b/>
          <w:color w:val="000000"/>
        </w:rPr>
        <w:t>must</w:t>
      </w:r>
      <w:r w:rsidR="000D68DF">
        <w:rPr>
          <w:rFonts w:ascii="Arial Narrow" w:eastAsia="Arial Narrow" w:hAnsi="Arial Narrow" w:cs="Arial Narrow"/>
          <w:color w:val="000000"/>
        </w:rPr>
        <w:t xml:space="preserve"> have your ID to sign a student out)</w:t>
      </w:r>
    </w:p>
    <w:p w14:paraId="426C5957" w14:textId="77777777" w:rsidR="00061746" w:rsidRDefault="00163449">
      <w:pPr>
        <w:widowControl w:val="0"/>
        <w:pBdr>
          <w:top w:val="nil"/>
          <w:left w:val="nil"/>
          <w:bottom w:val="nil"/>
          <w:right w:val="nil"/>
          <w:between w:val="nil"/>
        </w:pBdr>
        <w:spacing w:after="86" w:line="240" w:lineRule="auto"/>
        <w:jc w:val="both"/>
        <w:rPr>
          <w:rFonts w:ascii="Arial Narrow" w:eastAsia="Arial Narrow" w:hAnsi="Arial Narrow" w:cs="Arial Narrow"/>
          <w:color w:val="000000"/>
        </w:rPr>
      </w:pPr>
      <w:r>
        <w:rPr>
          <w:rFonts w:ascii="Arial Narrow" w:eastAsia="Arial Narrow" w:hAnsi="Arial Narrow" w:cs="Arial Narrow"/>
          <w:color w:val="000000"/>
        </w:rPr>
        <w:t>No student will be dismissed from school without a parent/guardian signature.</w:t>
      </w:r>
    </w:p>
    <w:p w14:paraId="51AC27CF" w14:textId="77777777" w:rsidR="00061746" w:rsidRDefault="00163449">
      <w:pPr>
        <w:widowControl w:val="0"/>
        <w:pBdr>
          <w:top w:val="nil"/>
          <w:left w:val="nil"/>
          <w:bottom w:val="nil"/>
          <w:right w:val="nil"/>
          <w:between w:val="nil"/>
        </w:pBdr>
        <w:spacing w:after="86" w:line="240" w:lineRule="auto"/>
        <w:jc w:val="both"/>
        <w:rPr>
          <w:rFonts w:ascii="Arial Narrow" w:eastAsia="Arial Narrow" w:hAnsi="Arial Narrow" w:cs="Arial Narrow"/>
          <w:color w:val="000000"/>
        </w:rPr>
      </w:pPr>
      <w:r>
        <w:rPr>
          <w:rFonts w:ascii="Arial Narrow" w:eastAsia="Arial Narrow" w:hAnsi="Arial Narrow" w:cs="Arial Narrow"/>
          <w:b/>
          <w:color w:val="000000"/>
          <w:u w:val="single"/>
        </w:rPr>
        <w:t>NEVER LEAVE THE BUILDING WITHOUT SIGNING OUT</w:t>
      </w:r>
      <w:r>
        <w:rPr>
          <w:rFonts w:ascii="Arial Narrow" w:eastAsia="Arial Narrow" w:hAnsi="Arial Narrow" w:cs="Arial Narrow"/>
          <w:color w:val="000000"/>
        </w:rPr>
        <w:t>.</w:t>
      </w:r>
    </w:p>
    <w:p w14:paraId="54801BCC" w14:textId="77777777" w:rsidR="00810FB4" w:rsidRDefault="00810FB4">
      <w:pPr>
        <w:widowControl w:val="0"/>
        <w:pBdr>
          <w:top w:val="nil"/>
          <w:left w:val="nil"/>
          <w:bottom w:val="nil"/>
          <w:right w:val="nil"/>
          <w:between w:val="nil"/>
        </w:pBdr>
        <w:spacing w:after="86" w:line="240" w:lineRule="auto"/>
        <w:jc w:val="both"/>
        <w:rPr>
          <w:rFonts w:ascii="Arial Narrow" w:eastAsia="Arial Narrow" w:hAnsi="Arial Narrow" w:cs="Arial Narrow"/>
          <w:color w:val="000000"/>
        </w:rPr>
      </w:pPr>
    </w:p>
    <w:p w14:paraId="51B734A7" w14:textId="77777777" w:rsidR="00061746" w:rsidRPr="00524450" w:rsidRDefault="00163449">
      <w:pPr>
        <w:widowControl w:val="0"/>
        <w:pBdr>
          <w:top w:val="nil"/>
          <w:left w:val="nil"/>
          <w:bottom w:val="nil"/>
          <w:right w:val="nil"/>
          <w:between w:val="nil"/>
        </w:pBdr>
        <w:spacing w:after="86" w:line="240" w:lineRule="auto"/>
        <w:jc w:val="both"/>
        <w:rPr>
          <w:rFonts w:ascii="Arial Narrow" w:eastAsia="Arial Narrow" w:hAnsi="Arial Narrow" w:cs="Arial Narrow"/>
          <w:b/>
          <w:color w:val="000000"/>
          <w:u w:val="single"/>
        </w:rPr>
      </w:pPr>
      <w:r w:rsidRPr="00524450">
        <w:rPr>
          <w:rFonts w:ascii="Arial Narrow" w:eastAsia="Arial Narrow" w:hAnsi="Arial Narrow" w:cs="Arial Narrow"/>
          <w:b/>
          <w:color w:val="000000"/>
          <w:u w:val="single"/>
        </w:rPr>
        <w:t>Excessive Absences, Tardies, or Early Dismissals</w:t>
      </w:r>
    </w:p>
    <w:p w14:paraId="7C6BD8CF" w14:textId="77777777" w:rsidR="00061746" w:rsidRDefault="00163449">
      <w:pPr>
        <w:widowControl w:val="0"/>
        <w:pBdr>
          <w:top w:val="nil"/>
          <w:left w:val="nil"/>
          <w:bottom w:val="nil"/>
          <w:right w:val="nil"/>
          <w:between w:val="nil"/>
        </w:pBdr>
        <w:spacing w:after="86" w:line="240" w:lineRule="auto"/>
        <w:jc w:val="both"/>
        <w:rPr>
          <w:rFonts w:ascii="Arial Narrow" w:eastAsia="Arial Narrow" w:hAnsi="Arial Narrow" w:cs="Arial Narrow"/>
          <w:color w:val="000000"/>
        </w:rPr>
      </w:pPr>
      <w:r>
        <w:rPr>
          <w:rFonts w:ascii="Arial Narrow" w:eastAsia="Arial Narrow" w:hAnsi="Arial Narrow" w:cs="Arial Narrow"/>
          <w:color w:val="000000"/>
        </w:rPr>
        <w:t>Once a student obtains unexcused absences, a referral will be submitted to the Department of Child Services per Indiana Code.  Referral documentation includes the following:</w:t>
      </w:r>
    </w:p>
    <w:p w14:paraId="50697DDA" w14:textId="77777777" w:rsidR="00061746" w:rsidRDefault="00163449">
      <w:pPr>
        <w:widowControl w:val="0"/>
        <w:pBdr>
          <w:top w:val="nil"/>
          <w:left w:val="nil"/>
          <w:bottom w:val="nil"/>
          <w:right w:val="nil"/>
          <w:between w:val="nil"/>
        </w:pBdr>
        <w:spacing w:after="86" w:line="240" w:lineRule="auto"/>
        <w:ind w:left="331" w:hanging="331"/>
        <w:jc w:val="both"/>
        <w:rPr>
          <w:rFonts w:ascii="Arial Narrow" w:eastAsia="Arial Narrow" w:hAnsi="Arial Narrow" w:cs="Arial Narrow"/>
          <w:color w:val="000000"/>
        </w:rPr>
      </w:pPr>
      <w:r>
        <w:rPr>
          <w:rFonts w:ascii="Arial Narrow" w:eastAsia="Arial Narrow" w:hAnsi="Arial Narrow" w:cs="Arial Narrow"/>
          <w:color w:val="000000"/>
        </w:rPr>
        <w:t>•</w:t>
      </w:r>
      <w:r>
        <w:rPr>
          <w:rFonts w:ascii="Arial Narrow" w:eastAsia="Arial Narrow" w:hAnsi="Arial Narrow" w:cs="Arial Narrow"/>
          <w:color w:val="000000"/>
        </w:rPr>
        <w:tab/>
        <w:t>Evidence that the school has communicated attendance concerns to the parents</w:t>
      </w:r>
    </w:p>
    <w:p w14:paraId="7A0DE963" w14:textId="77777777" w:rsidR="00061746" w:rsidRDefault="00163449">
      <w:pPr>
        <w:widowControl w:val="0"/>
        <w:pBdr>
          <w:top w:val="nil"/>
          <w:left w:val="nil"/>
          <w:bottom w:val="nil"/>
          <w:right w:val="nil"/>
          <w:between w:val="nil"/>
        </w:pBdr>
        <w:spacing w:after="86" w:line="240" w:lineRule="auto"/>
        <w:ind w:left="331" w:hanging="331"/>
        <w:jc w:val="both"/>
        <w:rPr>
          <w:rFonts w:ascii="Arial Narrow" w:eastAsia="Arial Narrow" w:hAnsi="Arial Narrow" w:cs="Arial Narrow"/>
          <w:color w:val="000000"/>
        </w:rPr>
      </w:pPr>
      <w:r>
        <w:rPr>
          <w:rFonts w:ascii="Arial Narrow" w:eastAsia="Arial Narrow" w:hAnsi="Arial Narrow" w:cs="Arial Narrow"/>
          <w:color w:val="000000"/>
        </w:rPr>
        <w:t>•</w:t>
      </w:r>
      <w:r>
        <w:rPr>
          <w:rFonts w:ascii="Arial Narrow" w:eastAsia="Arial Narrow" w:hAnsi="Arial Narrow" w:cs="Arial Narrow"/>
          <w:color w:val="000000"/>
        </w:rPr>
        <w:tab/>
        <w:t>An academic impact statement including grades and performance concerns</w:t>
      </w:r>
    </w:p>
    <w:p w14:paraId="02BF68F7" w14:textId="77777777" w:rsidR="00061746" w:rsidRDefault="00163449">
      <w:pPr>
        <w:widowControl w:val="0"/>
        <w:pBdr>
          <w:top w:val="nil"/>
          <w:left w:val="nil"/>
          <w:bottom w:val="nil"/>
          <w:right w:val="nil"/>
          <w:between w:val="nil"/>
        </w:pBdr>
        <w:spacing w:after="86" w:line="240" w:lineRule="auto"/>
        <w:ind w:left="331" w:hanging="331"/>
        <w:jc w:val="both"/>
        <w:rPr>
          <w:rFonts w:ascii="Arial Narrow" w:eastAsia="Arial Narrow" w:hAnsi="Arial Narrow" w:cs="Arial Narrow"/>
          <w:color w:val="000000"/>
        </w:rPr>
      </w:pPr>
      <w:r>
        <w:rPr>
          <w:rFonts w:ascii="Arial Narrow" w:eastAsia="Arial Narrow" w:hAnsi="Arial Narrow" w:cs="Arial Narrow"/>
          <w:color w:val="000000"/>
        </w:rPr>
        <w:t>•</w:t>
      </w:r>
      <w:r>
        <w:rPr>
          <w:rFonts w:ascii="Arial Narrow" w:eastAsia="Arial Narrow" w:hAnsi="Arial Narrow" w:cs="Arial Narrow"/>
          <w:color w:val="000000"/>
        </w:rPr>
        <w:tab/>
        <w:t>Attendance records</w:t>
      </w:r>
    </w:p>
    <w:p w14:paraId="042A71B9" w14:textId="77777777" w:rsidR="00061746" w:rsidRDefault="00163449">
      <w:pPr>
        <w:widowControl w:val="0"/>
        <w:pBdr>
          <w:top w:val="nil"/>
          <w:left w:val="nil"/>
          <w:bottom w:val="nil"/>
          <w:right w:val="nil"/>
          <w:between w:val="nil"/>
        </w:pBdr>
        <w:spacing w:after="86" w:line="240" w:lineRule="auto"/>
        <w:jc w:val="both"/>
        <w:rPr>
          <w:rFonts w:ascii="Arial Narrow" w:eastAsia="Arial Narrow" w:hAnsi="Arial Narrow" w:cs="Arial Narrow"/>
          <w:color w:val="000000"/>
        </w:rPr>
      </w:pPr>
      <w:r>
        <w:rPr>
          <w:rFonts w:ascii="Arial Narrow" w:eastAsia="Arial Narrow" w:hAnsi="Arial Narrow" w:cs="Arial Narrow"/>
          <w:color w:val="000000"/>
        </w:rPr>
        <w:t>Anytime a student misses any portion of the school day (early dismissal, tardy, appointments during the day) the student will be marked as tardy for accurate record-keeping.  If the period of time exceeds one-half of the student day, the student will be marked half-day absent.</w:t>
      </w:r>
    </w:p>
    <w:p w14:paraId="6B597D34" w14:textId="77777777" w:rsidR="00810FB4" w:rsidRDefault="00810FB4">
      <w:pPr>
        <w:widowControl w:val="0"/>
        <w:pBdr>
          <w:top w:val="nil"/>
          <w:left w:val="nil"/>
          <w:bottom w:val="nil"/>
          <w:right w:val="nil"/>
          <w:between w:val="nil"/>
        </w:pBdr>
        <w:spacing w:after="86" w:line="240" w:lineRule="auto"/>
        <w:jc w:val="both"/>
        <w:rPr>
          <w:rFonts w:ascii="Arial Narrow" w:eastAsia="Arial Narrow" w:hAnsi="Arial Narrow" w:cs="Arial Narrow"/>
          <w:color w:val="000000"/>
        </w:rPr>
      </w:pPr>
    </w:p>
    <w:p w14:paraId="63253129" w14:textId="77777777" w:rsidR="00061746" w:rsidRPr="00445A96" w:rsidRDefault="00163449">
      <w:pPr>
        <w:keepNext/>
        <w:keepLines/>
        <w:widowControl w:val="0"/>
        <w:pBdr>
          <w:top w:val="nil"/>
          <w:left w:val="nil"/>
          <w:bottom w:val="nil"/>
          <w:right w:val="nil"/>
          <w:between w:val="nil"/>
        </w:pBdr>
        <w:spacing w:before="29" w:after="58" w:line="260" w:lineRule="auto"/>
        <w:rPr>
          <w:rFonts w:ascii="Arial Narrow" w:eastAsia="Arial Narrow" w:hAnsi="Arial Narrow" w:cs="Arial Narrow"/>
          <w:b/>
          <w:bCs/>
          <w:color w:val="000000"/>
          <w:sz w:val="24"/>
          <w:szCs w:val="24"/>
          <w:u w:val="single"/>
        </w:rPr>
      </w:pPr>
      <w:r w:rsidRPr="00445A96">
        <w:rPr>
          <w:rFonts w:ascii="Arial Narrow" w:eastAsia="Arial Narrow" w:hAnsi="Arial Narrow" w:cs="Arial Narrow"/>
          <w:b/>
          <w:bCs/>
          <w:color w:val="000000"/>
          <w:sz w:val="24"/>
          <w:szCs w:val="24"/>
          <w:u w:val="single"/>
        </w:rPr>
        <w:t xml:space="preserve">MAKE-UP WORK </w:t>
      </w:r>
    </w:p>
    <w:p w14:paraId="24DBD793" w14:textId="77777777" w:rsidR="00061746" w:rsidRDefault="00163449">
      <w:pPr>
        <w:widowControl w:val="0"/>
        <w:pBdr>
          <w:top w:val="nil"/>
          <w:left w:val="nil"/>
          <w:bottom w:val="nil"/>
          <w:right w:val="nil"/>
          <w:between w:val="nil"/>
        </w:pBdr>
        <w:spacing w:after="86" w:line="240" w:lineRule="auto"/>
        <w:jc w:val="both"/>
        <w:rPr>
          <w:rFonts w:ascii="Arial Narrow" w:eastAsia="Arial Narrow" w:hAnsi="Arial Narrow" w:cs="Arial Narrow"/>
          <w:color w:val="000000"/>
        </w:rPr>
      </w:pPr>
      <w:r>
        <w:rPr>
          <w:rFonts w:ascii="Arial Narrow" w:eastAsia="Arial Narrow" w:hAnsi="Arial Narrow" w:cs="Arial Narrow"/>
          <w:color w:val="000000"/>
        </w:rPr>
        <w:t xml:space="preserve">It is the responsibility of the student to initiate the request for make-up work. This should be done within a reasonable amount of time after returning from an absence. </w:t>
      </w:r>
    </w:p>
    <w:p w14:paraId="20E9E88A" w14:textId="77777777" w:rsidR="00810FB4" w:rsidRDefault="00810FB4">
      <w:pPr>
        <w:widowControl w:val="0"/>
        <w:pBdr>
          <w:top w:val="nil"/>
          <w:left w:val="nil"/>
          <w:bottom w:val="nil"/>
          <w:right w:val="nil"/>
          <w:between w:val="nil"/>
        </w:pBdr>
        <w:spacing w:after="86" w:line="240" w:lineRule="auto"/>
        <w:jc w:val="both"/>
        <w:rPr>
          <w:rFonts w:ascii="Arial Narrow" w:eastAsia="Arial Narrow" w:hAnsi="Arial Narrow" w:cs="Arial Narrow"/>
          <w:color w:val="000000"/>
        </w:rPr>
      </w:pPr>
    </w:p>
    <w:p w14:paraId="488AAA35" w14:textId="77777777" w:rsidR="00061746" w:rsidRPr="00445A96" w:rsidRDefault="00524450">
      <w:pPr>
        <w:keepNext/>
        <w:keepLines/>
        <w:widowControl w:val="0"/>
        <w:pBdr>
          <w:top w:val="nil"/>
          <w:left w:val="nil"/>
          <w:bottom w:val="nil"/>
          <w:right w:val="nil"/>
          <w:between w:val="nil"/>
        </w:pBdr>
        <w:spacing w:before="29" w:after="58" w:line="260" w:lineRule="auto"/>
        <w:rPr>
          <w:rFonts w:ascii="Arial Narrow" w:eastAsia="Arial Narrow" w:hAnsi="Arial Narrow" w:cs="Arial Narrow"/>
          <w:b/>
          <w:bCs/>
          <w:color w:val="000000"/>
          <w:sz w:val="24"/>
          <w:szCs w:val="24"/>
          <w:u w:val="single"/>
        </w:rPr>
      </w:pPr>
      <w:r w:rsidRPr="00445A96">
        <w:rPr>
          <w:rFonts w:ascii="Arial Narrow" w:eastAsia="Arial Narrow" w:hAnsi="Arial Narrow" w:cs="Arial Narrow"/>
          <w:b/>
          <w:bCs/>
          <w:color w:val="000000"/>
          <w:sz w:val="24"/>
          <w:szCs w:val="24"/>
          <w:u w:val="single"/>
        </w:rPr>
        <w:t>PRE-ARRANGED ABSENCES</w:t>
      </w:r>
    </w:p>
    <w:p w14:paraId="0AB09650" w14:textId="77777777" w:rsidR="00061746" w:rsidRDefault="00163449">
      <w:pPr>
        <w:widowControl w:val="0"/>
        <w:pBdr>
          <w:top w:val="nil"/>
          <w:left w:val="nil"/>
          <w:bottom w:val="nil"/>
          <w:right w:val="nil"/>
          <w:between w:val="nil"/>
        </w:pBdr>
        <w:spacing w:after="86" w:line="240" w:lineRule="auto"/>
        <w:jc w:val="both"/>
        <w:rPr>
          <w:rFonts w:ascii="Arial Narrow" w:eastAsia="Arial Narrow" w:hAnsi="Arial Narrow" w:cs="Arial Narrow"/>
          <w:color w:val="000000"/>
        </w:rPr>
      </w:pPr>
      <w:r>
        <w:rPr>
          <w:rFonts w:ascii="Arial Narrow" w:eastAsia="Arial Narrow" w:hAnsi="Arial Narrow" w:cs="Arial Narrow"/>
          <w:color w:val="000000"/>
        </w:rPr>
        <w:t xml:space="preserve">When a student plans to be absent three or more consecutive days, including family vacation, the parent/guardian should contact the student’s counselor. A “Prearranged Absence” form must be submitted and approved in advance. </w:t>
      </w:r>
    </w:p>
    <w:p w14:paraId="3383337C" w14:textId="77777777" w:rsidR="00810FB4" w:rsidRDefault="00810FB4">
      <w:pPr>
        <w:widowControl w:val="0"/>
        <w:pBdr>
          <w:top w:val="nil"/>
          <w:left w:val="nil"/>
          <w:bottom w:val="nil"/>
          <w:right w:val="nil"/>
          <w:between w:val="nil"/>
        </w:pBdr>
        <w:spacing w:after="86" w:line="240" w:lineRule="auto"/>
        <w:jc w:val="both"/>
        <w:rPr>
          <w:rFonts w:ascii="Arial Narrow" w:eastAsia="Arial Narrow" w:hAnsi="Arial Narrow" w:cs="Arial Narrow"/>
          <w:color w:val="000000"/>
        </w:rPr>
      </w:pPr>
    </w:p>
    <w:p w14:paraId="4B5AED45" w14:textId="77777777" w:rsidR="00061746" w:rsidRPr="00445A96" w:rsidRDefault="00163449">
      <w:pPr>
        <w:keepNext/>
        <w:keepLines/>
        <w:widowControl w:val="0"/>
        <w:pBdr>
          <w:top w:val="nil"/>
          <w:left w:val="nil"/>
          <w:bottom w:val="nil"/>
          <w:right w:val="nil"/>
          <w:between w:val="nil"/>
        </w:pBdr>
        <w:spacing w:before="29" w:after="58" w:line="260" w:lineRule="auto"/>
        <w:rPr>
          <w:rFonts w:ascii="Arial Narrow" w:eastAsia="Arial Narrow" w:hAnsi="Arial Narrow" w:cs="Arial Narrow"/>
          <w:b/>
          <w:bCs/>
          <w:color w:val="000000"/>
          <w:sz w:val="24"/>
          <w:szCs w:val="24"/>
          <w:u w:val="single"/>
        </w:rPr>
      </w:pPr>
      <w:r w:rsidRPr="00445A96">
        <w:rPr>
          <w:rFonts w:ascii="Arial Narrow" w:eastAsia="Arial Narrow" w:hAnsi="Arial Narrow" w:cs="Arial Narrow"/>
          <w:b/>
          <w:bCs/>
          <w:color w:val="000000"/>
          <w:sz w:val="24"/>
          <w:szCs w:val="24"/>
          <w:u w:val="single"/>
        </w:rPr>
        <w:t>TARDINESS</w:t>
      </w:r>
    </w:p>
    <w:p w14:paraId="7A4D4602" w14:textId="77777777" w:rsidR="00061746" w:rsidRDefault="00163449">
      <w:pPr>
        <w:widowControl w:val="0"/>
        <w:pBdr>
          <w:top w:val="nil"/>
          <w:left w:val="nil"/>
          <w:bottom w:val="nil"/>
          <w:right w:val="nil"/>
          <w:between w:val="nil"/>
        </w:pBdr>
        <w:spacing w:after="86" w:line="240" w:lineRule="auto"/>
        <w:jc w:val="both"/>
        <w:rPr>
          <w:rFonts w:ascii="Arial Narrow" w:eastAsia="Arial Narrow" w:hAnsi="Arial Narrow" w:cs="Arial Narrow"/>
          <w:color w:val="000000"/>
        </w:rPr>
      </w:pPr>
      <w:r>
        <w:rPr>
          <w:rFonts w:ascii="Arial Narrow" w:eastAsia="Arial Narrow" w:hAnsi="Arial Narrow" w:cs="Arial Narrow"/>
          <w:color w:val="000000"/>
        </w:rPr>
        <w:t xml:space="preserve">If a student is tardy to school, he or she should sign in with the office before reporting to class. The office will issue a pass which the </w:t>
      </w:r>
      <w:r>
        <w:rPr>
          <w:rFonts w:ascii="Arial Narrow" w:eastAsia="Arial Narrow" w:hAnsi="Arial Narrow" w:cs="Arial Narrow"/>
          <w:color w:val="000000"/>
        </w:rPr>
        <w:lastRenderedPageBreak/>
        <w:t>student is to show to his or her teacher.</w:t>
      </w:r>
    </w:p>
    <w:p w14:paraId="0183A1AF" w14:textId="77777777" w:rsidR="00061746" w:rsidRDefault="00163449">
      <w:pPr>
        <w:widowControl w:val="0"/>
        <w:pBdr>
          <w:top w:val="nil"/>
          <w:left w:val="nil"/>
          <w:bottom w:val="nil"/>
          <w:right w:val="nil"/>
          <w:between w:val="nil"/>
        </w:pBdr>
        <w:spacing w:after="86" w:line="240" w:lineRule="auto"/>
        <w:jc w:val="both"/>
        <w:rPr>
          <w:rFonts w:ascii="Arial Narrow" w:eastAsia="Arial Narrow" w:hAnsi="Arial Narrow" w:cs="Arial Narrow"/>
          <w:color w:val="000000"/>
        </w:rPr>
      </w:pPr>
      <w:r>
        <w:rPr>
          <w:rFonts w:ascii="Arial Narrow" w:eastAsia="Arial Narrow" w:hAnsi="Arial Narrow" w:cs="Arial Narrow"/>
          <w:color w:val="000000"/>
        </w:rPr>
        <w:t>Tardiness to class is handled by the classroom teacher, who may recommend disciplinary action be taken. Excessive tardiness is grounds for suspension from school.</w:t>
      </w:r>
    </w:p>
    <w:p w14:paraId="31DE59DE" w14:textId="77777777" w:rsidR="00061746" w:rsidRDefault="00163449">
      <w:pPr>
        <w:widowControl w:val="0"/>
        <w:pBdr>
          <w:top w:val="nil"/>
          <w:left w:val="nil"/>
          <w:bottom w:val="nil"/>
          <w:right w:val="nil"/>
          <w:between w:val="nil"/>
        </w:pBdr>
        <w:spacing w:after="86" w:line="240" w:lineRule="auto"/>
        <w:jc w:val="both"/>
        <w:rPr>
          <w:rFonts w:ascii="Arial Narrow" w:eastAsia="Arial Narrow" w:hAnsi="Arial Narrow" w:cs="Arial Narrow"/>
          <w:color w:val="000000"/>
        </w:rPr>
      </w:pPr>
      <w:r>
        <w:rPr>
          <w:rFonts w:ascii="Arial Narrow" w:eastAsia="Arial Narrow" w:hAnsi="Arial Narrow" w:cs="Arial Narrow"/>
          <w:color w:val="000000"/>
        </w:rPr>
        <w:t xml:space="preserve">Tardies to school and to class will accumulate and </w:t>
      </w:r>
      <w:r>
        <w:rPr>
          <w:rFonts w:ascii="Arial Narrow" w:eastAsia="Arial Narrow" w:hAnsi="Arial Narrow" w:cs="Arial Narrow"/>
          <w:b/>
          <w:i/>
          <w:color w:val="000000"/>
          <w:u w:val="single"/>
        </w:rPr>
        <w:t>all</w:t>
      </w:r>
      <w:r>
        <w:rPr>
          <w:rFonts w:ascii="Arial Narrow" w:eastAsia="Arial Narrow" w:hAnsi="Arial Narrow" w:cs="Arial Narrow"/>
          <w:color w:val="000000"/>
        </w:rPr>
        <w:t xml:space="preserve"> tardies will count toward the discipline policy.</w:t>
      </w:r>
    </w:p>
    <w:p w14:paraId="3A2A6255" w14:textId="77777777" w:rsidR="00061746" w:rsidRDefault="00163449">
      <w:pPr>
        <w:widowControl w:val="0"/>
        <w:pBdr>
          <w:top w:val="nil"/>
          <w:left w:val="nil"/>
          <w:bottom w:val="nil"/>
          <w:right w:val="nil"/>
          <w:between w:val="nil"/>
        </w:pBdr>
        <w:spacing w:after="86" w:line="240" w:lineRule="auto"/>
        <w:jc w:val="both"/>
        <w:rPr>
          <w:rFonts w:ascii="Arial Narrow" w:eastAsia="Arial Narrow" w:hAnsi="Arial Narrow" w:cs="Arial Narrow"/>
          <w:color w:val="000000"/>
        </w:rPr>
      </w:pPr>
      <w:r>
        <w:rPr>
          <w:rFonts w:ascii="Arial Narrow" w:eastAsia="Arial Narrow" w:hAnsi="Arial Narrow" w:cs="Arial Narrow"/>
          <w:color w:val="000000"/>
        </w:rPr>
        <w:t>A tardy will now be given on either end of the school day - meaning that it may actually stand for late arrival OR early dismissal. A tardy will also be given for a student that signed out and returned during a school day.</w:t>
      </w:r>
    </w:p>
    <w:p w14:paraId="070B1D34" w14:textId="77777777" w:rsidR="00810FB4" w:rsidRDefault="00810FB4">
      <w:pPr>
        <w:widowControl w:val="0"/>
        <w:pBdr>
          <w:top w:val="nil"/>
          <w:left w:val="nil"/>
          <w:bottom w:val="nil"/>
          <w:right w:val="nil"/>
          <w:between w:val="nil"/>
        </w:pBdr>
        <w:spacing w:after="86" w:line="240" w:lineRule="auto"/>
        <w:jc w:val="both"/>
        <w:rPr>
          <w:rFonts w:ascii="Arial Narrow" w:eastAsia="Arial Narrow" w:hAnsi="Arial Narrow" w:cs="Arial Narrow"/>
          <w:color w:val="000000"/>
        </w:rPr>
      </w:pPr>
    </w:p>
    <w:p w14:paraId="506C063E" w14:textId="77777777" w:rsidR="00061746" w:rsidRPr="00445A96" w:rsidRDefault="00163449">
      <w:pPr>
        <w:keepNext/>
        <w:keepLines/>
        <w:widowControl w:val="0"/>
        <w:pBdr>
          <w:top w:val="nil"/>
          <w:left w:val="nil"/>
          <w:bottom w:val="nil"/>
          <w:right w:val="nil"/>
          <w:between w:val="nil"/>
        </w:pBdr>
        <w:spacing w:before="29" w:after="58" w:line="260" w:lineRule="auto"/>
        <w:rPr>
          <w:rFonts w:ascii="Arial Narrow" w:eastAsia="Arial Narrow" w:hAnsi="Arial Narrow" w:cs="Arial Narrow"/>
          <w:b/>
          <w:bCs/>
          <w:color w:val="000000"/>
          <w:sz w:val="24"/>
          <w:szCs w:val="24"/>
          <w:u w:val="single"/>
        </w:rPr>
      </w:pPr>
      <w:r w:rsidRPr="00445A96">
        <w:rPr>
          <w:rFonts w:ascii="Arial Narrow" w:eastAsia="Arial Narrow" w:hAnsi="Arial Narrow" w:cs="Arial Narrow"/>
          <w:b/>
          <w:bCs/>
          <w:color w:val="000000"/>
          <w:sz w:val="24"/>
          <w:szCs w:val="24"/>
          <w:u w:val="single"/>
        </w:rPr>
        <w:t>TRUANCY POLICY</w:t>
      </w:r>
    </w:p>
    <w:p w14:paraId="5B3854C2" w14:textId="77777777" w:rsidR="00061746" w:rsidRDefault="00163449">
      <w:pPr>
        <w:widowControl w:val="0"/>
        <w:pBdr>
          <w:top w:val="nil"/>
          <w:left w:val="nil"/>
          <w:bottom w:val="nil"/>
          <w:right w:val="nil"/>
          <w:between w:val="nil"/>
        </w:pBdr>
        <w:spacing w:after="86" w:line="240" w:lineRule="auto"/>
        <w:jc w:val="both"/>
        <w:rPr>
          <w:rFonts w:ascii="Arial Narrow" w:eastAsia="Arial Narrow" w:hAnsi="Arial Narrow" w:cs="Arial Narrow"/>
          <w:color w:val="000000"/>
        </w:rPr>
      </w:pPr>
      <w:r>
        <w:rPr>
          <w:rFonts w:ascii="Arial Narrow" w:eastAsia="Arial Narrow" w:hAnsi="Arial Narrow" w:cs="Arial Narrow"/>
          <w:color w:val="000000"/>
        </w:rPr>
        <w:t>Truancy is defined as an absence from one or more classes without the permission of the school and/or guardian. Following the truancy, the principal or her designee will notify the guardian by phone and/or mail of the truancy and the action which is planned. The action will include one or more of the following:</w:t>
      </w:r>
    </w:p>
    <w:p w14:paraId="1B188752" w14:textId="77777777" w:rsidR="00061746" w:rsidRDefault="00163449">
      <w:pPr>
        <w:widowControl w:val="0"/>
        <w:pBdr>
          <w:top w:val="nil"/>
          <w:left w:val="nil"/>
          <w:bottom w:val="nil"/>
          <w:right w:val="nil"/>
          <w:between w:val="nil"/>
        </w:pBdr>
        <w:spacing w:after="86" w:line="240" w:lineRule="auto"/>
        <w:ind w:left="331" w:hanging="331"/>
        <w:jc w:val="both"/>
        <w:rPr>
          <w:rFonts w:ascii="Arial Narrow" w:eastAsia="Arial Narrow" w:hAnsi="Arial Narrow" w:cs="Arial Narrow"/>
          <w:color w:val="000000"/>
        </w:rPr>
      </w:pPr>
      <w:r>
        <w:rPr>
          <w:rFonts w:ascii="Arial Narrow" w:eastAsia="Arial Narrow" w:hAnsi="Arial Narrow" w:cs="Arial Narrow"/>
          <w:color w:val="000000"/>
        </w:rPr>
        <w:t>a.</w:t>
      </w:r>
      <w:r>
        <w:rPr>
          <w:rFonts w:ascii="Arial Narrow" w:eastAsia="Arial Narrow" w:hAnsi="Arial Narrow" w:cs="Arial Narrow"/>
          <w:color w:val="000000"/>
        </w:rPr>
        <w:tab/>
        <w:t xml:space="preserve">Suspension Alternative Lab (SAL) (in school suspension). </w:t>
      </w:r>
    </w:p>
    <w:p w14:paraId="170C1D66" w14:textId="77777777" w:rsidR="00061746" w:rsidRDefault="00163449">
      <w:pPr>
        <w:widowControl w:val="0"/>
        <w:pBdr>
          <w:top w:val="nil"/>
          <w:left w:val="nil"/>
          <w:bottom w:val="nil"/>
          <w:right w:val="nil"/>
          <w:between w:val="nil"/>
        </w:pBdr>
        <w:spacing w:after="86" w:line="240" w:lineRule="auto"/>
        <w:ind w:left="331" w:hanging="331"/>
        <w:jc w:val="both"/>
        <w:rPr>
          <w:rFonts w:ascii="Arial Narrow" w:eastAsia="Arial Narrow" w:hAnsi="Arial Narrow" w:cs="Arial Narrow"/>
          <w:color w:val="000000"/>
        </w:rPr>
      </w:pPr>
      <w:r>
        <w:rPr>
          <w:rFonts w:ascii="Arial Narrow" w:eastAsia="Arial Narrow" w:hAnsi="Arial Narrow" w:cs="Arial Narrow"/>
          <w:color w:val="000000"/>
        </w:rPr>
        <w:t>b.</w:t>
      </w:r>
      <w:r>
        <w:rPr>
          <w:rFonts w:ascii="Arial Narrow" w:eastAsia="Arial Narrow" w:hAnsi="Arial Narrow" w:cs="Arial Narrow"/>
          <w:color w:val="000000"/>
        </w:rPr>
        <w:tab/>
        <w:t>Out-of-school suspension. Notification to guardian by telephone and by mail.</w:t>
      </w:r>
    </w:p>
    <w:p w14:paraId="46D085E8" w14:textId="77777777" w:rsidR="00061746" w:rsidRDefault="00163449">
      <w:pPr>
        <w:widowControl w:val="0"/>
        <w:pBdr>
          <w:top w:val="nil"/>
          <w:left w:val="nil"/>
          <w:bottom w:val="nil"/>
          <w:right w:val="nil"/>
          <w:between w:val="nil"/>
        </w:pBdr>
        <w:spacing w:after="86" w:line="240" w:lineRule="auto"/>
        <w:ind w:left="331" w:hanging="331"/>
        <w:jc w:val="both"/>
        <w:rPr>
          <w:rFonts w:ascii="Arial Narrow" w:eastAsia="Arial Narrow" w:hAnsi="Arial Narrow" w:cs="Arial Narrow"/>
          <w:color w:val="000000"/>
        </w:rPr>
      </w:pPr>
      <w:r>
        <w:rPr>
          <w:rFonts w:ascii="Arial Narrow" w:eastAsia="Arial Narrow" w:hAnsi="Arial Narrow" w:cs="Arial Narrow"/>
          <w:color w:val="000000"/>
        </w:rPr>
        <w:t>c.</w:t>
      </w:r>
      <w:r>
        <w:rPr>
          <w:rFonts w:ascii="Arial Narrow" w:eastAsia="Arial Narrow" w:hAnsi="Arial Narrow" w:cs="Arial Narrow"/>
          <w:color w:val="000000"/>
        </w:rPr>
        <w:tab/>
        <w:t>Request for Expulsion from school. Notification to guardian by telephone and by mail.</w:t>
      </w:r>
    </w:p>
    <w:p w14:paraId="48ADE36E" w14:textId="77777777" w:rsidR="00810FB4" w:rsidRDefault="00810FB4">
      <w:pPr>
        <w:widowControl w:val="0"/>
        <w:pBdr>
          <w:top w:val="nil"/>
          <w:left w:val="nil"/>
          <w:bottom w:val="nil"/>
          <w:right w:val="nil"/>
          <w:between w:val="nil"/>
        </w:pBdr>
        <w:spacing w:after="86" w:line="240" w:lineRule="auto"/>
        <w:ind w:left="331" w:hanging="331"/>
        <w:jc w:val="both"/>
        <w:rPr>
          <w:rFonts w:ascii="Arial Narrow" w:eastAsia="Arial Narrow" w:hAnsi="Arial Narrow" w:cs="Arial Narrow"/>
          <w:color w:val="000000"/>
        </w:rPr>
      </w:pPr>
    </w:p>
    <w:p w14:paraId="51FADE1C" w14:textId="77777777" w:rsidR="00061746" w:rsidRDefault="00163449">
      <w:pPr>
        <w:keepNext/>
        <w:keepLines/>
        <w:widowControl w:val="0"/>
        <w:pBdr>
          <w:top w:val="nil"/>
          <w:left w:val="nil"/>
          <w:bottom w:val="nil"/>
          <w:right w:val="nil"/>
          <w:between w:val="nil"/>
        </w:pBdr>
        <w:spacing w:before="58" w:after="86" w:line="300" w:lineRule="auto"/>
        <w:jc w:val="center"/>
        <w:rPr>
          <w:rFonts w:ascii="Arial Black" w:eastAsia="Arial Black" w:hAnsi="Arial Black" w:cs="Arial Black"/>
          <w:b/>
          <w:color w:val="000000"/>
          <w:sz w:val="28"/>
          <w:szCs w:val="28"/>
        </w:rPr>
      </w:pPr>
      <w:r>
        <w:rPr>
          <w:rFonts w:ascii="Arial Black" w:eastAsia="Arial Black" w:hAnsi="Arial Black" w:cs="Arial Black"/>
          <w:b/>
          <w:color w:val="000000"/>
          <w:sz w:val="28"/>
          <w:szCs w:val="28"/>
        </w:rPr>
        <w:t>DISCIPLINE</w:t>
      </w:r>
    </w:p>
    <w:p w14:paraId="2027A846" w14:textId="77777777" w:rsidR="00061746" w:rsidRPr="00445A96" w:rsidRDefault="00163449">
      <w:pPr>
        <w:keepNext/>
        <w:keepLines/>
        <w:widowControl w:val="0"/>
        <w:pBdr>
          <w:top w:val="nil"/>
          <w:left w:val="nil"/>
          <w:bottom w:val="nil"/>
          <w:right w:val="nil"/>
          <w:between w:val="nil"/>
        </w:pBdr>
        <w:spacing w:before="29" w:after="58" w:line="260" w:lineRule="auto"/>
        <w:rPr>
          <w:rFonts w:ascii="Arial Narrow" w:eastAsia="Arial Narrow" w:hAnsi="Arial Narrow" w:cs="Arial Narrow"/>
          <w:b/>
          <w:bCs/>
          <w:color w:val="000000"/>
          <w:sz w:val="24"/>
          <w:szCs w:val="24"/>
          <w:u w:val="single"/>
        </w:rPr>
      </w:pPr>
      <w:r w:rsidRPr="00445A96">
        <w:rPr>
          <w:rFonts w:ascii="Arial Narrow" w:eastAsia="Arial Narrow" w:hAnsi="Arial Narrow" w:cs="Arial Narrow"/>
          <w:b/>
          <w:bCs/>
          <w:color w:val="000000"/>
          <w:sz w:val="24"/>
          <w:szCs w:val="24"/>
          <w:u w:val="single"/>
        </w:rPr>
        <w:t>BULLYING POLICY</w:t>
      </w:r>
    </w:p>
    <w:p w14:paraId="2C6F3F93" w14:textId="77777777" w:rsidR="00061746" w:rsidRDefault="00163449">
      <w:pPr>
        <w:widowControl w:val="0"/>
        <w:pBdr>
          <w:top w:val="nil"/>
          <w:left w:val="nil"/>
          <w:bottom w:val="nil"/>
          <w:right w:val="nil"/>
          <w:between w:val="nil"/>
        </w:pBdr>
        <w:spacing w:after="86" w:line="240" w:lineRule="auto"/>
        <w:ind w:left="331" w:hanging="331"/>
        <w:jc w:val="both"/>
        <w:rPr>
          <w:rFonts w:ascii="Arial Narrow" w:eastAsia="Arial Narrow" w:hAnsi="Arial Narrow" w:cs="Arial Narrow"/>
          <w:color w:val="000000"/>
        </w:rPr>
      </w:pPr>
      <w:r>
        <w:rPr>
          <w:rFonts w:ascii="Arial Narrow" w:eastAsia="Arial Narrow" w:hAnsi="Arial Narrow" w:cs="Arial Narrow"/>
          <w:color w:val="000000"/>
        </w:rPr>
        <w:t>1.</w:t>
      </w:r>
      <w:r>
        <w:rPr>
          <w:rFonts w:ascii="Arial Narrow" w:eastAsia="Arial Narrow" w:hAnsi="Arial Narrow" w:cs="Arial Narrow"/>
          <w:color w:val="000000"/>
        </w:rPr>
        <w:tab/>
        <w:t>We will not bully others.</w:t>
      </w:r>
    </w:p>
    <w:p w14:paraId="42E6C271" w14:textId="77777777" w:rsidR="00061746" w:rsidRDefault="00163449">
      <w:pPr>
        <w:widowControl w:val="0"/>
        <w:pBdr>
          <w:top w:val="nil"/>
          <w:left w:val="nil"/>
          <w:bottom w:val="nil"/>
          <w:right w:val="nil"/>
          <w:between w:val="nil"/>
        </w:pBdr>
        <w:spacing w:after="86" w:line="240" w:lineRule="auto"/>
        <w:ind w:left="331" w:hanging="331"/>
        <w:jc w:val="both"/>
        <w:rPr>
          <w:rFonts w:ascii="Arial Narrow" w:eastAsia="Arial Narrow" w:hAnsi="Arial Narrow" w:cs="Arial Narrow"/>
          <w:color w:val="000000"/>
        </w:rPr>
      </w:pPr>
      <w:r>
        <w:rPr>
          <w:rFonts w:ascii="Arial Narrow" w:eastAsia="Arial Narrow" w:hAnsi="Arial Narrow" w:cs="Arial Narrow"/>
          <w:color w:val="000000"/>
        </w:rPr>
        <w:t>2.</w:t>
      </w:r>
      <w:r>
        <w:rPr>
          <w:rFonts w:ascii="Arial Narrow" w:eastAsia="Arial Narrow" w:hAnsi="Arial Narrow" w:cs="Arial Narrow"/>
          <w:color w:val="000000"/>
        </w:rPr>
        <w:tab/>
        <w:t>We will help students that are bullied.</w:t>
      </w:r>
    </w:p>
    <w:p w14:paraId="29BE534D" w14:textId="77777777" w:rsidR="00061746" w:rsidRDefault="00163449">
      <w:pPr>
        <w:widowControl w:val="0"/>
        <w:pBdr>
          <w:top w:val="nil"/>
          <w:left w:val="nil"/>
          <w:bottom w:val="nil"/>
          <w:right w:val="nil"/>
          <w:between w:val="nil"/>
        </w:pBdr>
        <w:spacing w:after="86" w:line="240" w:lineRule="auto"/>
        <w:ind w:left="331" w:hanging="331"/>
        <w:jc w:val="both"/>
        <w:rPr>
          <w:rFonts w:ascii="Arial Narrow" w:eastAsia="Arial Narrow" w:hAnsi="Arial Narrow" w:cs="Arial Narrow"/>
          <w:color w:val="000000"/>
        </w:rPr>
      </w:pPr>
      <w:r>
        <w:rPr>
          <w:rFonts w:ascii="Arial Narrow" w:eastAsia="Arial Narrow" w:hAnsi="Arial Narrow" w:cs="Arial Narrow"/>
          <w:color w:val="000000"/>
        </w:rPr>
        <w:t>3.</w:t>
      </w:r>
      <w:r>
        <w:rPr>
          <w:rFonts w:ascii="Arial Narrow" w:eastAsia="Arial Narrow" w:hAnsi="Arial Narrow" w:cs="Arial Narrow"/>
          <w:color w:val="000000"/>
        </w:rPr>
        <w:tab/>
        <w:t>We will include students that are left out.</w:t>
      </w:r>
    </w:p>
    <w:p w14:paraId="058E7A2E" w14:textId="77777777" w:rsidR="00061746" w:rsidRDefault="00163449">
      <w:pPr>
        <w:widowControl w:val="0"/>
        <w:pBdr>
          <w:top w:val="nil"/>
          <w:left w:val="nil"/>
          <w:bottom w:val="nil"/>
          <w:right w:val="nil"/>
          <w:between w:val="nil"/>
        </w:pBdr>
        <w:spacing w:after="86" w:line="240" w:lineRule="auto"/>
        <w:ind w:left="331" w:hanging="331"/>
        <w:jc w:val="both"/>
        <w:rPr>
          <w:rFonts w:ascii="Arial Narrow" w:eastAsia="Arial Narrow" w:hAnsi="Arial Narrow" w:cs="Arial Narrow"/>
          <w:color w:val="000000"/>
        </w:rPr>
      </w:pPr>
      <w:r>
        <w:rPr>
          <w:rFonts w:ascii="Arial Narrow" w:eastAsia="Arial Narrow" w:hAnsi="Arial Narrow" w:cs="Arial Narrow"/>
          <w:color w:val="000000"/>
        </w:rPr>
        <w:t>4.</w:t>
      </w:r>
      <w:r>
        <w:rPr>
          <w:rFonts w:ascii="Arial Narrow" w:eastAsia="Arial Narrow" w:hAnsi="Arial Narrow" w:cs="Arial Narrow"/>
          <w:color w:val="000000"/>
        </w:rPr>
        <w:tab/>
        <w:t>When we know somebody that is being bullied, we will tell an adult at school or at home.</w:t>
      </w:r>
    </w:p>
    <w:p w14:paraId="45F1FBF2" w14:textId="77777777" w:rsidR="00061746" w:rsidRPr="00810FB4" w:rsidRDefault="00163449">
      <w:pPr>
        <w:widowControl w:val="0"/>
        <w:pBdr>
          <w:top w:val="nil"/>
          <w:left w:val="nil"/>
          <w:bottom w:val="nil"/>
          <w:right w:val="nil"/>
          <w:between w:val="nil"/>
        </w:pBdr>
        <w:spacing w:after="86" w:line="240" w:lineRule="auto"/>
        <w:ind w:left="331" w:hanging="331"/>
        <w:jc w:val="both"/>
        <w:rPr>
          <w:rFonts w:ascii="Arial Narrow" w:eastAsia="Arial Narrow" w:hAnsi="Arial Narrow" w:cs="Arial Narrow"/>
          <w:b/>
          <w:color w:val="000000"/>
        </w:rPr>
      </w:pPr>
      <w:r w:rsidRPr="00810FB4">
        <w:rPr>
          <w:rFonts w:ascii="Arial Narrow" w:eastAsia="Arial Narrow" w:hAnsi="Arial Narrow" w:cs="Arial Narrow"/>
          <w:b/>
          <w:color w:val="000000"/>
        </w:rPr>
        <w:t>Anti-Bullying</w:t>
      </w:r>
    </w:p>
    <w:p w14:paraId="6F5B4675" w14:textId="77777777" w:rsidR="00061746" w:rsidRDefault="00163449">
      <w:pPr>
        <w:widowControl w:val="0"/>
        <w:pBdr>
          <w:top w:val="nil"/>
          <w:left w:val="nil"/>
          <w:bottom w:val="nil"/>
          <w:right w:val="nil"/>
          <w:between w:val="nil"/>
        </w:pBdr>
        <w:spacing w:after="86" w:line="240" w:lineRule="auto"/>
        <w:ind w:left="662" w:hanging="331"/>
        <w:jc w:val="both"/>
        <w:rPr>
          <w:rFonts w:ascii="Arial Narrow" w:eastAsia="Arial Narrow" w:hAnsi="Arial Narrow" w:cs="Arial Narrow"/>
          <w:color w:val="000000"/>
        </w:rPr>
      </w:pPr>
      <w:r>
        <w:rPr>
          <w:rFonts w:ascii="Arial Narrow" w:eastAsia="Arial Narrow" w:hAnsi="Arial Narrow" w:cs="Arial Narrow"/>
          <w:color w:val="000000"/>
        </w:rPr>
        <w:t>a.</w:t>
      </w:r>
      <w:r>
        <w:rPr>
          <w:rFonts w:ascii="Arial Narrow" w:eastAsia="Arial Narrow" w:hAnsi="Arial Narrow" w:cs="Arial Narrow"/>
          <w:color w:val="000000"/>
        </w:rPr>
        <w:tab/>
        <w:t>Bullying is prohibited by the School Corporation. Students who commit any acts of bullying are subject to discipline including but not limited to suspension, expulsion, arrest, and/or prosecution.</w:t>
      </w:r>
    </w:p>
    <w:p w14:paraId="1BAAE4A7" w14:textId="77777777" w:rsidR="00061746" w:rsidRDefault="00163449">
      <w:pPr>
        <w:widowControl w:val="0"/>
        <w:pBdr>
          <w:top w:val="nil"/>
          <w:left w:val="nil"/>
          <w:bottom w:val="nil"/>
          <w:right w:val="nil"/>
          <w:between w:val="nil"/>
        </w:pBdr>
        <w:spacing w:after="86" w:line="240" w:lineRule="auto"/>
        <w:ind w:left="662" w:hanging="331"/>
        <w:jc w:val="both"/>
        <w:rPr>
          <w:rFonts w:ascii="Arial Narrow" w:eastAsia="Arial Narrow" w:hAnsi="Arial Narrow" w:cs="Arial Narrow"/>
          <w:color w:val="000000"/>
        </w:rPr>
      </w:pPr>
      <w:r>
        <w:rPr>
          <w:rFonts w:ascii="Arial Narrow" w:eastAsia="Arial Narrow" w:hAnsi="Arial Narrow" w:cs="Arial Narrow"/>
          <w:color w:val="000000"/>
        </w:rPr>
        <w:t>b.</w:t>
      </w:r>
      <w:r>
        <w:rPr>
          <w:rFonts w:ascii="Arial Narrow" w:eastAsia="Arial Narrow" w:hAnsi="Arial Narrow" w:cs="Arial Narrow"/>
          <w:color w:val="000000"/>
        </w:rPr>
        <w:tab/>
        <w:t>Definition: “Bullying” is defined as o</w:t>
      </w:r>
      <w:r w:rsidR="000D68DF">
        <w:rPr>
          <w:rFonts w:ascii="Arial Narrow" w:eastAsia="Arial Narrow" w:hAnsi="Arial Narrow" w:cs="Arial Narrow"/>
          <w:color w:val="000000"/>
        </w:rPr>
        <w:t>vert, unwanted, repeated acts or</w:t>
      </w:r>
      <w:r>
        <w:rPr>
          <w:rFonts w:ascii="Arial Narrow" w:eastAsia="Arial Narrow" w:hAnsi="Arial Narrow" w:cs="Arial Narrow"/>
          <w:color w:val="000000"/>
        </w:rPr>
        <w:t xml:space="preserve"> gestures, including verbal or written communications or images transmitted in any manner (including digitally or electronically); physical acts committed: aggression; or any other behaviors committed by a student or group of students against another student with the intent to harass, ridicule, humiliate, intimidate, or harm the targeted student, creating for the targeted student an objectively hostile school environment:</w:t>
      </w:r>
    </w:p>
    <w:p w14:paraId="06128EBF" w14:textId="77777777" w:rsidR="00061746" w:rsidRDefault="00163449">
      <w:pPr>
        <w:widowControl w:val="0"/>
        <w:pBdr>
          <w:top w:val="nil"/>
          <w:left w:val="nil"/>
          <w:bottom w:val="nil"/>
          <w:right w:val="nil"/>
          <w:between w:val="nil"/>
        </w:pBdr>
        <w:spacing w:after="86" w:line="240" w:lineRule="auto"/>
        <w:ind w:left="994" w:hanging="330"/>
        <w:jc w:val="both"/>
        <w:rPr>
          <w:rFonts w:ascii="Arial Narrow" w:eastAsia="Arial Narrow" w:hAnsi="Arial Narrow" w:cs="Arial Narrow"/>
          <w:color w:val="000000"/>
        </w:rPr>
      </w:pPr>
      <w:r>
        <w:rPr>
          <w:rFonts w:ascii="Arial Narrow" w:eastAsia="Arial Narrow" w:hAnsi="Arial Narrow" w:cs="Arial Narrow"/>
          <w:color w:val="000000"/>
        </w:rPr>
        <w:t>1.</w:t>
      </w:r>
      <w:r>
        <w:rPr>
          <w:rFonts w:ascii="Arial Narrow" w:eastAsia="Arial Narrow" w:hAnsi="Arial Narrow" w:cs="Arial Narrow"/>
          <w:color w:val="000000"/>
        </w:rPr>
        <w:tab/>
        <w:t>Places the targeted student in reasonable fear of harm to his or her person or property</w:t>
      </w:r>
    </w:p>
    <w:p w14:paraId="10FAF215" w14:textId="77777777" w:rsidR="00061746" w:rsidRDefault="00163449">
      <w:pPr>
        <w:widowControl w:val="0"/>
        <w:pBdr>
          <w:top w:val="nil"/>
          <w:left w:val="nil"/>
          <w:bottom w:val="nil"/>
          <w:right w:val="nil"/>
          <w:between w:val="nil"/>
        </w:pBdr>
        <w:spacing w:after="86" w:line="240" w:lineRule="auto"/>
        <w:ind w:left="994" w:hanging="330"/>
        <w:jc w:val="both"/>
        <w:rPr>
          <w:rFonts w:ascii="Arial Narrow" w:eastAsia="Arial Narrow" w:hAnsi="Arial Narrow" w:cs="Arial Narrow"/>
          <w:color w:val="000000"/>
        </w:rPr>
      </w:pPr>
      <w:r>
        <w:rPr>
          <w:rFonts w:ascii="Arial Narrow" w:eastAsia="Arial Narrow" w:hAnsi="Arial Narrow" w:cs="Arial Narrow"/>
          <w:color w:val="000000"/>
        </w:rPr>
        <w:t>2.</w:t>
      </w:r>
      <w:r>
        <w:rPr>
          <w:rFonts w:ascii="Arial Narrow" w:eastAsia="Arial Narrow" w:hAnsi="Arial Narrow" w:cs="Arial Narrow"/>
          <w:color w:val="000000"/>
        </w:rPr>
        <w:tab/>
        <w:t>Has a substantially detrimental effect on the targeted student’s physical or mental health;</w:t>
      </w:r>
    </w:p>
    <w:p w14:paraId="0625C80E" w14:textId="77777777" w:rsidR="00061746" w:rsidRDefault="00163449">
      <w:pPr>
        <w:widowControl w:val="0"/>
        <w:pBdr>
          <w:top w:val="nil"/>
          <w:left w:val="nil"/>
          <w:bottom w:val="nil"/>
          <w:right w:val="nil"/>
          <w:between w:val="nil"/>
        </w:pBdr>
        <w:spacing w:after="86" w:line="240" w:lineRule="auto"/>
        <w:ind w:left="994" w:hanging="330"/>
        <w:jc w:val="both"/>
        <w:rPr>
          <w:rFonts w:ascii="Arial Narrow" w:eastAsia="Arial Narrow" w:hAnsi="Arial Narrow" w:cs="Arial Narrow"/>
          <w:color w:val="000000"/>
        </w:rPr>
      </w:pPr>
      <w:r>
        <w:rPr>
          <w:rFonts w:ascii="Arial Narrow" w:eastAsia="Arial Narrow" w:hAnsi="Arial Narrow" w:cs="Arial Narrow"/>
          <w:color w:val="000000"/>
        </w:rPr>
        <w:t>3.</w:t>
      </w:r>
      <w:r>
        <w:rPr>
          <w:rFonts w:ascii="Arial Narrow" w:eastAsia="Arial Narrow" w:hAnsi="Arial Narrow" w:cs="Arial Narrow"/>
          <w:color w:val="000000"/>
        </w:rPr>
        <w:tab/>
        <w:t>Has the effect of substantially interfering with targeted student’s academic performance; or</w:t>
      </w:r>
    </w:p>
    <w:p w14:paraId="72786BF1" w14:textId="77777777" w:rsidR="00061746" w:rsidRDefault="00163449">
      <w:pPr>
        <w:widowControl w:val="0"/>
        <w:pBdr>
          <w:top w:val="nil"/>
          <w:left w:val="nil"/>
          <w:bottom w:val="nil"/>
          <w:right w:val="nil"/>
          <w:between w:val="nil"/>
        </w:pBdr>
        <w:spacing w:after="86" w:line="240" w:lineRule="auto"/>
        <w:ind w:left="994" w:hanging="330"/>
        <w:jc w:val="both"/>
        <w:rPr>
          <w:rFonts w:ascii="Arial Narrow" w:eastAsia="Arial Narrow" w:hAnsi="Arial Narrow" w:cs="Arial Narrow"/>
          <w:color w:val="000000"/>
        </w:rPr>
      </w:pPr>
      <w:r>
        <w:rPr>
          <w:rFonts w:ascii="Arial Narrow" w:eastAsia="Arial Narrow" w:hAnsi="Arial Narrow" w:cs="Arial Narrow"/>
          <w:color w:val="000000"/>
        </w:rPr>
        <w:t>4.</w:t>
      </w:r>
      <w:r>
        <w:rPr>
          <w:rFonts w:ascii="Arial Narrow" w:eastAsia="Arial Narrow" w:hAnsi="Arial Narrow" w:cs="Arial Narrow"/>
          <w:color w:val="000000"/>
        </w:rPr>
        <w:tab/>
        <w:t>Has the effect of substantially interfering with the targeted student’s ability to participate in or benefit from the services, activities, or privileges provided by the school. Bullying does not include:</w:t>
      </w:r>
    </w:p>
    <w:p w14:paraId="10D1F8DC" w14:textId="77777777" w:rsidR="00061746" w:rsidRDefault="00163449">
      <w:pPr>
        <w:widowControl w:val="0"/>
        <w:pBdr>
          <w:top w:val="nil"/>
          <w:left w:val="nil"/>
          <w:bottom w:val="nil"/>
          <w:right w:val="nil"/>
          <w:between w:val="nil"/>
        </w:pBdr>
        <w:spacing w:after="86" w:line="240" w:lineRule="auto"/>
        <w:ind w:left="1325" w:hanging="330"/>
        <w:jc w:val="both"/>
        <w:rPr>
          <w:rFonts w:ascii="Arial Narrow" w:eastAsia="Arial Narrow" w:hAnsi="Arial Narrow" w:cs="Arial Narrow"/>
          <w:color w:val="000000"/>
        </w:rPr>
      </w:pPr>
      <w:r>
        <w:rPr>
          <w:rFonts w:ascii="Arial Narrow" w:eastAsia="Arial Narrow" w:hAnsi="Arial Narrow" w:cs="Arial Narrow"/>
          <w:color w:val="000000"/>
        </w:rPr>
        <w:t>•</w:t>
      </w:r>
      <w:r>
        <w:rPr>
          <w:rFonts w:ascii="Arial Narrow" w:eastAsia="Arial Narrow" w:hAnsi="Arial Narrow" w:cs="Arial Narrow"/>
          <w:color w:val="000000"/>
        </w:rPr>
        <w:tab/>
        <w:t>Participating in a religious event;</w:t>
      </w:r>
    </w:p>
    <w:p w14:paraId="6244D095" w14:textId="77777777" w:rsidR="00061746" w:rsidRDefault="00163449">
      <w:pPr>
        <w:widowControl w:val="0"/>
        <w:pBdr>
          <w:top w:val="nil"/>
          <w:left w:val="nil"/>
          <w:bottom w:val="nil"/>
          <w:right w:val="nil"/>
          <w:between w:val="nil"/>
        </w:pBdr>
        <w:spacing w:after="86" w:line="240" w:lineRule="auto"/>
        <w:ind w:left="1325" w:hanging="330"/>
        <w:jc w:val="both"/>
        <w:rPr>
          <w:rFonts w:ascii="Arial Narrow" w:eastAsia="Arial Narrow" w:hAnsi="Arial Narrow" w:cs="Arial Narrow"/>
          <w:color w:val="000000"/>
        </w:rPr>
      </w:pPr>
      <w:r>
        <w:rPr>
          <w:rFonts w:ascii="Arial Narrow" w:eastAsia="Arial Narrow" w:hAnsi="Arial Narrow" w:cs="Arial Narrow"/>
          <w:color w:val="000000"/>
        </w:rPr>
        <w:t>•</w:t>
      </w:r>
      <w:r>
        <w:rPr>
          <w:rFonts w:ascii="Arial Narrow" w:eastAsia="Arial Narrow" w:hAnsi="Arial Narrow" w:cs="Arial Narrow"/>
          <w:color w:val="000000"/>
        </w:rPr>
        <w:tab/>
        <w:t>Acting in an emergency involving the protection of a person or property from an imminent threat of serious bodily injury or substantial danger;</w:t>
      </w:r>
    </w:p>
    <w:p w14:paraId="0502DAF8" w14:textId="77777777" w:rsidR="00061746" w:rsidRDefault="00163449">
      <w:pPr>
        <w:widowControl w:val="0"/>
        <w:pBdr>
          <w:top w:val="nil"/>
          <w:left w:val="nil"/>
          <w:bottom w:val="nil"/>
          <w:right w:val="nil"/>
          <w:between w:val="nil"/>
        </w:pBdr>
        <w:spacing w:after="86" w:line="240" w:lineRule="auto"/>
        <w:ind w:left="1325" w:hanging="330"/>
        <w:jc w:val="both"/>
        <w:rPr>
          <w:rFonts w:ascii="Arial Narrow" w:eastAsia="Arial Narrow" w:hAnsi="Arial Narrow" w:cs="Arial Narrow"/>
          <w:color w:val="000000"/>
        </w:rPr>
      </w:pPr>
      <w:r>
        <w:rPr>
          <w:rFonts w:ascii="Arial Narrow" w:eastAsia="Arial Narrow" w:hAnsi="Arial Narrow" w:cs="Arial Narrow"/>
          <w:color w:val="000000"/>
        </w:rPr>
        <w:t>•</w:t>
      </w:r>
      <w:r>
        <w:rPr>
          <w:rFonts w:ascii="Arial Narrow" w:eastAsia="Arial Narrow" w:hAnsi="Arial Narrow" w:cs="Arial Narrow"/>
          <w:color w:val="000000"/>
        </w:rPr>
        <w:tab/>
        <w:t>Participating in an activity consisting of the exercise of a student’s freedom of speech right;</w:t>
      </w:r>
    </w:p>
    <w:p w14:paraId="599712B7" w14:textId="77777777" w:rsidR="00061746" w:rsidRDefault="00163449">
      <w:pPr>
        <w:widowControl w:val="0"/>
        <w:pBdr>
          <w:top w:val="nil"/>
          <w:left w:val="nil"/>
          <w:bottom w:val="nil"/>
          <w:right w:val="nil"/>
          <w:between w:val="nil"/>
        </w:pBdr>
        <w:spacing w:after="86" w:line="240" w:lineRule="auto"/>
        <w:ind w:left="1325" w:hanging="330"/>
        <w:jc w:val="both"/>
        <w:rPr>
          <w:rFonts w:ascii="Arial Narrow" w:eastAsia="Arial Narrow" w:hAnsi="Arial Narrow" w:cs="Arial Narrow"/>
          <w:color w:val="000000"/>
        </w:rPr>
      </w:pPr>
      <w:r>
        <w:rPr>
          <w:rFonts w:ascii="Arial Narrow" w:eastAsia="Arial Narrow" w:hAnsi="Arial Narrow" w:cs="Arial Narrow"/>
          <w:color w:val="000000"/>
        </w:rPr>
        <w:t>•</w:t>
      </w:r>
      <w:r>
        <w:rPr>
          <w:rFonts w:ascii="Arial Narrow" w:eastAsia="Arial Narrow" w:hAnsi="Arial Narrow" w:cs="Arial Narrow"/>
          <w:color w:val="000000"/>
        </w:rPr>
        <w:tab/>
        <w:t xml:space="preserve">Participating in an activity undertaken at the prior written direction of the student’s parent; or </w:t>
      </w:r>
    </w:p>
    <w:p w14:paraId="13B5E048" w14:textId="77777777" w:rsidR="00061746" w:rsidRDefault="00163449">
      <w:pPr>
        <w:widowControl w:val="0"/>
        <w:pBdr>
          <w:top w:val="nil"/>
          <w:left w:val="nil"/>
          <w:bottom w:val="nil"/>
          <w:right w:val="nil"/>
          <w:between w:val="nil"/>
        </w:pBdr>
        <w:spacing w:after="86" w:line="240" w:lineRule="auto"/>
        <w:ind w:left="1325" w:hanging="330"/>
        <w:jc w:val="both"/>
        <w:rPr>
          <w:rFonts w:ascii="Arial Narrow" w:eastAsia="Arial Narrow" w:hAnsi="Arial Narrow" w:cs="Arial Narrow"/>
          <w:color w:val="000000"/>
        </w:rPr>
      </w:pPr>
      <w:r>
        <w:rPr>
          <w:rFonts w:ascii="Arial Narrow" w:eastAsia="Arial Narrow" w:hAnsi="Arial Narrow" w:cs="Arial Narrow"/>
          <w:color w:val="000000"/>
        </w:rPr>
        <w:t>•</w:t>
      </w:r>
      <w:r>
        <w:rPr>
          <w:rFonts w:ascii="Arial Narrow" w:eastAsia="Arial Narrow" w:hAnsi="Arial Narrow" w:cs="Arial Narrow"/>
          <w:color w:val="000000"/>
        </w:rPr>
        <w:tab/>
        <w:t xml:space="preserve">Engaging in interstate or international travel from a location outside Indiana to another location outside of Indiana </w:t>
      </w:r>
    </w:p>
    <w:p w14:paraId="4369EFEA" w14:textId="77777777" w:rsidR="00061746" w:rsidRDefault="00163449">
      <w:pPr>
        <w:widowControl w:val="0"/>
        <w:pBdr>
          <w:top w:val="nil"/>
          <w:left w:val="nil"/>
          <w:bottom w:val="nil"/>
          <w:right w:val="nil"/>
          <w:between w:val="nil"/>
        </w:pBdr>
        <w:spacing w:after="86" w:line="240" w:lineRule="auto"/>
        <w:ind w:left="662" w:hanging="331"/>
        <w:jc w:val="both"/>
        <w:rPr>
          <w:rFonts w:ascii="Arial Narrow" w:eastAsia="Arial Narrow" w:hAnsi="Arial Narrow" w:cs="Arial Narrow"/>
          <w:color w:val="000000"/>
        </w:rPr>
      </w:pPr>
      <w:r>
        <w:rPr>
          <w:rFonts w:ascii="Arial Narrow" w:eastAsia="Arial Narrow" w:hAnsi="Arial Narrow" w:cs="Arial Narrow"/>
          <w:color w:val="000000"/>
        </w:rPr>
        <w:t>c.</w:t>
      </w:r>
      <w:r>
        <w:rPr>
          <w:rFonts w:ascii="Arial Narrow" w:eastAsia="Arial Narrow" w:hAnsi="Arial Narrow" w:cs="Arial Narrow"/>
          <w:color w:val="000000"/>
        </w:rPr>
        <w:tab/>
        <w:t>Applicability: The School Corporation prohibits bullying in all forms. This policy may be applied regardless of the physical location in which the bullying behavior occurred, whenever the individual committing the bullying behavior and any of the intended targets of the bullying behavior are student’s attending a school within the School Corporation and disciplinary action is reasonably necessary to avoid substantial interference with school discipline or prevent an unreasonable threat to the rights of others to a safe and peaceful learning environment. The School Corporation prohibits bullying through the use of date or computer software that is accessed through any computer, computer system, computer network.</w:t>
      </w:r>
    </w:p>
    <w:p w14:paraId="5225C1F8" w14:textId="15B58228" w:rsidR="00061746" w:rsidRDefault="00163449">
      <w:pPr>
        <w:widowControl w:val="0"/>
        <w:pBdr>
          <w:top w:val="nil"/>
          <w:left w:val="nil"/>
          <w:bottom w:val="nil"/>
          <w:right w:val="nil"/>
          <w:between w:val="nil"/>
        </w:pBdr>
        <w:spacing w:after="86" w:line="240" w:lineRule="auto"/>
        <w:ind w:left="662" w:hanging="331"/>
        <w:jc w:val="both"/>
        <w:rPr>
          <w:rFonts w:ascii="Arial Narrow" w:eastAsia="Arial Narrow" w:hAnsi="Arial Narrow" w:cs="Arial Narrow"/>
          <w:color w:val="000000"/>
        </w:rPr>
      </w:pPr>
      <w:r>
        <w:rPr>
          <w:rFonts w:ascii="Arial Narrow" w:eastAsia="Arial Narrow" w:hAnsi="Arial Narrow" w:cs="Arial Narrow"/>
          <w:color w:val="000000"/>
        </w:rPr>
        <w:lastRenderedPageBreak/>
        <w:t>d.</w:t>
      </w:r>
      <w:r>
        <w:rPr>
          <w:rFonts w:ascii="Arial Narrow" w:eastAsia="Arial Narrow" w:hAnsi="Arial Narrow" w:cs="Arial Narrow"/>
          <w:color w:val="000000"/>
        </w:rPr>
        <w:tab/>
        <w:t xml:space="preserve">Education: All students in grades k-12 will be provided </w:t>
      </w:r>
      <w:r w:rsidR="00DB1543">
        <w:rPr>
          <w:rFonts w:ascii="Arial Narrow" w:eastAsia="Arial Narrow" w:hAnsi="Arial Narrow" w:cs="Arial Narrow"/>
          <w:color w:val="000000"/>
        </w:rPr>
        <w:t>age-appropriate</w:t>
      </w:r>
      <w:r>
        <w:rPr>
          <w:rFonts w:ascii="Arial Narrow" w:eastAsia="Arial Narrow" w:hAnsi="Arial Narrow" w:cs="Arial Narrow"/>
          <w:color w:val="000000"/>
        </w:rPr>
        <w:t xml:space="preserve"> instruction focusing on bullying prevention.</w:t>
      </w:r>
    </w:p>
    <w:p w14:paraId="0D8F1865" w14:textId="77777777" w:rsidR="00061746" w:rsidRDefault="00163449">
      <w:pPr>
        <w:widowControl w:val="0"/>
        <w:pBdr>
          <w:top w:val="nil"/>
          <w:left w:val="nil"/>
          <w:bottom w:val="nil"/>
          <w:right w:val="nil"/>
          <w:between w:val="nil"/>
        </w:pBdr>
        <w:spacing w:after="86" w:line="240" w:lineRule="auto"/>
        <w:ind w:left="662" w:hanging="331"/>
        <w:jc w:val="both"/>
        <w:rPr>
          <w:rFonts w:ascii="Arial Narrow" w:eastAsia="Arial Narrow" w:hAnsi="Arial Narrow" w:cs="Arial Narrow"/>
          <w:color w:val="000000"/>
        </w:rPr>
      </w:pPr>
      <w:r>
        <w:rPr>
          <w:rFonts w:ascii="Arial Narrow" w:eastAsia="Arial Narrow" w:hAnsi="Arial Narrow" w:cs="Arial Narrow"/>
          <w:color w:val="000000"/>
        </w:rPr>
        <w:t>e.</w:t>
      </w:r>
      <w:r>
        <w:rPr>
          <w:rFonts w:ascii="Arial Narrow" w:eastAsia="Arial Narrow" w:hAnsi="Arial Narrow" w:cs="Arial Narrow"/>
          <w:color w:val="000000"/>
        </w:rPr>
        <w:tab/>
        <w:t xml:space="preserve">Reporting: Anyone who believes that student has possibly been or is the victim of bullying is encourages to immediately report the situation to an appropriate staff member such as a teacher, school counselor, or administrator (including the Superintendent) All staff who observe or receive a report of suspected bullying shall immediately notify a designated school administrator in charge of receiving reports of suspected bullying. If a staff member </w:t>
      </w:r>
      <w:r w:rsidR="00444C49">
        <w:rPr>
          <w:rFonts w:ascii="Arial Narrow" w:eastAsia="Arial Narrow" w:hAnsi="Arial Narrow" w:cs="Arial Narrow"/>
          <w:color w:val="000000"/>
        </w:rPr>
        <w:t>does not</w:t>
      </w:r>
      <w:r>
        <w:rPr>
          <w:rFonts w:ascii="Arial Narrow" w:eastAsia="Arial Narrow" w:hAnsi="Arial Narrow" w:cs="Arial Narrow"/>
          <w:color w:val="000000"/>
        </w:rPr>
        <w:t xml:space="preserve"> know who to make a report to, he or she should report directly to the building principal or Superintendent. Bullying reports to the Department of Child Services and/or law enforcement must be made as required by law. The School Corporation will act appropriately to discipline staff members who fail to initiate or conduct an investigation of a bullying incident and for persons who falsely report an incident of bullying.</w:t>
      </w:r>
    </w:p>
    <w:p w14:paraId="45A7913D" w14:textId="77777777" w:rsidR="00061746" w:rsidRDefault="00163449">
      <w:pPr>
        <w:widowControl w:val="0"/>
        <w:pBdr>
          <w:top w:val="nil"/>
          <w:left w:val="nil"/>
          <w:bottom w:val="nil"/>
          <w:right w:val="nil"/>
          <w:between w:val="nil"/>
        </w:pBdr>
        <w:spacing w:after="86" w:line="240" w:lineRule="auto"/>
        <w:ind w:left="662" w:hanging="331"/>
        <w:jc w:val="both"/>
        <w:rPr>
          <w:rFonts w:ascii="Arial Narrow" w:eastAsia="Arial Narrow" w:hAnsi="Arial Narrow" w:cs="Arial Narrow"/>
          <w:color w:val="000000"/>
        </w:rPr>
      </w:pPr>
      <w:r>
        <w:rPr>
          <w:rFonts w:ascii="Arial Narrow" w:eastAsia="Arial Narrow" w:hAnsi="Arial Narrow" w:cs="Arial Narrow"/>
          <w:color w:val="000000"/>
        </w:rPr>
        <w:t>f.</w:t>
      </w:r>
      <w:r>
        <w:rPr>
          <w:rFonts w:ascii="Arial Narrow" w:eastAsia="Arial Narrow" w:hAnsi="Arial Narrow" w:cs="Arial Narrow"/>
          <w:color w:val="000000"/>
        </w:rPr>
        <w:tab/>
        <w:t>Investigation: once a report of suspected bullying is received by the designated school administrator, an expedited investigation shall follow. The investigation should be facilitated by the designated school administrator or other appropriate school staff. Information relating to the investigation will be gathered using means including, but not limited to</w:t>
      </w:r>
      <w:r w:rsidR="00444C49">
        <w:rPr>
          <w:rFonts w:ascii="Arial Narrow" w:eastAsia="Arial Narrow" w:hAnsi="Arial Narrow" w:cs="Arial Narrow"/>
          <w:color w:val="000000"/>
        </w:rPr>
        <w:t xml:space="preserve">, </w:t>
      </w:r>
      <w:r>
        <w:rPr>
          <w:rFonts w:ascii="Arial Narrow" w:eastAsia="Arial Narrow" w:hAnsi="Arial Narrow" w:cs="Arial Narrow"/>
          <w:color w:val="000000"/>
        </w:rPr>
        <w:t>witness interviews, request for written witness statements, record identification and review, and an assessment of whether bullying occurred. The investigation will be initiated within (1) business day of the report the designated school administrator and will be ordinarily be completed within thirty (30) calendar days.</w:t>
      </w:r>
    </w:p>
    <w:p w14:paraId="487BB3FE" w14:textId="77777777" w:rsidR="00061746" w:rsidRDefault="00163449">
      <w:pPr>
        <w:widowControl w:val="0"/>
        <w:pBdr>
          <w:top w:val="nil"/>
          <w:left w:val="nil"/>
          <w:bottom w:val="nil"/>
          <w:right w:val="nil"/>
          <w:between w:val="nil"/>
        </w:pBdr>
        <w:spacing w:after="86" w:line="240" w:lineRule="auto"/>
        <w:ind w:left="662" w:hanging="331"/>
        <w:jc w:val="both"/>
        <w:rPr>
          <w:rFonts w:ascii="Arial Narrow" w:eastAsia="Arial Narrow" w:hAnsi="Arial Narrow" w:cs="Arial Narrow"/>
          <w:color w:val="000000"/>
        </w:rPr>
      </w:pPr>
      <w:r>
        <w:rPr>
          <w:rFonts w:ascii="Arial Narrow" w:eastAsia="Arial Narrow" w:hAnsi="Arial Narrow" w:cs="Arial Narrow"/>
          <w:color w:val="000000"/>
        </w:rPr>
        <w:t>g.</w:t>
      </w:r>
      <w:r>
        <w:rPr>
          <w:rFonts w:ascii="Arial Narrow" w:eastAsia="Arial Narrow" w:hAnsi="Arial Narrow" w:cs="Arial Narrow"/>
          <w:color w:val="000000"/>
        </w:rPr>
        <w:tab/>
        <w:t xml:space="preserve">Intervention/Response: If a report of suspected bullying is substantiated through an investigation, then the School Corporation shall take appropriate intervention and responses as consistent with policy and procedure. The School Corporation will take prompt and effective steps reasonably calculated to stop the bullying, remedy the bullying, and prevent the bullying from occurring. Interventions and responses </w:t>
      </w:r>
      <w:r w:rsidR="00444C49">
        <w:rPr>
          <w:rFonts w:ascii="Arial Narrow" w:eastAsia="Arial Narrow" w:hAnsi="Arial Narrow" w:cs="Arial Narrow"/>
          <w:color w:val="000000"/>
        </w:rPr>
        <w:t>include (but</w:t>
      </w:r>
      <w:r>
        <w:rPr>
          <w:rFonts w:ascii="Arial Narrow" w:eastAsia="Arial Narrow" w:hAnsi="Arial Narrow" w:cs="Arial Narrow"/>
          <w:color w:val="000000"/>
        </w:rPr>
        <w:t xml:space="preserve"> are not limited to</w:t>
      </w:r>
      <w:r w:rsidR="00444C49">
        <w:rPr>
          <w:rFonts w:ascii="Arial Narrow" w:eastAsia="Arial Narrow" w:hAnsi="Arial Narrow" w:cs="Arial Narrow"/>
          <w:color w:val="000000"/>
        </w:rPr>
        <w:t>):</w:t>
      </w:r>
      <w:r>
        <w:rPr>
          <w:rFonts w:ascii="Arial Narrow" w:eastAsia="Arial Narrow" w:hAnsi="Arial Narrow" w:cs="Arial Narrow"/>
          <w:color w:val="000000"/>
        </w:rPr>
        <w:t xml:space="preserve"> separating the bully and the target; follow-up school counseling for the target; bullying education for the bully; prompt disciplinary action against the bully. These steps should not penalize the target of the bullying. Disciplinary actions against the bully may </w:t>
      </w:r>
      <w:r w:rsidR="00444C49">
        <w:rPr>
          <w:rFonts w:ascii="Arial Narrow" w:eastAsia="Arial Narrow" w:hAnsi="Arial Narrow" w:cs="Arial Narrow"/>
          <w:color w:val="000000"/>
        </w:rPr>
        <w:t>include but</w:t>
      </w:r>
      <w:r>
        <w:rPr>
          <w:rFonts w:ascii="Arial Narrow" w:eastAsia="Arial Narrow" w:hAnsi="Arial Narrow" w:cs="Arial Narrow"/>
          <w:color w:val="000000"/>
        </w:rPr>
        <w:t xml:space="preserve"> are not limited to: suspension and expulsion for students; discharge for employees; exclusion for parents, guests, volunteers, and contractors; removal from any office for governing body members. Also, if the acts of bullying rise to the level of criminal offense the matter will be referred to law enforcement.</w:t>
      </w:r>
    </w:p>
    <w:p w14:paraId="4CB4E127" w14:textId="77777777" w:rsidR="00061746" w:rsidRDefault="00163449">
      <w:pPr>
        <w:widowControl w:val="0"/>
        <w:pBdr>
          <w:top w:val="nil"/>
          <w:left w:val="nil"/>
          <w:bottom w:val="nil"/>
          <w:right w:val="nil"/>
          <w:between w:val="nil"/>
        </w:pBdr>
        <w:spacing w:after="86" w:line="240" w:lineRule="auto"/>
        <w:ind w:left="662" w:hanging="331"/>
        <w:jc w:val="both"/>
        <w:rPr>
          <w:rFonts w:ascii="Arial Narrow" w:eastAsia="Arial Narrow" w:hAnsi="Arial Narrow" w:cs="Arial Narrow"/>
          <w:color w:val="000000"/>
        </w:rPr>
      </w:pPr>
      <w:r>
        <w:rPr>
          <w:rFonts w:ascii="Arial Narrow" w:eastAsia="Arial Narrow" w:hAnsi="Arial Narrow" w:cs="Arial Narrow"/>
          <w:color w:val="000000"/>
        </w:rPr>
        <w:t>h.</w:t>
      </w:r>
      <w:r>
        <w:rPr>
          <w:rFonts w:ascii="Arial Narrow" w:eastAsia="Arial Narrow" w:hAnsi="Arial Narrow" w:cs="Arial Narrow"/>
          <w:color w:val="000000"/>
        </w:rPr>
        <w:tab/>
        <w:t xml:space="preserve">Parental Involvement: Parents are encouraged to be involved in the process of minimizing bullying. Parents should report suspected acts of bullying to an appropriate school official. In addition, parents of students suspected of bullying will be notified with a phone call or though other appropriate means of communication. Conversely, parents of students suspected of being the target of acts of bullying will also be notified with a phone call or through other means of appropriate means of communication. Conversely, parents of students of students suspected of being the target of acts of bullying will also be notified with a phone call or through other means of appropriate communication. Parent notifications will occur in an expedited manner within (1) business day after the designated school administrator receives the report of the suspected bullying. Parents of students of students who are disciplined for acts of bullying will be involved in the disciplinary process consistent with the law and the School Corporation policy. </w:t>
      </w:r>
    </w:p>
    <w:p w14:paraId="522E72C1" w14:textId="77777777" w:rsidR="00061746" w:rsidRDefault="00163449">
      <w:pPr>
        <w:keepNext/>
        <w:keepLines/>
        <w:widowControl w:val="0"/>
        <w:pBdr>
          <w:top w:val="nil"/>
          <w:left w:val="nil"/>
          <w:bottom w:val="nil"/>
          <w:right w:val="nil"/>
          <w:between w:val="nil"/>
        </w:pBdr>
        <w:spacing w:before="58" w:after="86" w:line="300" w:lineRule="auto"/>
        <w:jc w:val="center"/>
        <w:rPr>
          <w:rFonts w:ascii="Arial Black" w:eastAsia="Arial Black" w:hAnsi="Arial Black" w:cs="Arial Black"/>
          <w:b/>
          <w:color w:val="000000"/>
          <w:sz w:val="28"/>
          <w:szCs w:val="28"/>
        </w:rPr>
      </w:pPr>
      <w:r>
        <w:rPr>
          <w:rFonts w:ascii="Arial Black" w:eastAsia="Arial Black" w:hAnsi="Arial Black" w:cs="Arial Black"/>
          <w:b/>
          <w:color w:val="000000"/>
          <w:sz w:val="28"/>
          <w:szCs w:val="28"/>
        </w:rPr>
        <w:t>SCHOOL SAFETY</w:t>
      </w:r>
    </w:p>
    <w:p w14:paraId="5AF52AEE" w14:textId="45C02C5C" w:rsidR="00061746" w:rsidRDefault="00163449">
      <w:pPr>
        <w:widowControl w:val="0"/>
        <w:pBdr>
          <w:top w:val="nil"/>
          <w:left w:val="nil"/>
          <w:bottom w:val="nil"/>
          <w:right w:val="nil"/>
          <w:between w:val="nil"/>
        </w:pBdr>
        <w:spacing w:after="86" w:line="240" w:lineRule="auto"/>
        <w:jc w:val="both"/>
        <w:rPr>
          <w:rFonts w:ascii="Arial Narrow" w:eastAsia="Arial Narrow" w:hAnsi="Arial Narrow" w:cs="Arial Narrow"/>
          <w:color w:val="000000"/>
        </w:rPr>
      </w:pPr>
      <w:r>
        <w:rPr>
          <w:rFonts w:ascii="Arial Narrow" w:eastAsia="Arial Narrow" w:hAnsi="Arial Narrow" w:cs="Arial Narrow"/>
          <w:color w:val="000000"/>
        </w:rPr>
        <w:t xml:space="preserve">The New Albany-Floyd County Consolidated School Corporation has adopted a </w:t>
      </w:r>
      <w:r w:rsidR="00DB1543">
        <w:rPr>
          <w:rFonts w:ascii="Arial Narrow" w:eastAsia="Arial Narrow" w:hAnsi="Arial Narrow" w:cs="Arial Narrow"/>
          <w:color w:val="000000"/>
        </w:rPr>
        <w:t>pro-active Safety Policy governing student</w:t>
      </w:r>
      <w:r>
        <w:rPr>
          <w:rFonts w:ascii="Arial Narrow" w:eastAsia="Arial Narrow" w:hAnsi="Arial Narrow" w:cs="Arial Narrow"/>
          <w:color w:val="000000"/>
        </w:rPr>
        <w:t xml:space="preserve"> who commit, attempt to commit, or threaten aggressive acts toward persons (students, employees or visitors) or property. This Policy applies when a student is on a school bus, on school grounds, off school grounds at a school activity, function or event, and while traveling to and from school or a school activity, function or event. Students who commit these acts will be suspended and may be expelled for up to one (1) school year or one (1) calendar year, in the case of firearms violations, as set out in </w:t>
      </w:r>
      <w:r>
        <w:rPr>
          <w:rFonts w:ascii="Arial Narrow" w:eastAsia="Arial Narrow" w:hAnsi="Arial Narrow" w:cs="Arial Narrow"/>
          <w:i/>
          <w:color w:val="000000"/>
        </w:rPr>
        <w:t>APPENDIX A</w:t>
      </w:r>
      <w:r>
        <w:rPr>
          <w:rFonts w:ascii="Arial Narrow" w:eastAsia="Arial Narrow" w:hAnsi="Arial Narrow" w:cs="Arial Narrow"/>
          <w:color w:val="000000"/>
        </w:rPr>
        <w:t xml:space="preserve"> of this publication and Article II of the </w:t>
      </w:r>
      <w:r>
        <w:rPr>
          <w:rFonts w:ascii="Arial Narrow" w:eastAsia="Arial Narrow" w:hAnsi="Arial Narrow" w:cs="Arial Narrow"/>
          <w:i/>
          <w:color w:val="000000"/>
        </w:rPr>
        <w:t>Student Guide</w:t>
      </w:r>
      <w:r>
        <w:rPr>
          <w:rFonts w:ascii="Arial Narrow" w:eastAsia="Arial Narrow" w:hAnsi="Arial Narrow" w:cs="Arial Narrow"/>
          <w:color w:val="000000"/>
        </w:rPr>
        <w:t>.</w:t>
      </w:r>
    </w:p>
    <w:p w14:paraId="0A7CDDFB" w14:textId="77777777" w:rsidR="00061746" w:rsidRDefault="00163449">
      <w:pPr>
        <w:widowControl w:val="0"/>
        <w:pBdr>
          <w:top w:val="nil"/>
          <w:left w:val="nil"/>
          <w:bottom w:val="nil"/>
          <w:right w:val="nil"/>
          <w:between w:val="nil"/>
        </w:pBdr>
        <w:spacing w:after="86" w:line="240" w:lineRule="auto"/>
        <w:jc w:val="both"/>
        <w:rPr>
          <w:rFonts w:ascii="Arial Narrow" w:eastAsia="Arial Narrow" w:hAnsi="Arial Narrow" w:cs="Arial Narrow"/>
          <w:color w:val="000000"/>
        </w:rPr>
      </w:pPr>
      <w:r>
        <w:rPr>
          <w:rFonts w:ascii="Arial Narrow" w:eastAsia="Arial Narrow" w:hAnsi="Arial Narrow" w:cs="Arial Narrow"/>
          <w:color w:val="000000"/>
        </w:rPr>
        <w:t>Students are required to observe school rules and regulations and to be subject to the authority of school officials at school events, whether on or off school grounds. Students are required to be courteous and obedient in response to all reasonable orders from school personnel whether on or off school grounds.</w:t>
      </w:r>
    </w:p>
    <w:p w14:paraId="735CA0C6" w14:textId="77777777" w:rsidR="00810FB4" w:rsidRDefault="00810FB4">
      <w:pPr>
        <w:widowControl w:val="0"/>
        <w:pBdr>
          <w:top w:val="nil"/>
          <w:left w:val="nil"/>
          <w:bottom w:val="nil"/>
          <w:right w:val="nil"/>
          <w:between w:val="nil"/>
        </w:pBdr>
        <w:spacing w:after="86" w:line="240" w:lineRule="auto"/>
        <w:jc w:val="both"/>
        <w:rPr>
          <w:rFonts w:ascii="Arial Narrow" w:eastAsia="Arial Narrow" w:hAnsi="Arial Narrow" w:cs="Arial Narrow"/>
          <w:color w:val="000000"/>
        </w:rPr>
      </w:pPr>
    </w:p>
    <w:p w14:paraId="4390CDC8" w14:textId="77777777" w:rsidR="00061746" w:rsidRPr="00445A96" w:rsidRDefault="009230EB">
      <w:pPr>
        <w:keepNext/>
        <w:keepLines/>
        <w:widowControl w:val="0"/>
        <w:pBdr>
          <w:top w:val="nil"/>
          <w:left w:val="nil"/>
          <w:bottom w:val="nil"/>
          <w:right w:val="nil"/>
          <w:between w:val="nil"/>
        </w:pBdr>
        <w:spacing w:before="29" w:after="58" w:line="260" w:lineRule="auto"/>
        <w:rPr>
          <w:rFonts w:ascii="Arial Narrow" w:eastAsia="Arial Narrow" w:hAnsi="Arial Narrow" w:cs="Arial Narrow"/>
          <w:b/>
          <w:bCs/>
          <w:color w:val="000000"/>
          <w:sz w:val="24"/>
          <w:szCs w:val="24"/>
          <w:u w:val="single"/>
        </w:rPr>
      </w:pPr>
      <w:r w:rsidRPr="00445A96">
        <w:rPr>
          <w:rFonts w:ascii="Arial Narrow" w:eastAsia="Arial Narrow" w:hAnsi="Arial Narrow" w:cs="Arial Narrow"/>
          <w:b/>
          <w:bCs/>
          <w:color w:val="000000"/>
          <w:sz w:val="24"/>
          <w:szCs w:val="24"/>
          <w:u w:val="single"/>
        </w:rPr>
        <w:t>IN-SCHOOL SUSPENSION</w:t>
      </w:r>
    </w:p>
    <w:p w14:paraId="25334341" w14:textId="77777777" w:rsidR="00061746" w:rsidRDefault="009230EB">
      <w:pPr>
        <w:widowControl w:val="0"/>
        <w:pBdr>
          <w:top w:val="nil"/>
          <w:left w:val="nil"/>
          <w:bottom w:val="nil"/>
          <w:right w:val="nil"/>
          <w:between w:val="nil"/>
        </w:pBdr>
        <w:spacing w:after="86" w:line="240" w:lineRule="auto"/>
        <w:jc w:val="both"/>
        <w:rPr>
          <w:rFonts w:ascii="Arial Narrow" w:eastAsia="Arial Narrow" w:hAnsi="Arial Narrow" w:cs="Arial Narrow"/>
          <w:color w:val="000000"/>
        </w:rPr>
      </w:pPr>
      <w:r>
        <w:rPr>
          <w:rFonts w:ascii="Arial Narrow" w:eastAsia="Arial Narrow" w:hAnsi="Arial Narrow" w:cs="Arial Narrow"/>
          <w:color w:val="000000"/>
        </w:rPr>
        <w:t>In-school suspension (ISS)</w:t>
      </w:r>
      <w:r w:rsidR="00163449">
        <w:rPr>
          <w:rFonts w:ascii="Arial Narrow" w:eastAsia="Arial Narrow" w:hAnsi="Arial Narrow" w:cs="Arial Narrow"/>
          <w:color w:val="000000"/>
        </w:rPr>
        <w:t xml:space="preserve"> is designed to provide an alternative to </w:t>
      </w:r>
      <w:r>
        <w:rPr>
          <w:rFonts w:ascii="Arial Narrow" w:eastAsia="Arial Narrow" w:hAnsi="Arial Narrow" w:cs="Arial Narrow"/>
          <w:color w:val="000000"/>
        </w:rPr>
        <w:t>out of school suspension (OSS)</w:t>
      </w:r>
      <w:r w:rsidR="00163449">
        <w:rPr>
          <w:rFonts w:ascii="Arial Narrow" w:eastAsia="Arial Narrow" w:hAnsi="Arial Narrow" w:cs="Arial Narrow"/>
          <w:color w:val="000000"/>
        </w:rPr>
        <w:t>.</w:t>
      </w:r>
    </w:p>
    <w:p w14:paraId="3AA7E709" w14:textId="77777777" w:rsidR="00061746" w:rsidRDefault="00163449">
      <w:pPr>
        <w:widowControl w:val="0"/>
        <w:pBdr>
          <w:top w:val="nil"/>
          <w:left w:val="nil"/>
          <w:bottom w:val="nil"/>
          <w:right w:val="nil"/>
          <w:between w:val="nil"/>
        </w:pBdr>
        <w:spacing w:after="86" w:line="240" w:lineRule="auto"/>
        <w:jc w:val="both"/>
        <w:rPr>
          <w:rFonts w:ascii="Arial Narrow" w:eastAsia="Arial Narrow" w:hAnsi="Arial Narrow" w:cs="Arial Narrow"/>
          <w:color w:val="000000"/>
        </w:rPr>
      </w:pPr>
      <w:r>
        <w:rPr>
          <w:rFonts w:ascii="Arial Narrow" w:eastAsia="Arial Narrow" w:hAnsi="Arial Narrow" w:cs="Arial Narrow"/>
          <w:color w:val="000000"/>
        </w:rPr>
        <w:t>A student who violates school rules may be given the opportunity to serve an excused in-school experience rather than an out-of-school suspension.</w:t>
      </w:r>
    </w:p>
    <w:p w14:paraId="5657169D" w14:textId="77777777" w:rsidR="00061746" w:rsidRDefault="00163449">
      <w:pPr>
        <w:widowControl w:val="0"/>
        <w:pBdr>
          <w:top w:val="nil"/>
          <w:left w:val="nil"/>
          <w:bottom w:val="nil"/>
          <w:right w:val="nil"/>
          <w:between w:val="nil"/>
        </w:pBdr>
        <w:spacing w:after="86" w:line="240" w:lineRule="auto"/>
        <w:jc w:val="both"/>
        <w:rPr>
          <w:rFonts w:ascii="Arial Narrow" w:eastAsia="Arial Narrow" w:hAnsi="Arial Narrow" w:cs="Arial Narrow"/>
          <w:color w:val="000000"/>
        </w:rPr>
      </w:pPr>
      <w:r>
        <w:rPr>
          <w:rFonts w:ascii="Arial Narrow" w:eastAsia="Arial Narrow" w:hAnsi="Arial Narrow" w:cs="Arial Narrow"/>
          <w:color w:val="000000"/>
        </w:rPr>
        <w:t xml:space="preserve">Students who are placed in </w:t>
      </w:r>
      <w:r w:rsidR="009230EB">
        <w:rPr>
          <w:rFonts w:ascii="Arial Narrow" w:eastAsia="Arial Narrow" w:hAnsi="Arial Narrow" w:cs="Arial Narrow"/>
          <w:color w:val="000000"/>
        </w:rPr>
        <w:t>ISS</w:t>
      </w:r>
      <w:r>
        <w:rPr>
          <w:rFonts w:ascii="Arial Narrow" w:eastAsia="Arial Narrow" w:hAnsi="Arial Narrow" w:cs="Arial Narrow"/>
          <w:color w:val="000000"/>
        </w:rPr>
        <w:t xml:space="preserve"> have a chance to complete classroom assignments and receive credit for their work.</w:t>
      </w:r>
    </w:p>
    <w:p w14:paraId="660B76C6" w14:textId="77777777" w:rsidR="00810FB4" w:rsidRDefault="00810FB4">
      <w:pPr>
        <w:widowControl w:val="0"/>
        <w:pBdr>
          <w:top w:val="nil"/>
          <w:left w:val="nil"/>
          <w:bottom w:val="nil"/>
          <w:right w:val="nil"/>
          <w:between w:val="nil"/>
        </w:pBdr>
        <w:spacing w:after="86" w:line="240" w:lineRule="auto"/>
        <w:jc w:val="both"/>
        <w:rPr>
          <w:rFonts w:ascii="Arial Narrow" w:eastAsia="Arial Narrow" w:hAnsi="Arial Narrow" w:cs="Arial Narrow"/>
          <w:color w:val="000000"/>
        </w:rPr>
      </w:pPr>
    </w:p>
    <w:p w14:paraId="60D87FCA" w14:textId="77777777" w:rsidR="00061746" w:rsidRPr="00445A96" w:rsidRDefault="00163449">
      <w:pPr>
        <w:keepNext/>
        <w:keepLines/>
        <w:widowControl w:val="0"/>
        <w:pBdr>
          <w:top w:val="nil"/>
          <w:left w:val="nil"/>
          <w:bottom w:val="nil"/>
          <w:right w:val="nil"/>
          <w:between w:val="nil"/>
        </w:pBdr>
        <w:spacing w:before="29" w:after="58" w:line="260" w:lineRule="auto"/>
        <w:rPr>
          <w:rFonts w:ascii="Arial Narrow" w:eastAsia="Arial Narrow" w:hAnsi="Arial Narrow" w:cs="Arial Narrow"/>
          <w:b/>
          <w:bCs/>
          <w:color w:val="000000"/>
          <w:sz w:val="24"/>
          <w:szCs w:val="24"/>
          <w:u w:val="single"/>
        </w:rPr>
      </w:pPr>
      <w:r w:rsidRPr="00445A96">
        <w:rPr>
          <w:rFonts w:ascii="Arial Narrow" w:eastAsia="Arial Narrow" w:hAnsi="Arial Narrow" w:cs="Arial Narrow"/>
          <w:b/>
          <w:bCs/>
          <w:color w:val="000000"/>
          <w:sz w:val="24"/>
          <w:szCs w:val="24"/>
          <w:u w:val="single"/>
        </w:rPr>
        <w:lastRenderedPageBreak/>
        <w:t>USE OF TOBACCO</w:t>
      </w:r>
    </w:p>
    <w:p w14:paraId="6CAB5DDE" w14:textId="77777777" w:rsidR="00061746" w:rsidRDefault="00163449">
      <w:pPr>
        <w:widowControl w:val="0"/>
        <w:pBdr>
          <w:top w:val="nil"/>
          <w:left w:val="nil"/>
          <w:bottom w:val="nil"/>
          <w:right w:val="nil"/>
          <w:between w:val="nil"/>
        </w:pBdr>
        <w:spacing w:after="86" w:line="240" w:lineRule="auto"/>
        <w:jc w:val="both"/>
        <w:rPr>
          <w:rFonts w:ascii="Arial Narrow" w:eastAsia="Arial Narrow" w:hAnsi="Arial Narrow" w:cs="Arial Narrow"/>
          <w:b/>
          <w:color w:val="000000"/>
        </w:rPr>
      </w:pPr>
      <w:r>
        <w:rPr>
          <w:rFonts w:ascii="Arial Narrow" w:eastAsia="Arial Narrow" w:hAnsi="Arial Narrow" w:cs="Arial Narrow"/>
          <w:b/>
          <w:color w:val="000000"/>
        </w:rPr>
        <w:t>Smoking at School:  Smoking is not allowed on or near school grounds at any time, including extracurricular events.  Possession of tobacco, or tobacco substitute products, in any form, as well as lighters or matches, is a serious offense.  Each smoking or possession of tobacco incident will be subject to disciplinary actions.</w:t>
      </w:r>
    </w:p>
    <w:p w14:paraId="053D06A9" w14:textId="77777777" w:rsidR="00810FB4" w:rsidRDefault="00810FB4">
      <w:pPr>
        <w:widowControl w:val="0"/>
        <w:pBdr>
          <w:top w:val="nil"/>
          <w:left w:val="nil"/>
          <w:bottom w:val="nil"/>
          <w:right w:val="nil"/>
          <w:between w:val="nil"/>
        </w:pBdr>
        <w:spacing w:after="86" w:line="240" w:lineRule="auto"/>
        <w:jc w:val="both"/>
        <w:rPr>
          <w:rFonts w:ascii="Arial Narrow" w:eastAsia="Arial Narrow" w:hAnsi="Arial Narrow" w:cs="Arial Narrow"/>
          <w:b/>
          <w:color w:val="000000"/>
        </w:rPr>
      </w:pPr>
    </w:p>
    <w:p w14:paraId="1135425C" w14:textId="77777777" w:rsidR="00061746" w:rsidRPr="00445A96" w:rsidRDefault="00163449">
      <w:pPr>
        <w:keepNext/>
        <w:keepLines/>
        <w:widowControl w:val="0"/>
        <w:pBdr>
          <w:top w:val="nil"/>
          <w:left w:val="nil"/>
          <w:bottom w:val="nil"/>
          <w:right w:val="nil"/>
          <w:between w:val="nil"/>
        </w:pBdr>
        <w:spacing w:before="29" w:after="58" w:line="260" w:lineRule="auto"/>
        <w:rPr>
          <w:rFonts w:ascii="Arial Narrow" w:eastAsia="Arial Narrow" w:hAnsi="Arial Narrow" w:cs="Arial Narrow"/>
          <w:b/>
          <w:bCs/>
          <w:color w:val="000000"/>
          <w:sz w:val="24"/>
          <w:szCs w:val="24"/>
          <w:u w:val="single"/>
        </w:rPr>
      </w:pPr>
      <w:r w:rsidRPr="00445A96">
        <w:rPr>
          <w:rFonts w:ascii="Arial Narrow" w:eastAsia="Arial Narrow" w:hAnsi="Arial Narrow" w:cs="Arial Narrow"/>
          <w:b/>
          <w:bCs/>
          <w:color w:val="000000"/>
          <w:sz w:val="24"/>
          <w:szCs w:val="24"/>
          <w:u w:val="single"/>
        </w:rPr>
        <w:t>VIOLENCE, T</w:t>
      </w:r>
      <w:r w:rsidR="00524450" w:rsidRPr="00445A96">
        <w:rPr>
          <w:rFonts w:ascii="Arial Narrow" w:eastAsia="Arial Narrow" w:hAnsi="Arial Narrow" w:cs="Arial Narrow"/>
          <w:b/>
          <w:bCs/>
          <w:color w:val="000000"/>
          <w:sz w:val="24"/>
          <w:szCs w:val="24"/>
          <w:u w:val="single"/>
        </w:rPr>
        <w:t>H</w:t>
      </w:r>
      <w:r w:rsidRPr="00445A96">
        <w:rPr>
          <w:rFonts w:ascii="Arial Narrow" w:eastAsia="Arial Narrow" w:hAnsi="Arial Narrow" w:cs="Arial Narrow"/>
          <w:b/>
          <w:bCs/>
          <w:color w:val="000000"/>
          <w:sz w:val="24"/>
          <w:szCs w:val="24"/>
          <w:u w:val="single"/>
        </w:rPr>
        <w:t>REATS, AND VERBAL ABUSE</w:t>
      </w:r>
    </w:p>
    <w:p w14:paraId="433F8968" w14:textId="77777777" w:rsidR="00061746" w:rsidRPr="00B225A5" w:rsidRDefault="00163449">
      <w:pPr>
        <w:widowControl w:val="0"/>
        <w:pBdr>
          <w:top w:val="nil"/>
          <w:left w:val="nil"/>
          <w:bottom w:val="nil"/>
          <w:right w:val="nil"/>
          <w:between w:val="nil"/>
        </w:pBdr>
        <w:spacing w:after="86" w:line="240" w:lineRule="auto"/>
        <w:jc w:val="both"/>
        <w:rPr>
          <w:rFonts w:ascii="Arial Narrow" w:eastAsia="Arial Narrow" w:hAnsi="Arial Narrow" w:cs="Arial Narrow"/>
          <w:color w:val="000000"/>
        </w:rPr>
      </w:pPr>
      <w:r>
        <w:rPr>
          <w:rFonts w:ascii="Arial Narrow" w:eastAsia="Arial Narrow" w:hAnsi="Arial Narrow" w:cs="Arial Narrow"/>
          <w:color w:val="000000"/>
        </w:rPr>
        <w:t>Student violence directed towards staff or other students will not be tolerated. Threats made to anyone about personal safety or property may result in suspension and/or expulsion from school. Violations of the safety policy will be reported to legal authorities and the student may be arrested. Verbal abuse and offensive language directed towards others is an offense subject to suspension or expulsion. Intimidation and threats directed toward public school employees may be considered a felony under Indiana Code (35-45-2-1).</w:t>
      </w:r>
      <w:r w:rsidR="00B225A5">
        <w:rPr>
          <w:rFonts w:ascii="Arial Narrow" w:eastAsia="Arial Narrow" w:hAnsi="Arial Narrow" w:cs="Arial Narrow"/>
          <w:color w:val="000000"/>
        </w:rPr>
        <w:t xml:space="preserve"> Please see </w:t>
      </w:r>
      <w:r w:rsidR="00B225A5">
        <w:rPr>
          <w:rFonts w:ascii="Arial Narrow" w:eastAsia="Arial Narrow" w:hAnsi="Arial Narrow" w:cs="Arial Narrow"/>
          <w:b/>
          <w:color w:val="000000"/>
        </w:rPr>
        <w:t xml:space="preserve">School Safety Policy </w:t>
      </w:r>
      <w:r w:rsidR="00B225A5">
        <w:rPr>
          <w:rFonts w:ascii="Arial Narrow" w:eastAsia="Arial Narrow" w:hAnsi="Arial Narrow" w:cs="Arial Narrow"/>
          <w:color w:val="000000"/>
        </w:rPr>
        <w:t>(located in the section marked “Preamble”) for more information.</w:t>
      </w:r>
    </w:p>
    <w:p w14:paraId="77872748" w14:textId="77777777" w:rsidR="00810FB4" w:rsidRDefault="00810FB4">
      <w:pPr>
        <w:widowControl w:val="0"/>
        <w:pBdr>
          <w:top w:val="nil"/>
          <w:left w:val="nil"/>
          <w:bottom w:val="nil"/>
          <w:right w:val="nil"/>
          <w:between w:val="nil"/>
        </w:pBdr>
        <w:spacing w:after="86" w:line="240" w:lineRule="auto"/>
        <w:jc w:val="both"/>
        <w:rPr>
          <w:rFonts w:ascii="Arial Narrow" w:eastAsia="Arial Narrow" w:hAnsi="Arial Narrow" w:cs="Arial Narrow"/>
          <w:color w:val="000000"/>
        </w:rPr>
      </w:pPr>
    </w:p>
    <w:p w14:paraId="16FAE075" w14:textId="77777777" w:rsidR="00061746" w:rsidRDefault="00163449">
      <w:pPr>
        <w:keepNext/>
        <w:keepLines/>
        <w:widowControl w:val="0"/>
        <w:pBdr>
          <w:top w:val="nil"/>
          <w:left w:val="nil"/>
          <w:bottom w:val="nil"/>
          <w:right w:val="nil"/>
          <w:between w:val="nil"/>
        </w:pBdr>
        <w:spacing w:before="58" w:after="86" w:line="300" w:lineRule="auto"/>
        <w:jc w:val="center"/>
        <w:rPr>
          <w:rFonts w:ascii="Arial Black" w:eastAsia="Arial Black" w:hAnsi="Arial Black" w:cs="Arial Black"/>
          <w:b/>
          <w:color w:val="000000"/>
          <w:sz w:val="28"/>
          <w:szCs w:val="28"/>
        </w:rPr>
      </w:pPr>
      <w:r>
        <w:rPr>
          <w:rFonts w:ascii="Arial Black" w:eastAsia="Arial Black" w:hAnsi="Arial Black" w:cs="Arial Black"/>
          <w:b/>
          <w:color w:val="000000"/>
          <w:sz w:val="28"/>
          <w:szCs w:val="28"/>
        </w:rPr>
        <w:t>ACADEMIC</w:t>
      </w:r>
    </w:p>
    <w:p w14:paraId="3181A02D" w14:textId="77777777" w:rsidR="00061746" w:rsidRPr="00445A96" w:rsidRDefault="00163449">
      <w:pPr>
        <w:keepNext/>
        <w:keepLines/>
        <w:widowControl w:val="0"/>
        <w:pBdr>
          <w:top w:val="nil"/>
          <w:left w:val="nil"/>
          <w:bottom w:val="nil"/>
          <w:right w:val="nil"/>
          <w:between w:val="nil"/>
        </w:pBdr>
        <w:spacing w:before="29" w:after="58" w:line="260" w:lineRule="auto"/>
        <w:rPr>
          <w:rFonts w:ascii="Arial Narrow" w:eastAsia="Arial Narrow" w:hAnsi="Arial Narrow" w:cs="Arial Narrow"/>
          <w:b/>
          <w:bCs/>
          <w:color w:val="000000"/>
          <w:sz w:val="24"/>
          <w:szCs w:val="24"/>
          <w:u w:val="single"/>
        </w:rPr>
      </w:pPr>
      <w:r w:rsidRPr="00445A96">
        <w:rPr>
          <w:rFonts w:ascii="Arial Narrow" w:eastAsia="Arial Narrow" w:hAnsi="Arial Narrow" w:cs="Arial Narrow"/>
          <w:b/>
          <w:bCs/>
          <w:color w:val="000000"/>
          <w:sz w:val="24"/>
          <w:szCs w:val="24"/>
          <w:u w:val="single"/>
        </w:rPr>
        <w:t>AWARDS</w:t>
      </w:r>
    </w:p>
    <w:p w14:paraId="54EAB69D" w14:textId="77777777" w:rsidR="00061746" w:rsidRDefault="00163449">
      <w:pPr>
        <w:widowControl w:val="0"/>
        <w:pBdr>
          <w:top w:val="nil"/>
          <w:left w:val="nil"/>
          <w:bottom w:val="nil"/>
          <w:right w:val="nil"/>
          <w:between w:val="nil"/>
        </w:pBdr>
        <w:spacing w:after="86" w:line="240" w:lineRule="auto"/>
        <w:jc w:val="both"/>
        <w:rPr>
          <w:rFonts w:ascii="Arial Narrow" w:eastAsia="Arial Narrow" w:hAnsi="Arial Narrow" w:cs="Arial Narrow"/>
          <w:color w:val="000000"/>
        </w:rPr>
      </w:pPr>
      <w:r>
        <w:rPr>
          <w:rFonts w:ascii="Arial Narrow" w:eastAsia="Arial Narrow" w:hAnsi="Arial Narrow" w:cs="Arial Narrow"/>
          <w:color w:val="000000"/>
        </w:rPr>
        <w:t>Awards have a definite place in the school and emphasize and give guidance toward those qualities of mind and character which our educational curriculum supports. In an appropriate assembly at the conclusion of the school year, recognition is given to those who have earned an award, who have achieved special recognition, or who have performed a service to the school. The awards presented to Hazelwood students may be found under the following group classification.</w:t>
      </w:r>
    </w:p>
    <w:p w14:paraId="4B6C7DD3" w14:textId="77777777" w:rsidR="00810FB4" w:rsidRDefault="00810FB4">
      <w:pPr>
        <w:widowControl w:val="0"/>
        <w:pBdr>
          <w:top w:val="nil"/>
          <w:left w:val="nil"/>
          <w:bottom w:val="nil"/>
          <w:right w:val="nil"/>
          <w:between w:val="nil"/>
        </w:pBdr>
        <w:spacing w:after="86" w:line="240" w:lineRule="auto"/>
        <w:jc w:val="both"/>
        <w:rPr>
          <w:rFonts w:ascii="Arial Narrow" w:eastAsia="Arial Narrow" w:hAnsi="Arial Narrow" w:cs="Arial Narrow"/>
          <w:color w:val="000000"/>
        </w:rPr>
      </w:pPr>
    </w:p>
    <w:p w14:paraId="1C23EADC" w14:textId="77777777" w:rsidR="00061746" w:rsidRDefault="00163449">
      <w:pPr>
        <w:widowControl w:val="0"/>
        <w:pBdr>
          <w:top w:val="nil"/>
          <w:left w:val="nil"/>
          <w:bottom w:val="nil"/>
          <w:right w:val="nil"/>
          <w:between w:val="nil"/>
        </w:pBdr>
        <w:spacing w:after="86" w:line="240" w:lineRule="auto"/>
        <w:jc w:val="both"/>
        <w:rPr>
          <w:rFonts w:ascii="Arial Narrow" w:eastAsia="Arial Narrow" w:hAnsi="Arial Narrow" w:cs="Arial Narrow"/>
          <w:color w:val="000000"/>
        </w:rPr>
      </w:pPr>
      <w:r w:rsidRPr="00445A96">
        <w:rPr>
          <w:rFonts w:ascii="Arial Narrow" w:eastAsia="Arial Narrow" w:hAnsi="Arial Narrow" w:cs="Arial Narrow"/>
          <w:b/>
          <w:bCs/>
          <w:color w:val="000000"/>
          <w:u w:val="single"/>
        </w:rPr>
        <w:t>SCHOLASTIC (Honor Roll)</w:t>
      </w:r>
      <w:r>
        <w:rPr>
          <w:rFonts w:ascii="Arial Narrow" w:eastAsia="Arial Narrow" w:hAnsi="Arial Narrow" w:cs="Arial Narrow"/>
          <w:color w:val="000000"/>
        </w:rPr>
        <w:t xml:space="preserve"> - Hazelwood will have two (2) honor rolls. The straight “A” honor roll requires students to be enrolled in a full schedule of five (5) or more classes, receive all “A’s”. The “A-B” honor roll requires students to have any combination of “A’s and B’s” with at least one “A”.</w:t>
      </w:r>
    </w:p>
    <w:p w14:paraId="28F5C048" w14:textId="77777777" w:rsidR="00061746" w:rsidRDefault="00163449">
      <w:pPr>
        <w:widowControl w:val="0"/>
        <w:pBdr>
          <w:top w:val="nil"/>
          <w:left w:val="nil"/>
          <w:bottom w:val="nil"/>
          <w:right w:val="nil"/>
          <w:between w:val="nil"/>
        </w:pBdr>
        <w:spacing w:after="86" w:line="240" w:lineRule="auto"/>
        <w:ind w:left="331" w:hanging="331"/>
        <w:jc w:val="both"/>
        <w:rPr>
          <w:rFonts w:ascii="Arial Narrow" w:eastAsia="Arial Narrow" w:hAnsi="Arial Narrow" w:cs="Arial Narrow"/>
          <w:color w:val="000000"/>
        </w:rPr>
      </w:pPr>
      <w:r>
        <w:rPr>
          <w:rFonts w:ascii="Arial Narrow" w:eastAsia="Arial Narrow" w:hAnsi="Arial Narrow" w:cs="Arial Narrow"/>
          <w:color w:val="000000"/>
        </w:rPr>
        <w:tab/>
      </w:r>
      <w:r w:rsidRPr="00445A96">
        <w:rPr>
          <w:rFonts w:ascii="Arial Narrow" w:eastAsia="Arial Narrow" w:hAnsi="Arial Narrow" w:cs="Arial Narrow"/>
          <w:b/>
          <w:bCs/>
          <w:color w:val="000000"/>
          <w:u w:val="single"/>
        </w:rPr>
        <w:t>SCHOLASTIC (Scholarship “H”)</w:t>
      </w:r>
      <w:r>
        <w:rPr>
          <w:rFonts w:ascii="Arial Narrow" w:eastAsia="Arial Narrow" w:hAnsi="Arial Narrow" w:cs="Arial Narrow"/>
          <w:color w:val="000000"/>
        </w:rPr>
        <w:t xml:space="preserve"> - Hazelwood recognizes achievement in scholarship by awarding Scholarship “H,” a script letter, to any student making the honor roll at least three times in one school year. A student is eligible to receive only one letter during his/her three years at Hazelwood but shall be awarded a “bar” insignia for each year that he/she meets the foregoing criteria. If in meeting the above qualifications the student further distinguishes himself/herself by attaining straight “A’s” during the entire year, he/she shall receive a “star” insignia rather than a “bar.”</w:t>
      </w:r>
    </w:p>
    <w:p w14:paraId="76DE5322" w14:textId="77777777" w:rsidR="00810FB4" w:rsidRDefault="00810FB4">
      <w:pPr>
        <w:widowControl w:val="0"/>
        <w:pBdr>
          <w:top w:val="nil"/>
          <w:left w:val="nil"/>
          <w:bottom w:val="nil"/>
          <w:right w:val="nil"/>
          <w:between w:val="nil"/>
        </w:pBdr>
        <w:spacing w:after="86" w:line="240" w:lineRule="auto"/>
        <w:ind w:left="331" w:hanging="331"/>
        <w:jc w:val="both"/>
        <w:rPr>
          <w:rFonts w:ascii="Arial Narrow" w:eastAsia="Arial Narrow" w:hAnsi="Arial Narrow" w:cs="Arial Narrow"/>
          <w:color w:val="000000"/>
        </w:rPr>
      </w:pPr>
    </w:p>
    <w:p w14:paraId="4A283C68" w14:textId="77777777" w:rsidR="00061746" w:rsidRDefault="00163449">
      <w:pPr>
        <w:widowControl w:val="0"/>
        <w:pBdr>
          <w:top w:val="nil"/>
          <w:left w:val="nil"/>
          <w:bottom w:val="nil"/>
          <w:right w:val="nil"/>
          <w:between w:val="nil"/>
        </w:pBdr>
        <w:spacing w:after="86" w:line="240" w:lineRule="auto"/>
        <w:ind w:left="331" w:hanging="331"/>
        <w:jc w:val="both"/>
        <w:rPr>
          <w:rFonts w:ascii="Arial Narrow" w:eastAsia="Arial Narrow" w:hAnsi="Arial Narrow" w:cs="Arial Narrow"/>
          <w:color w:val="000000"/>
        </w:rPr>
      </w:pPr>
      <w:r>
        <w:rPr>
          <w:rFonts w:ascii="Arial Narrow" w:eastAsia="Arial Narrow" w:hAnsi="Arial Narrow" w:cs="Arial Narrow"/>
          <w:color w:val="000000"/>
        </w:rPr>
        <w:tab/>
      </w:r>
      <w:r w:rsidRPr="00445A96">
        <w:rPr>
          <w:rFonts w:ascii="Arial Narrow" w:eastAsia="Arial Narrow" w:hAnsi="Arial Narrow" w:cs="Arial Narrow"/>
          <w:b/>
          <w:bCs/>
          <w:color w:val="000000"/>
          <w:u w:val="single"/>
        </w:rPr>
        <w:t>HIGHEST SCHOLASTIC AVERAGE</w:t>
      </w:r>
      <w:r>
        <w:rPr>
          <w:rFonts w:ascii="Arial Narrow" w:eastAsia="Arial Narrow" w:hAnsi="Arial Narrow" w:cs="Arial Narrow"/>
          <w:color w:val="000000"/>
        </w:rPr>
        <w:t xml:space="preserve"> - Hazelwood presents a plaque to the students receiving all “A’s” during the school year. </w:t>
      </w:r>
    </w:p>
    <w:p w14:paraId="04A241C5" w14:textId="77777777" w:rsidR="00810FB4" w:rsidRDefault="00810FB4">
      <w:pPr>
        <w:widowControl w:val="0"/>
        <w:pBdr>
          <w:top w:val="nil"/>
          <w:left w:val="nil"/>
          <w:bottom w:val="nil"/>
          <w:right w:val="nil"/>
          <w:between w:val="nil"/>
        </w:pBdr>
        <w:spacing w:after="86" w:line="240" w:lineRule="auto"/>
        <w:ind w:left="331" w:hanging="331"/>
        <w:jc w:val="both"/>
        <w:rPr>
          <w:rFonts w:ascii="Arial Narrow" w:eastAsia="Arial Narrow" w:hAnsi="Arial Narrow" w:cs="Arial Narrow"/>
          <w:color w:val="000000"/>
        </w:rPr>
      </w:pPr>
    </w:p>
    <w:p w14:paraId="5FC1C9D4" w14:textId="77777777" w:rsidR="00061746" w:rsidRDefault="00163449">
      <w:pPr>
        <w:widowControl w:val="0"/>
        <w:pBdr>
          <w:top w:val="nil"/>
          <w:left w:val="nil"/>
          <w:bottom w:val="nil"/>
          <w:right w:val="nil"/>
          <w:between w:val="nil"/>
        </w:pBdr>
        <w:spacing w:after="86" w:line="240" w:lineRule="auto"/>
        <w:ind w:left="331" w:hanging="331"/>
        <w:jc w:val="both"/>
        <w:rPr>
          <w:rFonts w:ascii="Arial Narrow" w:eastAsia="Arial Narrow" w:hAnsi="Arial Narrow" w:cs="Arial Narrow"/>
          <w:color w:val="000000"/>
        </w:rPr>
      </w:pPr>
      <w:r>
        <w:rPr>
          <w:rFonts w:ascii="Arial Narrow" w:eastAsia="Arial Narrow" w:hAnsi="Arial Narrow" w:cs="Arial Narrow"/>
          <w:color w:val="000000"/>
        </w:rPr>
        <w:tab/>
      </w:r>
      <w:r w:rsidRPr="00445A96">
        <w:rPr>
          <w:rFonts w:ascii="Arial Narrow" w:eastAsia="Arial Narrow" w:hAnsi="Arial Narrow" w:cs="Arial Narrow"/>
          <w:b/>
          <w:bCs/>
          <w:color w:val="000000"/>
          <w:u w:val="single"/>
        </w:rPr>
        <w:t>SCHOLASTIC (Three Year Achievement Awards)</w:t>
      </w:r>
      <w:r>
        <w:rPr>
          <w:rFonts w:ascii="Arial Narrow" w:eastAsia="Arial Narrow" w:hAnsi="Arial Narrow" w:cs="Arial Narrow"/>
          <w:color w:val="000000"/>
        </w:rPr>
        <w:t xml:space="preserve"> - Three types of scholastic awards are given to eligible students upon completion of their </w:t>
      </w:r>
      <w:r w:rsidR="00444C49">
        <w:rPr>
          <w:rFonts w:ascii="Arial Narrow" w:eastAsia="Arial Narrow" w:hAnsi="Arial Narrow" w:cs="Arial Narrow"/>
          <w:color w:val="000000"/>
        </w:rPr>
        <w:t>eighth-grade</w:t>
      </w:r>
      <w:r>
        <w:rPr>
          <w:rFonts w:ascii="Arial Narrow" w:eastAsia="Arial Narrow" w:hAnsi="Arial Narrow" w:cs="Arial Narrow"/>
          <w:color w:val="000000"/>
        </w:rPr>
        <w:t xml:space="preserve"> year at Hazelwood.</w:t>
      </w:r>
    </w:p>
    <w:p w14:paraId="2868AAC0" w14:textId="77777777" w:rsidR="00061746" w:rsidRDefault="00163449">
      <w:pPr>
        <w:widowControl w:val="0"/>
        <w:pBdr>
          <w:top w:val="nil"/>
          <w:left w:val="nil"/>
          <w:bottom w:val="nil"/>
          <w:right w:val="nil"/>
          <w:between w:val="nil"/>
        </w:pBdr>
        <w:spacing w:after="86" w:line="240" w:lineRule="auto"/>
        <w:ind w:left="662" w:hanging="331"/>
        <w:jc w:val="both"/>
        <w:rPr>
          <w:rFonts w:ascii="Arial Narrow" w:eastAsia="Arial Narrow" w:hAnsi="Arial Narrow" w:cs="Arial Narrow"/>
          <w:color w:val="000000"/>
        </w:rPr>
      </w:pPr>
      <w:r>
        <w:rPr>
          <w:rFonts w:ascii="Arial Narrow" w:eastAsia="Arial Narrow" w:hAnsi="Arial Narrow" w:cs="Arial Narrow"/>
          <w:color w:val="000000"/>
        </w:rPr>
        <w:t>1)</w:t>
      </w:r>
      <w:r>
        <w:rPr>
          <w:rFonts w:ascii="Arial Narrow" w:eastAsia="Arial Narrow" w:hAnsi="Arial Narrow" w:cs="Arial Narrow"/>
          <w:color w:val="000000"/>
        </w:rPr>
        <w:tab/>
        <w:t xml:space="preserve">The highest award is the “Exceptional Scholarship Award.” Students who have made </w:t>
      </w:r>
      <w:r>
        <w:rPr>
          <w:rFonts w:ascii="Arial Narrow" w:eastAsia="Arial Narrow" w:hAnsi="Arial Narrow" w:cs="Arial Narrow"/>
          <w:b/>
          <w:i/>
          <w:color w:val="000000"/>
        </w:rPr>
        <w:t>A’s exclusively</w:t>
      </w:r>
      <w:r>
        <w:rPr>
          <w:rFonts w:ascii="Arial Narrow" w:eastAsia="Arial Narrow" w:hAnsi="Arial Narrow" w:cs="Arial Narrow"/>
          <w:color w:val="000000"/>
        </w:rPr>
        <w:t>, every grading period of their 5th, 6th., 7th &amp; 8th grade years if a minimum of one school year has been spent in the NA-FC School Corporation.</w:t>
      </w:r>
    </w:p>
    <w:p w14:paraId="526B4E55" w14:textId="77777777" w:rsidR="00061746" w:rsidRDefault="00163449">
      <w:pPr>
        <w:widowControl w:val="0"/>
        <w:pBdr>
          <w:top w:val="nil"/>
          <w:left w:val="nil"/>
          <w:bottom w:val="nil"/>
          <w:right w:val="nil"/>
          <w:between w:val="nil"/>
        </w:pBdr>
        <w:spacing w:after="86" w:line="240" w:lineRule="auto"/>
        <w:ind w:left="662" w:hanging="331"/>
        <w:jc w:val="both"/>
        <w:rPr>
          <w:rFonts w:ascii="Arial Narrow" w:eastAsia="Arial Narrow" w:hAnsi="Arial Narrow" w:cs="Arial Narrow"/>
          <w:color w:val="000000"/>
        </w:rPr>
      </w:pPr>
      <w:r>
        <w:rPr>
          <w:rFonts w:ascii="Arial Narrow" w:eastAsia="Arial Narrow" w:hAnsi="Arial Narrow" w:cs="Arial Narrow"/>
          <w:color w:val="000000"/>
        </w:rPr>
        <w:t>2)</w:t>
      </w:r>
      <w:r>
        <w:rPr>
          <w:rFonts w:ascii="Arial Narrow" w:eastAsia="Arial Narrow" w:hAnsi="Arial Narrow" w:cs="Arial Narrow"/>
          <w:color w:val="000000"/>
        </w:rPr>
        <w:tab/>
        <w:t>An award is presented to students who have made the Honor Roll 16 of 16 times.</w:t>
      </w:r>
    </w:p>
    <w:p w14:paraId="79A8F0C3" w14:textId="77777777" w:rsidR="00810FB4" w:rsidRDefault="00163449" w:rsidP="00810FB4">
      <w:pPr>
        <w:widowControl w:val="0"/>
        <w:pBdr>
          <w:top w:val="nil"/>
          <w:left w:val="nil"/>
          <w:bottom w:val="nil"/>
          <w:right w:val="nil"/>
          <w:between w:val="nil"/>
        </w:pBdr>
        <w:spacing w:after="86" w:line="240" w:lineRule="auto"/>
        <w:ind w:left="662" w:hanging="331"/>
        <w:jc w:val="both"/>
        <w:rPr>
          <w:rFonts w:ascii="Arial Narrow" w:eastAsia="Arial Narrow" w:hAnsi="Arial Narrow" w:cs="Arial Narrow"/>
          <w:color w:val="000000"/>
        </w:rPr>
      </w:pPr>
      <w:r>
        <w:rPr>
          <w:rFonts w:ascii="Arial Narrow" w:eastAsia="Arial Narrow" w:hAnsi="Arial Narrow" w:cs="Arial Narrow"/>
          <w:color w:val="000000"/>
        </w:rPr>
        <w:t>3)</w:t>
      </w:r>
      <w:r>
        <w:rPr>
          <w:rFonts w:ascii="Arial Narrow" w:eastAsia="Arial Narrow" w:hAnsi="Arial Narrow" w:cs="Arial Narrow"/>
          <w:color w:val="000000"/>
        </w:rPr>
        <w:tab/>
        <w:t>An “Outstanding Scholarship Certificate” is presented to students who have attained Hazelwood’s Honor Roll recognition a minimum 13 of 16.</w:t>
      </w:r>
    </w:p>
    <w:p w14:paraId="61295988" w14:textId="77777777" w:rsidR="00061746" w:rsidRDefault="00163449">
      <w:pPr>
        <w:widowControl w:val="0"/>
        <w:pBdr>
          <w:top w:val="nil"/>
          <w:left w:val="nil"/>
          <w:bottom w:val="nil"/>
          <w:right w:val="nil"/>
          <w:between w:val="nil"/>
        </w:pBdr>
        <w:spacing w:after="86" w:line="240" w:lineRule="auto"/>
        <w:ind w:left="331" w:hanging="331"/>
        <w:jc w:val="both"/>
        <w:rPr>
          <w:rFonts w:ascii="Arial Narrow" w:eastAsia="Arial Narrow" w:hAnsi="Arial Narrow" w:cs="Arial Narrow"/>
          <w:color w:val="000000"/>
        </w:rPr>
      </w:pPr>
      <w:r>
        <w:rPr>
          <w:rFonts w:ascii="Arial Narrow" w:eastAsia="Arial Narrow" w:hAnsi="Arial Narrow" w:cs="Arial Narrow"/>
          <w:color w:val="000000"/>
        </w:rPr>
        <w:t>I.</w:t>
      </w:r>
      <w:r>
        <w:rPr>
          <w:rFonts w:ascii="Arial Narrow" w:eastAsia="Arial Narrow" w:hAnsi="Arial Narrow" w:cs="Arial Narrow"/>
          <w:color w:val="000000"/>
        </w:rPr>
        <w:tab/>
      </w:r>
      <w:r w:rsidRPr="00445A96">
        <w:rPr>
          <w:rFonts w:ascii="Arial Narrow" w:eastAsia="Arial Narrow" w:hAnsi="Arial Narrow" w:cs="Arial Narrow"/>
          <w:b/>
          <w:bCs/>
          <w:color w:val="000000"/>
          <w:u w:val="single"/>
        </w:rPr>
        <w:t>ATHLETIC (Block “H”)</w:t>
      </w:r>
      <w:r>
        <w:rPr>
          <w:rFonts w:ascii="Arial Narrow" w:eastAsia="Arial Narrow" w:hAnsi="Arial Narrow" w:cs="Arial Narrow"/>
          <w:color w:val="000000"/>
        </w:rPr>
        <w:t xml:space="preserve"> - Students are awarded a block letter for participation in interscholastic athletic competition. Eligibility of recipients is determined by the coaching staff. Only one letter is awarded during the student’s tenure at Hazelwood. “Bars” are awarded for subsequent years of participation. For those earning awards in two (2) or more sports, metal inserts are provided. Athletic awards are presented at the conclusion of each sport season.</w:t>
      </w:r>
    </w:p>
    <w:p w14:paraId="0A5C9771" w14:textId="77777777" w:rsidR="00061746" w:rsidRDefault="00163449">
      <w:pPr>
        <w:widowControl w:val="0"/>
        <w:pBdr>
          <w:top w:val="nil"/>
          <w:left w:val="nil"/>
          <w:bottom w:val="nil"/>
          <w:right w:val="nil"/>
          <w:between w:val="nil"/>
        </w:pBdr>
        <w:spacing w:after="86" w:line="240" w:lineRule="auto"/>
        <w:ind w:left="331" w:hanging="331"/>
        <w:jc w:val="both"/>
        <w:rPr>
          <w:rFonts w:ascii="Arial Narrow" w:eastAsia="Arial Narrow" w:hAnsi="Arial Narrow" w:cs="Arial Narrow"/>
          <w:color w:val="000000"/>
        </w:rPr>
      </w:pPr>
      <w:r>
        <w:rPr>
          <w:rFonts w:ascii="Arial Narrow" w:eastAsia="Arial Narrow" w:hAnsi="Arial Narrow" w:cs="Arial Narrow"/>
          <w:color w:val="000000"/>
        </w:rPr>
        <w:t>II.</w:t>
      </w:r>
      <w:r>
        <w:rPr>
          <w:rFonts w:ascii="Arial Narrow" w:eastAsia="Arial Narrow" w:hAnsi="Arial Narrow" w:cs="Arial Narrow"/>
          <w:color w:val="000000"/>
        </w:rPr>
        <w:tab/>
      </w:r>
      <w:r w:rsidRPr="00445A96">
        <w:rPr>
          <w:rFonts w:ascii="Arial Narrow" w:eastAsia="Arial Narrow" w:hAnsi="Arial Narrow" w:cs="Arial Narrow"/>
          <w:b/>
          <w:bCs/>
          <w:color w:val="000000"/>
          <w:u w:val="single"/>
        </w:rPr>
        <w:t>SPECIAL (D.A.R. Citizenship Award)</w:t>
      </w:r>
      <w:r>
        <w:rPr>
          <w:rFonts w:ascii="Arial Narrow" w:eastAsia="Arial Narrow" w:hAnsi="Arial Narrow" w:cs="Arial Narrow"/>
          <w:color w:val="000000"/>
        </w:rPr>
        <w:t xml:space="preserve"> - This award is given annually by the Piankeshaw Chapter, Daughters of the American Revolution, to the boy and girl chosen by faculty vote as the outstanding members of the </w:t>
      </w:r>
      <w:proofErr w:type="gramStart"/>
      <w:r>
        <w:rPr>
          <w:rFonts w:ascii="Arial Narrow" w:eastAsia="Arial Narrow" w:hAnsi="Arial Narrow" w:cs="Arial Narrow"/>
          <w:color w:val="000000"/>
        </w:rPr>
        <w:t>eighth grade</w:t>
      </w:r>
      <w:proofErr w:type="gramEnd"/>
      <w:r>
        <w:rPr>
          <w:rFonts w:ascii="Arial Narrow" w:eastAsia="Arial Narrow" w:hAnsi="Arial Narrow" w:cs="Arial Narrow"/>
          <w:color w:val="000000"/>
        </w:rPr>
        <w:t xml:space="preserve"> class on the basis of leadership, character, citizenship, service and scholarship.</w:t>
      </w:r>
    </w:p>
    <w:p w14:paraId="1D2A8625" w14:textId="77777777" w:rsidR="00061746" w:rsidRDefault="00163449">
      <w:pPr>
        <w:widowControl w:val="0"/>
        <w:pBdr>
          <w:top w:val="nil"/>
          <w:left w:val="nil"/>
          <w:bottom w:val="nil"/>
          <w:right w:val="nil"/>
          <w:between w:val="nil"/>
        </w:pBdr>
        <w:spacing w:after="86" w:line="240" w:lineRule="auto"/>
        <w:ind w:left="331" w:hanging="331"/>
        <w:jc w:val="both"/>
        <w:rPr>
          <w:rFonts w:ascii="Arial Narrow" w:eastAsia="Arial Narrow" w:hAnsi="Arial Narrow" w:cs="Arial Narrow"/>
          <w:color w:val="000000"/>
        </w:rPr>
      </w:pPr>
      <w:r>
        <w:rPr>
          <w:rFonts w:ascii="Arial Narrow" w:eastAsia="Arial Narrow" w:hAnsi="Arial Narrow" w:cs="Arial Narrow"/>
          <w:color w:val="000000"/>
        </w:rPr>
        <w:tab/>
      </w:r>
      <w:r w:rsidRPr="00445A96">
        <w:rPr>
          <w:rFonts w:ascii="Arial Narrow" w:eastAsia="Arial Narrow" w:hAnsi="Arial Narrow" w:cs="Arial Narrow"/>
          <w:b/>
          <w:bCs/>
          <w:color w:val="000000"/>
          <w:u w:val="single"/>
        </w:rPr>
        <w:t>SPECIAL (Departmental and Service Award)</w:t>
      </w:r>
      <w:r>
        <w:rPr>
          <w:rFonts w:ascii="Arial Narrow" w:eastAsia="Arial Narrow" w:hAnsi="Arial Narrow" w:cs="Arial Narrow"/>
          <w:color w:val="000000"/>
        </w:rPr>
        <w:t xml:space="preserve"> - This kind of award is given at the discretion of the various school departments.</w:t>
      </w:r>
    </w:p>
    <w:p w14:paraId="036906D9" w14:textId="77777777" w:rsidR="00061746" w:rsidRDefault="00163449">
      <w:pPr>
        <w:widowControl w:val="0"/>
        <w:pBdr>
          <w:top w:val="nil"/>
          <w:left w:val="nil"/>
          <w:bottom w:val="nil"/>
          <w:right w:val="nil"/>
          <w:between w:val="nil"/>
        </w:pBdr>
        <w:spacing w:after="86" w:line="240" w:lineRule="auto"/>
        <w:ind w:left="331" w:hanging="331"/>
        <w:jc w:val="both"/>
        <w:rPr>
          <w:rFonts w:ascii="Arial Narrow" w:eastAsia="Arial Narrow" w:hAnsi="Arial Narrow" w:cs="Arial Narrow"/>
          <w:color w:val="000000"/>
        </w:rPr>
      </w:pPr>
      <w:r>
        <w:rPr>
          <w:rFonts w:ascii="Arial Narrow" w:eastAsia="Arial Narrow" w:hAnsi="Arial Narrow" w:cs="Arial Narrow"/>
          <w:color w:val="000000"/>
        </w:rPr>
        <w:tab/>
      </w:r>
      <w:r w:rsidRPr="00445A96">
        <w:rPr>
          <w:rFonts w:ascii="Arial Narrow" w:eastAsia="Arial Narrow" w:hAnsi="Arial Narrow" w:cs="Arial Narrow"/>
          <w:b/>
          <w:bCs/>
          <w:color w:val="000000"/>
          <w:u w:val="single"/>
        </w:rPr>
        <w:t>SPECIAL (Band, Choral Music and Orchestra Awards)</w:t>
      </w:r>
      <w:r>
        <w:rPr>
          <w:rFonts w:ascii="Arial Narrow" w:eastAsia="Arial Narrow" w:hAnsi="Arial Narrow" w:cs="Arial Narrow"/>
          <w:color w:val="000000"/>
        </w:rPr>
        <w:t xml:space="preserve"> - Criteria shall be determined by the sponsor.</w:t>
      </w:r>
    </w:p>
    <w:p w14:paraId="6F38584B" w14:textId="77777777" w:rsidR="00061746" w:rsidRDefault="00163449">
      <w:pPr>
        <w:widowControl w:val="0"/>
        <w:pBdr>
          <w:top w:val="nil"/>
          <w:left w:val="nil"/>
          <w:bottom w:val="nil"/>
          <w:right w:val="nil"/>
          <w:between w:val="nil"/>
        </w:pBdr>
        <w:spacing w:after="86" w:line="240" w:lineRule="auto"/>
        <w:ind w:left="331" w:hanging="331"/>
        <w:jc w:val="both"/>
        <w:rPr>
          <w:rFonts w:ascii="Arial Narrow" w:eastAsia="Arial Narrow" w:hAnsi="Arial Narrow" w:cs="Arial Narrow"/>
          <w:color w:val="000000"/>
        </w:rPr>
      </w:pPr>
      <w:r>
        <w:rPr>
          <w:rFonts w:ascii="Arial Narrow" w:eastAsia="Arial Narrow" w:hAnsi="Arial Narrow" w:cs="Arial Narrow"/>
          <w:color w:val="000000"/>
        </w:rPr>
        <w:tab/>
      </w:r>
      <w:r w:rsidRPr="00445A96">
        <w:rPr>
          <w:rFonts w:ascii="Arial Narrow" w:eastAsia="Arial Narrow" w:hAnsi="Arial Narrow" w:cs="Arial Narrow"/>
          <w:b/>
          <w:bCs/>
          <w:color w:val="000000"/>
          <w:u w:val="single"/>
        </w:rPr>
        <w:t>SPECIAL (Outstanding Attendance)</w:t>
      </w:r>
      <w:r>
        <w:rPr>
          <w:rFonts w:ascii="Arial Narrow" w:eastAsia="Arial Narrow" w:hAnsi="Arial Narrow" w:cs="Arial Narrow"/>
          <w:color w:val="000000"/>
        </w:rPr>
        <w:t xml:space="preserve"> - Appropriate awards and recognition are given at the termination of the school year to the students who have outstanding attendance records. This is based on </w:t>
      </w:r>
      <w:r>
        <w:rPr>
          <w:rFonts w:ascii="Arial Narrow" w:eastAsia="Arial Narrow" w:hAnsi="Arial Narrow" w:cs="Arial Narrow"/>
          <w:color w:val="000000"/>
          <w:u w:val="single"/>
        </w:rPr>
        <w:t>NO</w:t>
      </w:r>
      <w:r>
        <w:rPr>
          <w:rFonts w:ascii="Arial Narrow" w:eastAsia="Arial Narrow" w:hAnsi="Arial Narrow" w:cs="Arial Narrow"/>
          <w:color w:val="000000"/>
        </w:rPr>
        <w:t xml:space="preserve"> more than ONE/HALF (1/2) day excused absence and </w:t>
      </w:r>
      <w:r>
        <w:rPr>
          <w:rFonts w:ascii="Arial Narrow" w:eastAsia="Arial Narrow" w:hAnsi="Arial Narrow" w:cs="Arial Narrow"/>
          <w:color w:val="000000"/>
          <w:u w:val="single"/>
        </w:rPr>
        <w:t>NO</w:t>
      </w:r>
      <w:r>
        <w:rPr>
          <w:rFonts w:ascii="Arial Narrow" w:eastAsia="Arial Narrow" w:hAnsi="Arial Narrow" w:cs="Arial Narrow"/>
          <w:color w:val="000000"/>
        </w:rPr>
        <w:t xml:space="preserve"> </w:t>
      </w:r>
      <w:r>
        <w:rPr>
          <w:rFonts w:ascii="Arial Narrow" w:eastAsia="Arial Narrow" w:hAnsi="Arial Narrow" w:cs="Arial Narrow"/>
          <w:color w:val="000000"/>
        </w:rPr>
        <w:lastRenderedPageBreak/>
        <w:t xml:space="preserve">more than </w:t>
      </w:r>
      <w:r>
        <w:rPr>
          <w:rFonts w:ascii="Arial Narrow" w:eastAsia="Arial Narrow" w:hAnsi="Arial Narrow" w:cs="Arial Narrow"/>
          <w:color w:val="000000"/>
          <w:u w:val="single"/>
        </w:rPr>
        <w:t>TWO</w:t>
      </w:r>
      <w:r>
        <w:rPr>
          <w:rFonts w:ascii="Arial Narrow" w:eastAsia="Arial Narrow" w:hAnsi="Arial Narrow" w:cs="Arial Narrow"/>
          <w:color w:val="000000"/>
        </w:rPr>
        <w:t xml:space="preserve"> excused tardies.</w:t>
      </w:r>
    </w:p>
    <w:p w14:paraId="5FA02E8E" w14:textId="77777777" w:rsidR="00810FB4" w:rsidRDefault="00810FB4">
      <w:pPr>
        <w:widowControl w:val="0"/>
        <w:pBdr>
          <w:top w:val="nil"/>
          <w:left w:val="nil"/>
          <w:bottom w:val="nil"/>
          <w:right w:val="nil"/>
          <w:between w:val="nil"/>
        </w:pBdr>
        <w:spacing w:after="86" w:line="240" w:lineRule="auto"/>
        <w:ind w:left="331" w:hanging="331"/>
        <w:jc w:val="both"/>
        <w:rPr>
          <w:rFonts w:ascii="Arial Narrow" w:eastAsia="Arial Narrow" w:hAnsi="Arial Narrow" w:cs="Arial Narrow"/>
          <w:color w:val="000000"/>
        </w:rPr>
      </w:pPr>
    </w:p>
    <w:p w14:paraId="1F26DA6D" w14:textId="77777777" w:rsidR="00061746" w:rsidRDefault="00163449">
      <w:pPr>
        <w:widowControl w:val="0"/>
        <w:pBdr>
          <w:top w:val="nil"/>
          <w:left w:val="nil"/>
          <w:bottom w:val="nil"/>
          <w:right w:val="nil"/>
          <w:between w:val="nil"/>
        </w:pBdr>
        <w:spacing w:after="86" w:line="240" w:lineRule="auto"/>
        <w:jc w:val="both"/>
        <w:rPr>
          <w:rFonts w:ascii="Arial Narrow" w:eastAsia="Arial Narrow" w:hAnsi="Arial Narrow" w:cs="Arial Narrow"/>
          <w:color w:val="000000"/>
        </w:rPr>
      </w:pPr>
      <w:r>
        <w:rPr>
          <w:rFonts w:ascii="Arial Narrow" w:eastAsia="Arial Narrow" w:hAnsi="Arial Narrow" w:cs="Arial Narrow"/>
          <w:b/>
          <w:color w:val="000000"/>
        </w:rPr>
        <w:t>HOMEWORK HOTLINE</w:t>
      </w:r>
      <w:r>
        <w:rPr>
          <w:rFonts w:ascii="Arial Narrow" w:eastAsia="Arial Narrow" w:hAnsi="Arial Narrow" w:cs="Arial Narrow"/>
          <w:color w:val="000000"/>
        </w:rPr>
        <w:t xml:space="preserve"> - 1-877- ASK ROSE   is a </w:t>
      </w:r>
      <w:r w:rsidR="00444C49">
        <w:rPr>
          <w:rFonts w:ascii="Arial Narrow" w:eastAsia="Arial Narrow" w:hAnsi="Arial Narrow" w:cs="Arial Narrow"/>
          <w:color w:val="000000"/>
        </w:rPr>
        <w:t>toll-free</w:t>
      </w:r>
      <w:r>
        <w:rPr>
          <w:rFonts w:ascii="Arial Narrow" w:eastAsia="Arial Narrow" w:hAnsi="Arial Narrow" w:cs="Arial Narrow"/>
          <w:color w:val="000000"/>
        </w:rPr>
        <w:t xml:space="preserve"> number for students in grades 5 - 12 to call for help in science and math. This service is available Sunday - Thursday from 7:00 p.m. to 10:00 p.m.</w:t>
      </w:r>
    </w:p>
    <w:p w14:paraId="30963D19" w14:textId="77777777" w:rsidR="00810FB4" w:rsidRDefault="00810FB4">
      <w:pPr>
        <w:widowControl w:val="0"/>
        <w:pBdr>
          <w:top w:val="nil"/>
          <w:left w:val="nil"/>
          <w:bottom w:val="nil"/>
          <w:right w:val="nil"/>
          <w:between w:val="nil"/>
        </w:pBdr>
        <w:spacing w:after="86" w:line="240" w:lineRule="auto"/>
        <w:jc w:val="both"/>
        <w:rPr>
          <w:rFonts w:ascii="Arial Narrow" w:eastAsia="Arial Narrow" w:hAnsi="Arial Narrow" w:cs="Arial Narrow"/>
          <w:color w:val="000000"/>
        </w:rPr>
      </w:pPr>
    </w:p>
    <w:p w14:paraId="0EB2B616" w14:textId="77777777" w:rsidR="00061746" w:rsidRPr="00445A96" w:rsidRDefault="00163449">
      <w:pPr>
        <w:keepNext/>
        <w:keepLines/>
        <w:widowControl w:val="0"/>
        <w:pBdr>
          <w:top w:val="nil"/>
          <w:left w:val="nil"/>
          <w:bottom w:val="nil"/>
          <w:right w:val="nil"/>
          <w:between w:val="nil"/>
        </w:pBdr>
        <w:spacing w:before="29" w:after="58" w:line="260" w:lineRule="auto"/>
        <w:rPr>
          <w:rFonts w:ascii="Arial Narrow" w:eastAsia="Arial Narrow" w:hAnsi="Arial Narrow" w:cs="Arial Narrow"/>
          <w:b/>
          <w:bCs/>
          <w:color w:val="000000"/>
          <w:sz w:val="24"/>
          <w:szCs w:val="24"/>
          <w:u w:val="single"/>
        </w:rPr>
      </w:pPr>
      <w:r w:rsidRPr="00445A96">
        <w:rPr>
          <w:rFonts w:ascii="Arial Narrow" w:eastAsia="Arial Narrow" w:hAnsi="Arial Narrow" w:cs="Arial Narrow"/>
          <w:b/>
          <w:bCs/>
          <w:color w:val="000000"/>
          <w:sz w:val="24"/>
          <w:szCs w:val="24"/>
          <w:u w:val="single"/>
        </w:rPr>
        <w:t>HOMEWORK POLICY</w:t>
      </w:r>
    </w:p>
    <w:p w14:paraId="790020D6" w14:textId="77777777" w:rsidR="00061746" w:rsidRDefault="00163449">
      <w:pPr>
        <w:widowControl w:val="0"/>
        <w:pBdr>
          <w:top w:val="nil"/>
          <w:left w:val="nil"/>
          <w:bottom w:val="nil"/>
          <w:right w:val="nil"/>
          <w:between w:val="nil"/>
        </w:pBdr>
        <w:spacing w:after="86" w:line="240" w:lineRule="auto"/>
        <w:jc w:val="both"/>
        <w:rPr>
          <w:rFonts w:ascii="Arial Narrow" w:eastAsia="Arial Narrow" w:hAnsi="Arial Narrow" w:cs="Arial Narrow"/>
          <w:b/>
          <w:color w:val="000000"/>
        </w:rPr>
      </w:pPr>
      <w:r>
        <w:rPr>
          <w:rFonts w:ascii="Arial Narrow" w:eastAsia="Arial Narrow" w:hAnsi="Arial Narrow" w:cs="Arial Narrow"/>
          <w:b/>
          <w:color w:val="000000"/>
        </w:rPr>
        <w:t>FOR YOUR STUDENT TO BE SUCCESSFUL WITH HOMEWORK, HE/SHE NEEDS THE FOLLOWING:</w:t>
      </w:r>
    </w:p>
    <w:p w14:paraId="14F8B073" w14:textId="77777777" w:rsidR="00061746" w:rsidRDefault="00163449">
      <w:pPr>
        <w:widowControl w:val="0"/>
        <w:pBdr>
          <w:top w:val="nil"/>
          <w:left w:val="nil"/>
          <w:bottom w:val="nil"/>
          <w:right w:val="nil"/>
          <w:between w:val="nil"/>
        </w:pBdr>
        <w:spacing w:after="86" w:line="240" w:lineRule="auto"/>
        <w:ind w:left="331" w:hanging="331"/>
        <w:jc w:val="both"/>
        <w:rPr>
          <w:rFonts w:ascii="Arial Narrow" w:eastAsia="Arial Narrow" w:hAnsi="Arial Narrow" w:cs="Arial Narrow"/>
          <w:color w:val="000000"/>
        </w:rPr>
      </w:pPr>
      <w:r>
        <w:rPr>
          <w:rFonts w:ascii="Arial Narrow" w:eastAsia="Arial Narrow" w:hAnsi="Arial Narrow" w:cs="Arial Narrow"/>
          <w:color w:val="000000"/>
        </w:rPr>
        <w:t>•</w:t>
      </w:r>
      <w:r>
        <w:rPr>
          <w:rFonts w:ascii="Arial Narrow" w:eastAsia="Arial Narrow" w:hAnsi="Arial Narrow" w:cs="Arial Narrow"/>
          <w:color w:val="000000"/>
        </w:rPr>
        <w:tab/>
      </w:r>
      <w:r>
        <w:rPr>
          <w:rFonts w:ascii="Arial Narrow" w:eastAsia="Arial Narrow" w:hAnsi="Arial Narrow" w:cs="Arial Narrow"/>
          <w:b/>
          <w:color w:val="000000"/>
        </w:rPr>
        <w:t xml:space="preserve">A PLACE TO DO HOMEWORK. </w:t>
      </w:r>
      <w:r>
        <w:rPr>
          <w:rFonts w:ascii="Arial Narrow" w:eastAsia="Arial Narrow" w:hAnsi="Arial Narrow" w:cs="Arial Narrow"/>
          <w:color w:val="000000"/>
        </w:rPr>
        <w:t>IF POSSIBLE, YOUR CHILD SHOULD DO THE HOMEWORK IN THE SAME PLACE (AN UNCLUTTERED, QUITE SPACE TO STUDY). KEEP PLENTY OF SUPPLIES (SHARPENED PENCILS, ERASERS, PAPER, ETC.) IN CASE IN THIS AREA AND REPLENISH SUPPLIES AT SCHOOL FREQUENTLY.</w:t>
      </w:r>
    </w:p>
    <w:p w14:paraId="2395E540" w14:textId="77777777" w:rsidR="00061746" w:rsidRDefault="00163449">
      <w:pPr>
        <w:widowControl w:val="0"/>
        <w:pBdr>
          <w:top w:val="nil"/>
          <w:left w:val="nil"/>
          <w:bottom w:val="nil"/>
          <w:right w:val="nil"/>
          <w:between w:val="nil"/>
        </w:pBdr>
        <w:spacing w:after="86" w:line="240" w:lineRule="auto"/>
        <w:ind w:left="331" w:hanging="331"/>
        <w:jc w:val="both"/>
        <w:rPr>
          <w:rFonts w:ascii="Arial Narrow" w:eastAsia="Arial Narrow" w:hAnsi="Arial Narrow" w:cs="Arial Narrow"/>
          <w:color w:val="000000"/>
        </w:rPr>
      </w:pPr>
      <w:r>
        <w:rPr>
          <w:rFonts w:ascii="Arial Narrow" w:eastAsia="Arial Narrow" w:hAnsi="Arial Narrow" w:cs="Arial Narrow"/>
          <w:color w:val="000000"/>
        </w:rPr>
        <w:t>•</w:t>
      </w:r>
      <w:r>
        <w:rPr>
          <w:rFonts w:ascii="Arial Narrow" w:eastAsia="Arial Narrow" w:hAnsi="Arial Narrow" w:cs="Arial Narrow"/>
          <w:color w:val="000000"/>
        </w:rPr>
        <w:tab/>
      </w:r>
      <w:r>
        <w:rPr>
          <w:rFonts w:ascii="Arial Narrow" w:eastAsia="Arial Narrow" w:hAnsi="Arial Narrow" w:cs="Arial Narrow"/>
          <w:b/>
          <w:color w:val="000000"/>
        </w:rPr>
        <w:t xml:space="preserve">A SCHEDULE FOR COMPLETING HOMEWORK. </w:t>
      </w:r>
      <w:r>
        <w:rPr>
          <w:rFonts w:ascii="Arial Narrow" w:eastAsia="Arial Narrow" w:hAnsi="Arial Narrow" w:cs="Arial Narrow"/>
          <w:color w:val="000000"/>
        </w:rPr>
        <w:t>SET A HOMEWORK SCHEDULE THAT FITS IN WITH EACH WEEK’S PARTICULAR ACITVITIES.</w:t>
      </w:r>
    </w:p>
    <w:p w14:paraId="488887F0" w14:textId="77777777" w:rsidR="00061746" w:rsidRDefault="00163449">
      <w:pPr>
        <w:widowControl w:val="0"/>
        <w:pBdr>
          <w:top w:val="nil"/>
          <w:left w:val="nil"/>
          <w:bottom w:val="nil"/>
          <w:right w:val="nil"/>
          <w:between w:val="nil"/>
        </w:pBdr>
        <w:spacing w:after="86" w:line="240" w:lineRule="auto"/>
        <w:ind w:left="331" w:hanging="331"/>
        <w:jc w:val="both"/>
        <w:rPr>
          <w:rFonts w:ascii="Arial Narrow" w:eastAsia="Arial Narrow" w:hAnsi="Arial Narrow" w:cs="Arial Narrow"/>
          <w:color w:val="000000"/>
        </w:rPr>
      </w:pPr>
      <w:r>
        <w:rPr>
          <w:rFonts w:ascii="Arial Narrow" w:eastAsia="Arial Narrow" w:hAnsi="Arial Narrow" w:cs="Arial Narrow"/>
          <w:color w:val="000000"/>
        </w:rPr>
        <w:t>•</w:t>
      </w:r>
      <w:r>
        <w:rPr>
          <w:rFonts w:ascii="Arial Narrow" w:eastAsia="Arial Narrow" w:hAnsi="Arial Narrow" w:cs="Arial Narrow"/>
          <w:color w:val="000000"/>
        </w:rPr>
        <w:tab/>
      </w:r>
      <w:r>
        <w:rPr>
          <w:rFonts w:ascii="Arial Narrow" w:eastAsia="Arial Narrow" w:hAnsi="Arial Narrow" w:cs="Arial Narrow"/>
          <w:b/>
          <w:color w:val="000000"/>
        </w:rPr>
        <w:t xml:space="preserve">ENCOURAGEMENT, MOTIVATION, AND PROMPTING. </w:t>
      </w:r>
      <w:r>
        <w:rPr>
          <w:rFonts w:ascii="Arial Narrow" w:eastAsia="Arial Narrow" w:hAnsi="Arial Narrow" w:cs="Arial Narrow"/>
          <w:color w:val="000000"/>
        </w:rPr>
        <w:t>IT IS NOT A GOOD IDEA TO SIT WITH YOUR CHILD AND DO HOMEWORK WITH HIM/HER. YOUR STUDENT NEEDS TO PRACTICE INDEPENDENTLY AND TO APPLY WHAT HE HAS LEARNED IN CLASS. IF YOU STUDENT CONSISTENTLY CANNOT COMPLETE HOMEWORK ASSIGMENT ALONE, PLEASE CONTACT THE CORE TEAM LEADER TEACHER.</w:t>
      </w:r>
    </w:p>
    <w:p w14:paraId="38D3EB2A" w14:textId="77777777" w:rsidR="00061746" w:rsidRDefault="00163449">
      <w:pPr>
        <w:widowControl w:val="0"/>
        <w:pBdr>
          <w:top w:val="nil"/>
          <w:left w:val="nil"/>
          <w:bottom w:val="nil"/>
          <w:right w:val="nil"/>
          <w:between w:val="nil"/>
        </w:pBdr>
        <w:spacing w:after="86" w:line="240" w:lineRule="auto"/>
        <w:ind w:left="331" w:hanging="331"/>
        <w:jc w:val="both"/>
        <w:rPr>
          <w:rFonts w:ascii="Arial Narrow" w:eastAsia="Arial Narrow" w:hAnsi="Arial Narrow" w:cs="Arial Narrow"/>
          <w:color w:val="000000"/>
        </w:rPr>
      </w:pPr>
      <w:r>
        <w:rPr>
          <w:rFonts w:ascii="Arial Narrow" w:eastAsia="Arial Narrow" w:hAnsi="Arial Narrow" w:cs="Arial Narrow"/>
          <w:color w:val="000000"/>
        </w:rPr>
        <w:t>•</w:t>
      </w:r>
      <w:r>
        <w:rPr>
          <w:rFonts w:ascii="Arial Narrow" w:eastAsia="Arial Narrow" w:hAnsi="Arial Narrow" w:cs="Arial Narrow"/>
          <w:color w:val="000000"/>
        </w:rPr>
        <w:tab/>
      </w:r>
      <w:r>
        <w:rPr>
          <w:rFonts w:ascii="Arial Narrow" w:eastAsia="Arial Narrow" w:hAnsi="Arial Narrow" w:cs="Arial Narrow"/>
          <w:b/>
          <w:color w:val="000000"/>
        </w:rPr>
        <w:t xml:space="preserve">UNDERSTANDING OF THE KNOWLEDGE. </w:t>
      </w:r>
      <w:r>
        <w:rPr>
          <w:rFonts w:ascii="Arial Narrow" w:eastAsia="Arial Narrow" w:hAnsi="Arial Narrow" w:cs="Arial Narrow"/>
          <w:color w:val="000000"/>
        </w:rPr>
        <w:t>WHEN YOUR STUDENT IS PRACTICING A SKILL, ASK WHICH STEPS HE/SHE FINDS DIFFICULTAND EASY AND HOW HE/SHE PLANS TO IMPROVE SPEED AND ACCURACY WITH THE SKILL. IF YOUR STUDENT IS WORKING ON A PROJECT, ASK WHAT KNOWLEDGE HE/SHE SHE IS USING TO COMPLETE THE WORK. IF YOUR STUDENT CONSISTANTLY CANNOT ANSWER THESE QUESTIONS, PLEASE CONTACT THE SPECIFIC SUBJECT TEACHER.</w:t>
      </w:r>
    </w:p>
    <w:p w14:paraId="34F17018" w14:textId="77777777" w:rsidR="00061746" w:rsidRDefault="00163449">
      <w:pPr>
        <w:widowControl w:val="0"/>
        <w:pBdr>
          <w:top w:val="nil"/>
          <w:left w:val="nil"/>
          <w:bottom w:val="nil"/>
          <w:right w:val="nil"/>
          <w:between w:val="nil"/>
        </w:pBdr>
        <w:spacing w:after="86" w:line="240" w:lineRule="auto"/>
        <w:ind w:left="331" w:hanging="331"/>
        <w:jc w:val="both"/>
        <w:rPr>
          <w:rFonts w:ascii="Arial Narrow" w:eastAsia="Arial Narrow" w:hAnsi="Arial Narrow" w:cs="Arial Narrow"/>
          <w:color w:val="000000"/>
        </w:rPr>
      </w:pPr>
      <w:r>
        <w:rPr>
          <w:rFonts w:ascii="Arial Narrow" w:eastAsia="Arial Narrow" w:hAnsi="Arial Narrow" w:cs="Arial Narrow"/>
          <w:color w:val="000000"/>
        </w:rPr>
        <w:t>•</w:t>
      </w:r>
      <w:r>
        <w:rPr>
          <w:rFonts w:ascii="Arial Narrow" w:eastAsia="Arial Narrow" w:hAnsi="Arial Narrow" w:cs="Arial Narrow"/>
          <w:color w:val="000000"/>
        </w:rPr>
        <w:tab/>
      </w:r>
      <w:r>
        <w:rPr>
          <w:rFonts w:ascii="Arial Narrow" w:eastAsia="Arial Narrow" w:hAnsi="Arial Narrow" w:cs="Arial Narrow"/>
          <w:b/>
          <w:color w:val="000000"/>
        </w:rPr>
        <w:t xml:space="preserve">REASONABLE TIME EXPECTATIONS. </w:t>
      </w:r>
      <w:r>
        <w:rPr>
          <w:rFonts w:ascii="Arial Narrow" w:eastAsia="Arial Narrow" w:hAnsi="Arial Narrow" w:cs="Arial Narrow"/>
          <w:color w:val="000000"/>
        </w:rPr>
        <w:t>IF YOUR STUDENT SEEMS TO BE SPENDING TOO MUCH TIME EACH NIGHT ON HOMEWORK, PLEASE CONTACT THE SUBJECT TEACHER HE SEEMS TO BE STRUGGLING MOST.</w:t>
      </w:r>
    </w:p>
    <w:p w14:paraId="2D660749" w14:textId="77777777" w:rsidR="00061746" w:rsidRDefault="00163449">
      <w:pPr>
        <w:widowControl w:val="0"/>
        <w:pBdr>
          <w:top w:val="nil"/>
          <w:left w:val="nil"/>
          <w:bottom w:val="nil"/>
          <w:right w:val="nil"/>
          <w:between w:val="nil"/>
        </w:pBdr>
        <w:spacing w:after="86" w:line="240" w:lineRule="auto"/>
        <w:ind w:left="331" w:hanging="331"/>
        <w:jc w:val="both"/>
        <w:rPr>
          <w:rFonts w:ascii="Arial Narrow" w:eastAsia="Arial Narrow" w:hAnsi="Arial Narrow" w:cs="Arial Narrow"/>
          <w:color w:val="000000"/>
        </w:rPr>
      </w:pPr>
      <w:r>
        <w:rPr>
          <w:rFonts w:ascii="Arial Narrow" w:eastAsia="Arial Narrow" w:hAnsi="Arial Narrow" w:cs="Arial Narrow"/>
          <w:color w:val="000000"/>
        </w:rPr>
        <w:t>•</w:t>
      </w:r>
      <w:r>
        <w:rPr>
          <w:rFonts w:ascii="Arial Narrow" w:eastAsia="Arial Narrow" w:hAnsi="Arial Narrow" w:cs="Arial Narrow"/>
          <w:color w:val="000000"/>
        </w:rPr>
        <w:tab/>
      </w:r>
      <w:r>
        <w:rPr>
          <w:rFonts w:ascii="Arial Narrow" w:eastAsia="Arial Narrow" w:hAnsi="Arial Narrow" w:cs="Arial Narrow"/>
          <w:b/>
          <w:color w:val="000000"/>
        </w:rPr>
        <w:t xml:space="preserve">A BEDTIME. </w:t>
      </w:r>
      <w:r>
        <w:rPr>
          <w:rFonts w:ascii="Arial Narrow" w:eastAsia="Arial Narrow" w:hAnsi="Arial Narrow" w:cs="Arial Narrow"/>
          <w:color w:val="000000"/>
        </w:rPr>
        <w:t xml:space="preserve">WHEN IT IS TIME TO GO TO BED, PLEASE STOP YOUR STUDENT, EVEN IF HE/SHE HAS NOT FINISHED THE HOMEWORK. </w:t>
      </w:r>
    </w:p>
    <w:p w14:paraId="3E3248B2" w14:textId="77777777" w:rsidR="00061746" w:rsidRDefault="00163449">
      <w:pPr>
        <w:widowControl w:val="0"/>
        <w:pBdr>
          <w:top w:val="nil"/>
          <w:left w:val="nil"/>
          <w:bottom w:val="nil"/>
          <w:right w:val="nil"/>
          <w:between w:val="nil"/>
        </w:pBdr>
        <w:spacing w:after="86" w:line="240" w:lineRule="auto"/>
        <w:ind w:left="331" w:hanging="331"/>
        <w:jc w:val="both"/>
        <w:rPr>
          <w:rFonts w:ascii="Arial Narrow" w:eastAsia="Arial Narrow" w:hAnsi="Arial Narrow" w:cs="Arial Narrow"/>
          <w:color w:val="000000"/>
        </w:rPr>
      </w:pPr>
      <w:r>
        <w:rPr>
          <w:rFonts w:ascii="Arial Narrow" w:eastAsia="Arial Narrow" w:hAnsi="Arial Narrow" w:cs="Arial Narrow"/>
          <w:color w:val="000000"/>
        </w:rPr>
        <w:t>•</w:t>
      </w:r>
      <w:r>
        <w:rPr>
          <w:rFonts w:ascii="Arial Narrow" w:eastAsia="Arial Narrow" w:hAnsi="Arial Narrow" w:cs="Arial Narrow"/>
          <w:color w:val="000000"/>
        </w:rPr>
        <w:tab/>
      </w:r>
      <w:r>
        <w:rPr>
          <w:rFonts w:ascii="Arial Narrow" w:eastAsia="Arial Narrow" w:hAnsi="Arial Narrow" w:cs="Arial Narrow"/>
          <w:b/>
          <w:color w:val="000000"/>
        </w:rPr>
        <w:t xml:space="preserve">TIMELINES. </w:t>
      </w:r>
      <w:r>
        <w:rPr>
          <w:rFonts w:ascii="Arial Narrow" w:eastAsia="Arial Narrow" w:hAnsi="Arial Narrow" w:cs="Arial Narrow"/>
          <w:color w:val="000000"/>
        </w:rPr>
        <w:t>WE EXPECT OUR HAZELWOOD STUDENTS TO COMPLETE HOMEWORK ASSIGNEMENTS TO HE BEST OF THEIR ABILITY AND EXPEFCT EACH ASSIGNMENT TO BE COMPLETED AND TIMELY.</w:t>
      </w:r>
    </w:p>
    <w:p w14:paraId="2A1BB1F4" w14:textId="77777777" w:rsidR="00061746" w:rsidRDefault="00163449">
      <w:pPr>
        <w:widowControl w:val="0"/>
        <w:pBdr>
          <w:top w:val="nil"/>
          <w:left w:val="nil"/>
          <w:bottom w:val="nil"/>
          <w:right w:val="nil"/>
          <w:between w:val="nil"/>
        </w:pBdr>
        <w:spacing w:after="86" w:line="240" w:lineRule="auto"/>
        <w:ind w:left="331" w:hanging="331"/>
        <w:jc w:val="both"/>
        <w:rPr>
          <w:rFonts w:ascii="Arial Narrow" w:eastAsia="Arial Narrow" w:hAnsi="Arial Narrow" w:cs="Arial Narrow"/>
          <w:color w:val="000000"/>
        </w:rPr>
      </w:pPr>
      <w:r>
        <w:rPr>
          <w:rFonts w:ascii="Arial Narrow" w:eastAsia="Arial Narrow" w:hAnsi="Arial Narrow" w:cs="Arial Narrow"/>
          <w:color w:val="000000"/>
        </w:rPr>
        <w:t>•</w:t>
      </w:r>
      <w:r>
        <w:rPr>
          <w:rFonts w:ascii="Arial Narrow" w:eastAsia="Arial Narrow" w:hAnsi="Arial Narrow" w:cs="Arial Narrow"/>
          <w:color w:val="000000"/>
        </w:rPr>
        <w:tab/>
      </w:r>
      <w:r>
        <w:rPr>
          <w:rFonts w:ascii="Arial Narrow" w:eastAsia="Arial Narrow" w:hAnsi="Arial Narrow" w:cs="Arial Narrow"/>
          <w:b/>
          <w:color w:val="000000"/>
        </w:rPr>
        <w:t xml:space="preserve">ACCOUNTABILITY. </w:t>
      </w:r>
      <w:r>
        <w:rPr>
          <w:rFonts w:ascii="Arial Narrow" w:eastAsia="Arial Narrow" w:hAnsi="Arial Narrow" w:cs="Arial Narrow"/>
          <w:color w:val="000000"/>
        </w:rPr>
        <w:t>ASK YOUR STUDENT SPECIFIC QUESTIONS ABOUT UPCOMING TESTS AND PERIODICALLY ASKTO SEE COMPLETED ASSIGNMENTS.</w:t>
      </w:r>
    </w:p>
    <w:p w14:paraId="03869697" w14:textId="77777777" w:rsidR="00061746" w:rsidRDefault="00163449">
      <w:pPr>
        <w:widowControl w:val="0"/>
        <w:pBdr>
          <w:top w:val="nil"/>
          <w:left w:val="nil"/>
          <w:bottom w:val="nil"/>
          <w:right w:val="nil"/>
          <w:between w:val="nil"/>
        </w:pBdr>
        <w:spacing w:after="86" w:line="240" w:lineRule="auto"/>
        <w:ind w:left="331" w:hanging="331"/>
        <w:jc w:val="both"/>
        <w:rPr>
          <w:rFonts w:ascii="Arial Narrow" w:eastAsia="Arial Narrow" w:hAnsi="Arial Narrow" w:cs="Arial Narrow"/>
          <w:b/>
          <w:color w:val="000000"/>
        </w:rPr>
      </w:pPr>
      <w:r>
        <w:rPr>
          <w:rFonts w:ascii="Arial Narrow" w:eastAsia="Arial Narrow" w:hAnsi="Arial Narrow" w:cs="Arial Narrow"/>
          <w:b/>
          <w:color w:val="000000"/>
        </w:rPr>
        <w:tab/>
        <w:t>NEW ALBANY FLOYD COUNTY HOMEWORK PHILOSOHY</w:t>
      </w:r>
    </w:p>
    <w:p w14:paraId="5D4BD421" w14:textId="5EE4AF90" w:rsidR="00061746" w:rsidRDefault="00163449">
      <w:pPr>
        <w:widowControl w:val="0"/>
        <w:pBdr>
          <w:top w:val="nil"/>
          <w:left w:val="nil"/>
          <w:bottom w:val="nil"/>
          <w:right w:val="nil"/>
          <w:between w:val="nil"/>
        </w:pBdr>
        <w:spacing w:after="86" w:line="240" w:lineRule="auto"/>
        <w:ind w:left="331" w:hanging="331"/>
        <w:jc w:val="both"/>
        <w:rPr>
          <w:rFonts w:ascii="Arial Narrow" w:eastAsia="Arial Narrow" w:hAnsi="Arial Narrow" w:cs="Arial Narrow"/>
          <w:color w:val="000000"/>
        </w:rPr>
      </w:pPr>
      <w:r>
        <w:rPr>
          <w:rFonts w:ascii="Arial Narrow" w:eastAsia="Arial Narrow" w:hAnsi="Arial Narrow" w:cs="Arial Narrow"/>
          <w:color w:val="000000"/>
        </w:rPr>
        <w:tab/>
        <w:t xml:space="preserve">EDUCATORS AND PARENTS WANT TO </w:t>
      </w:r>
      <w:r w:rsidR="00DB1543">
        <w:rPr>
          <w:rFonts w:ascii="Arial Narrow" w:eastAsia="Arial Narrow" w:hAnsi="Arial Narrow" w:cs="Arial Narrow"/>
          <w:color w:val="000000"/>
        </w:rPr>
        <w:t>ENSURE</w:t>
      </w:r>
      <w:r>
        <w:rPr>
          <w:rFonts w:ascii="Arial Narrow" w:eastAsia="Arial Narrow" w:hAnsi="Arial Narrow" w:cs="Arial Narrow"/>
          <w:color w:val="000000"/>
        </w:rPr>
        <w:t xml:space="preserve"> </w:t>
      </w:r>
      <w:r w:rsidR="005202BE">
        <w:rPr>
          <w:rFonts w:ascii="Arial Narrow" w:eastAsia="Arial Narrow" w:hAnsi="Arial Narrow" w:cs="Arial Narrow"/>
          <w:color w:val="000000"/>
        </w:rPr>
        <w:t>T</w:t>
      </w:r>
      <w:r>
        <w:rPr>
          <w:rFonts w:ascii="Arial Narrow" w:eastAsia="Arial Narrow" w:hAnsi="Arial Narrow" w:cs="Arial Narrow"/>
          <w:color w:val="000000"/>
        </w:rPr>
        <w:t>HE SUCCESS OF ALL STUDENTS. THEREFORE, A CLEAR POLICY FOR ASSIGNING AND COMPLETING HOMEWORK IS IMPORTANT. HOMEWORK GIVES STUDENTS OPPORTUNTIES TO EXTEND CLASSROOM LEARNING AND PRACTICE SKILLS WHILE DEVELOPING SELF-DISCIPLINE AND STUDY HABITS THAT WILL BENEFIT THEM IN SCHOOL AND BEYOND.</w:t>
      </w:r>
    </w:p>
    <w:p w14:paraId="4115D572" w14:textId="77777777" w:rsidR="00061746" w:rsidRDefault="00163449">
      <w:pPr>
        <w:widowControl w:val="0"/>
        <w:pBdr>
          <w:top w:val="nil"/>
          <w:left w:val="nil"/>
          <w:bottom w:val="nil"/>
          <w:right w:val="nil"/>
          <w:between w:val="nil"/>
        </w:pBdr>
        <w:spacing w:after="86" w:line="240" w:lineRule="auto"/>
        <w:ind w:left="331" w:hanging="331"/>
        <w:jc w:val="both"/>
        <w:rPr>
          <w:rFonts w:ascii="Arial Narrow" w:eastAsia="Arial Narrow" w:hAnsi="Arial Narrow" w:cs="Arial Narrow"/>
          <w:color w:val="000000"/>
        </w:rPr>
      </w:pPr>
      <w:r>
        <w:rPr>
          <w:rFonts w:ascii="Arial Narrow" w:eastAsia="Arial Narrow" w:hAnsi="Arial Narrow" w:cs="Arial Narrow"/>
          <w:color w:val="000000"/>
        </w:rPr>
        <w:tab/>
        <w:t>STUDENTS, PARENTS, TEACHERS, AND ADMINISTRATORS MUST WORK TOGETHER TO SHARE RESPONSIBILTY FOR STUDENT SUCCESS. HOMEWORK IS A VALUABLE, RELEVANT, AND POSITIVE PART OF THE INSTRUCTIONAL PROGRAM. THE NAFCS SCHOOL CORPORTATION ENCOURAGES STUDENTS TO COMPLETE HOMEWORK ASSIGNMENTS AT THE ELEMENTARY, MIDDLE, AND HIGH SCHOOL LEVELS. A RULE OF THUMB FOR HOW MUCH TIME SHOULD BE SPONT HOMEWORK PER YEAR OF AGE: 5, 6, AND 7 COULD BE UP TO 2 HOURS AND GRADE COULD BE UP TO 2.5 HOURS.</w:t>
      </w:r>
    </w:p>
    <w:p w14:paraId="7DAA5FFC" w14:textId="77777777" w:rsidR="00810FB4" w:rsidRDefault="00810FB4">
      <w:pPr>
        <w:widowControl w:val="0"/>
        <w:pBdr>
          <w:top w:val="nil"/>
          <w:left w:val="nil"/>
          <w:bottom w:val="nil"/>
          <w:right w:val="nil"/>
          <w:between w:val="nil"/>
        </w:pBdr>
        <w:spacing w:after="86" w:line="240" w:lineRule="auto"/>
        <w:jc w:val="both"/>
        <w:rPr>
          <w:rFonts w:ascii="Arial Narrow" w:eastAsia="Arial Narrow" w:hAnsi="Arial Narrow" w:cs="Arial Narrow"/>
          <w:color w:val="000000"/>
        </w:rPr>
      </w:pPr>
    </w:p>
    <w:p w14:paraId="0C314421" w14:textId="77777777" w:rsidR="00061746" w:rsidRPr="00445A96" w:rsidRDefault="00163449">
      <w:pPr>
        <w:keepNext/>
        <w:keepLines/>
        <w:widowControl w:val="0"/>
        <w:pBdr>
          <w:top w:val="nil"/>
          <w:left w:val="nil"/>
          <w:bottom w:val="nil"/>
          <w:right w:val="nil"/>
          <w:between w:val="nil"/>
        </w:pBdr>
        <w:spacing w:before="29" w:after="58" w:line="260" w:lineRule="auto"/>
        <w:rPr>
          <w:rFonts w:ascii="Arial Narrow" w:eastAsia="Arial Narrow" w:hAnsi="Arial Narrow" w:cs="Arial Narrow"/>
          <w:b/>
          <w:bCs/>
          <w:color w:val="000000"/>
          <w:sz w:val="24"/>
          <w:szCs w:val="24"/>
          <w:u w:val="single"/>
        </w:rPr>
      </w:pPr>
      <w:r w:rsidRPr="00445A96">
        <w:rPr>
          <w:rFonts w:ascii="Arial Narrow" w:eastAsia="Arial Narrow" w:hAnsi="Arial Narrow" w:cs="Arial Narrow"/>
          <w:b/>
          <w:bCs/>
          <w:color w:val="000000"/>
          <w:sz w:val="24"/>
          <w:szCs w:val="24"/>
          <w:u w:val="single"/>
        </w:rPr>
        <w:t>ATHLETICS</w:t>
      </w:r>
    </w:p>
    <w:p w14:paraId="590F69F2" w14:textId="77777777" w:rsidR="00061746" w:rsidRDefault="00163449">
      <w:pPr>
        <w:widowControl w:val="0"/>
        <w:pBdr>
          <w:top w:val="nil"/>
          <w:left w:val="nil"/>
          <w:bottom w:val="nil"/>
          <w:right w:val="nil"/>
          <w:between w:val="nil"/>
        </w:pBdr>
        <w:spacing w:after="86" w:line="240" w:lineRule="auto"/>
        <w:jc w:val="both"/>
        <w:rPr>
          <w:rFonts w:ascii="Arial Narrow" w:eastAsia="Arial Narrow" w:hAnsi="Arial Narrow" w:cs="Arial Narrow"/>
          <w:color w:val="000000"/>
        </w:rPr>
      </w:pPr>
      <w:r>
        <w:rPr>
          <w:rFonts w:ascii="Arial Narrow" w:eastAsia="Arial Narrow" w:hAnsi="Arial Narrow" w:cs="Arial Narrow"/>
          <w:color w:val="000000"/>
        </w:rPr>
        <w:t>The school provides a wide program of interscholastic athletics for both boys and girls.  Included in the program are Cheerleading, soccer, Football, Volleyball, Cross Country, Tennis, Basketball, Wrestling, Swimming, Track, and Golf.  All sports allow for participation in grades 5, 6, 7, 8 with the exception of football, which is grades 7 and 8 only.  Physical forms are required each year before trying out for any sport.  Any physical taken after April 1 is good for the following school year.</w:t>
      </w:r>
    </w:p>
    <w:p w14:paraId="3F605F73" w14:textId="77777777" w:rsidR="00061746" w:rsidRDefault="00163449">
      <w:pPr>
        <w:widowControl w:val="0"/>
        <w:pBdr>
          <w:top w:val="nil"/>
          <w:left w:val="nil"/>
          <w:bottom w:val="nil"/>
          <w:right w:val="nil"/>
          <w:between w:val="nil"/>
        </w:pBdr>
        <w:spacing w:after="86" w:line="240" w:lineRule="auto"/>
        <w:jc w:val="both"/>
        <w:rPr>
          <w:rFonts w:ascii="Arial Narrow" w:eastAsia="Arial Narrow" w:hAnsi="Arial Narrow" w:cs="Arial Narrow"/>
          <w:color w:val="000000"/>
        </w:rPr>
      </w:pPr>
      <w:r>
        <w:rPr>
          <w:rFonts w:ascii="Arial Narrow" w:eastAsia="Arial Narrow" w:hAnsi="Arial Narrow" w:cs="Arial Narrow"/>
          <w:b/>
          <w:color w:val="000000"/>
          <w:u w:val="single"/>
        </w:rPr>
        <w:t>Eligibility:</w:t>
      </w:r>
      <w:r>
        <w:rPr>
          <w:rFonts w:ascii="Arial Narrow" w:eastAsia="Arial Narrow" w:hAnsi="Arial Narrow" w:cs="Arial Narrow"/>
          <w:color w:val="000000"/>
        </w:rPr>
        <w:t xml:space="preserve">  Eligibility will be determined in accordance with the Indiana High School Athletic Association (IHSAA) rules and by-laws and school policy.  For an athlete to be eligible they must meet the following:</w:t>
      </w:r>
    </w:p>
    <w:p w14:paraId="6F3AA640" w14:textId="77777777" w:rsidR="00061746" w:rsidRDefault="00163449">
      <w:pPr>
        <w:widowControl w:val="0"/>
        <w:pBdr>
          <w:top w:val="nil"/>
          <w:left w:val="nil"/>
          <w:bottom w:val="nil"/>
          <w:right w:val="nil"/>
          <w:between w:val="nil"/>
        </w:pBdr>
        <w:spacing w:after="86" w:line="240" w:lineRule="auto"/>
        <w:ind w:left="331" w:hanging="331"/>
        <w:jc w:val="both"/>
        <w:rPr>
          <w:rFonts w:ascii="Arial Narrow" w:eastAsia="Arial Narrow" w:hAnsi="Arial Narrow" w:cs="Arial Narrow"/>
          <w:color w:val="000000"/>
        </w:rPr>
      </w:pPr>
      <w:r>
        <w:rPr>
          <w:rFonts w:ascii="Arial Narrow" w:eastAsia="Arial Narrow" w:hAnsi="Arial Narrow" w:cs="Arial Narrow"/>
          <w:color w:val="000000"/>
        </w:rPr>
        <w:t>•</w:t>
      </w:r>
      <w:r>
        <w:rPr>
          <w:rFonts w:ascii="Arial Narrow" w:eastAsia="Arial Narrow" w:hAnsi="Arial Narrow" w:cs="Arial Narrow"/>
          <w:color w:val="000000"/>
        </w:rPr>
        <w:tab/>
        <w:t>must have a current/annual physical on file at the school</w:t>
      </w:r>
    </w:p>
    <w:p w14:paraId="3808DF89" w14:textId="77777777" w:rsidR="00061746" w:rsidRDefault="00163449">
      <w:pPr>
        <w:widowControl w:val="0"/>
        <w:pBdr>
          <w:top w:val="nil"/>
          <w:left w:val="nil"/>
          <w:bottom w:val="nil"/>
          <w:right w:val="nil"/>
          <w:between w:val="nil"/>
        </w:pBdr>
        <w:spacing w:after="86" w:line="240" w:lineRule="auto"/>
        <w:ind w:left="331" w:hanging="331"/>
        <w:jc w:val="both"/>
        <w:rPr>
          <w:rFonts w:ascii="Arial Narrow" w:eastAsia="Arial Narrow" w:hAnsi="Arial Narrow" w:cs="Arial Narrow"/>
          <w:color w:val="000000"/>
        </w:rPr>
      </w:pPr>
      <w:r>
        <w:rPr>
          <w:rFonts w:ascii="Arial Narrow" w:eastAsia="Arial Narrow" w:hAnsi="Arial Narrow" w:cs="Arial Narrow"/>
          <w:color w:val="000000"/>
        </w:rPr>
        <w:t>•</w:t>
      </w:r>
      <w:r>
        <w:rPr>
          <w:rFonts w:ascii="Arial Narrow" w:eastAsia="Arial Narrow" w:hAnsi="Arial Narrow" w:cs="Arial Narrow"/>
          <w:color w:val="000000"/>
        </w:rPr>
        <w:tab/>
        <w:t>must have participated in ten practices for that sport</w:t>
      </w:r>
    </w:p>
    <w:p w14:paraId="47744F07" w14:textId="77777777" w:rsidR="00061746" w:rsidRDefault="00163449">
      <w:pPr>
        <w:widowControl w:val="0"/>
        <w:pBdr>
          <w:top w:val="nil"/>
          <w:left w:val="nil"/>
          <w:bottom w:val="nil"/>
          <w:right w:val="nil"/>
          <w:between w:val="nil"/>
        </w:pBdr>
        <w:spacing w:after="86" w:line="240" w:lineRule="auto"/>
        <w:ind w:left="331" w:hanging="331"/>
        <w:jc w:val="both"/>
        <w:rPr>
          <w:rFonts w:ascii="Arial Narrow" w:eastAsia="Arial Narrow" w:hAnsi="Arial Narrow" w:cs="Arial Narrow"/>
          <w:color w:val="000000"/>
        </w:rPr>
      </w:pPr>
      <w:r>
        <w:rPr>
          <w:rFonts w:ascii="Arial Narrow" w:eastAsia="Arial Narrow" w:hAnsi="Arial Narrow" w:cs="Arial Narrow"/>
          <w:color w:val="000000"/>
        </w:rPr>
        <w:lastRenderedPageBreak/>
        <w:t>•</w:t>
      </w:r>
      <w:r>
        <w:rPr>
          <w:rFonts w:ascii="Arial Narrow" w:eastAsia="Arial Narrow" w:hAnsi="Arial Narrow" w:cs="Arial Narrow"/>
          <w:color w:val="000000"/>
        </w:rPr>
        <w:tab/>
        <w:t>must attend school for at least half of the school day to participate in an event that same evening</w:t>
      </w:r>
    </w:p>
    <w:p w14:paraId="5408AB97" w14:textId="77777777" w:rsidR="00061746" w:rsidRDefault="00163449">
      <w:pPr>
        <w:widowControl w:val="0"/>
        <w:pBdr>
          <w:top w:val="nil"/>
          <w:left w:val="nil"/>
          <w:bottom w:val="nil"/>
          <w:right w:val="nil"/>
          <w:between w:val="nil"/>
        </w:pBdr>
        <w:spacing w:after="86" w:line="240" w:lineRule="auto"/>
        <w:ind w:left="331" w:hanging="331"/>
        <w:jc w:val="both"/>
        <w:rPr>
          <w:rFonts w:ascii="Arial Narrow" w:eastAsia="Arial Narrow" w:hAnsi="Arial Narrow" w:cs="Arial Narrow"/>
          <w:color w:val="000000"/>
        </w:rPr>
      </w:pPr>
      <w:r>
        <w:rPr>
          <w:rFonts w:ascii="Arial Narrow" w:eastAsia="Arial Narrow" w:hAnsi="Arial Narrow" w:cs="Arial Narrow"/>
          <w:color w:val="000000"/>
        </w:rPr>
        <w:t>•</w:t>
      </w:r>
      <w:r>
        <w:rPr>
          <w:rFonts w:ascii="Arial Narrow" w:eastAsia="Arial Narrow" w:hAnsi="Arial Narrow" w:cs="Arial Narrow"/>
          <w:color w:val="000000"/>
        </w:rPr>
        <w:tab/>
        <w:t>a student cannot leave school ill or be excused from physical education for health reasons and participate that evening</w:t>
      </w:r>
    </w:p>
    <w:p w14:paraId="6BAB96D8" w14:textId="77777777" w:rsidR="00061746" w:rsidRDefault="00163449">
      <w:pPr>
        <w:widowControl w:val="0"/>
        <w:pBdr>
          <w:top w:val="nil"/>
          <w:left w:val="nil"/>
          <w:bottom w:val="nil"/>
          <w:right w:val="nil"/>
          <w:between w:val="nil"/>
        </w:pBdr>
        <w:spacing w:after="86" w:line="240" w:lineRule="auto"/>
        <w:ind w:left="331" w:hanging="331"/>
        <w:jc w:val="both"/>
        <w:rPr>
          <w:rFonts w:ascii="Arial Narrow" w:eastAsia="Arial Narrow" w:hAnsi="Arial Narrow" w:cs="Arial Narrow"/>
          <w:color w:val="000000"/>
        </w:rPr>
      </w:pPr>
      <w:r>
        <w:rPr>
          <w:rFonts w:ascii="Arial Narrow" w:eastAsia="Arial Narrow" w:hAnsi="Arial Narrow" w:cs="Arial Narrow"/>
          <w:color w:val="000000"/>
        </w:rPr>
        <w:t>•</w:t>
      </w:r>
      <w:r>
        <w:rPr>
          <w:rFonts w:ascii="Arial Narrow" w:eastAsia="Arial Narrow" w:hAnsi="Arial Narrow" w:cs="Arial Narrow"/>
          <w:color w:val="000000"/>
        </w:rPr>
        <w:tab/>
        <w:t xml:space="preserve">A student must receive a passing grade in at least 70% of the classes enrolled on the most recent report card.  Semester grades take precedence over </w:t>
      </w:r>
      <w:r w:rsidR="00444C49">
        <w:rPr>
          <w:rFonts w:ascii="Arial Narrow" w:eastAsia="Arial Narrow" w:hAnsi="Arial Narrow" w:cs="Arial Narrow"/>
          <w:color w:val="000000"/>
        </w:rPr>
        <w:t>nine-week</w:t>
      </w:r>
      <w:r>
        <w:rPr>
          <w:rFonts w:ascii="Arial Narrow" w:eastAsia="Arial Narrow" w:hAnsi="Arial Narrow" w:cs="Arial Narrow"/>
          <w:color w:val="000000"/>
        </w:rPr>
        <w:t xml:space="preserve"> grades.  See table:</w:t>
      </w:r>
    </w:p>
    <w:tbl>
      <w:tblPr>
        <w:tblStyle w:val="a"/>
        <w:tblW w:w="53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18"/>
        <w:gridCol w:w="455"/>
        <w:gridCol w:w="455"/>
        <w:gridCol w:w="453"/>
        <w:gridCol w:w="453"/>
        <w:gridCol w:w="453"/>
        <w:gridCol w:w="453"/>
        <w:gridCol w:w="453"/>
        <w:gridCol w:w="455"/>
      </w:tblGrid>
      <w:tr w:rsidR="00061746" w14:paraId="1A4664D1" w14:textId="77777777">
        <w:tc>
          <w:tcPr>
            <w:tcW w:w="1715" w:type="dxa"/>
            <w:shd w:val="clear" w:color="auto" w:fill="auto"/>
            <w:tcMar>
              <w:top w:w="72" w:type="dxa"/>
              <w:left w:w="72" w:type="dxa"/>
              <w:bottom w:w="72" w:type="dxa"/>
              <w:right w:w="72" w:type="dxa"/>
            </w:tcMar>
          </w:tcPr>
          <w:p w14:paraId="30C6D840" w14:textId="77777777" w:rsidR="00061746" w:rsidRDefault="00163449">
            <w:pPr>
              <w:widowControl w:val="0"/>
              <w:pBdr>
                <w:top w:val="nil"/>
                <w:left w:val="nil"/>
                <w:bottom w:val="nil"/>
                <w:right w:val="nil"/>
                <w:between w:val="nil"/>
              </w:pBdr>
              <w:spacing w:after="86" w:line="240" w:lineRule="auto"/>
              <w:rPr>
                <w:rFonts w:ascii="Arial Narrow" w:eastAsia="Arial Narrow" w:hAnsi="Arial Narrow" w:cs="Arial Narrow"/>
                <w:color w:val="000000"/>
              </w:rPr>
            </w:pPr>
            <w:r>
              <w:rPr>
                <w:rFonts w:ascii="Arial Narrow" w:eastAsia="Arial Narrow" w:hAnsi="Arial Narrow" w:cs="Arial Narrow"/>
                <w:color w:val="000000"/>
              </w:rPr>
              <w:t>Maximum Classes</w:t>
            </w:r>
          </w:p>
        </w:tc>
        <w:tc>
          <w:tcPr>
            <w:tcW w:w="454" w:type="dxa"/>
            <w:shd w:val="clear" w:color="auto" w:fill="auto"/>
            <w:tcMar>
              <w:top w:w="72" w:type="dxa"/>
              <w:left w:w="72" w:type="dxa"/>
              <w:bottom w:w="72" w:type="dxa"/>
              <w:right w:w="72" w:type="dxa"/>
            </w:tcMar>
          </w:tcPr>
          <w:p w14:paraId="5762EBC9" w14:textId="77777777" w:rsidR="00061746" w:rsidRDefault="00163449">
            <w:pPr>
              <w:widowControl w:val="0"/>
              <w:pBdr>
                <w:top w:val="nil"/>
                <w:left w:val="nil"/>
                <w:bottom w:val="nil"/>
                <w:right w:val="nil"/>
                <w:between w:val="nil"/>
              </w:pBdr>
              <w:spacing w:after="86" w:line="240" w:lineRule="auto"/>
              <w:rPr>
                <w:rFonts w:ascii="Arial Narrow" w:eastAsia="Arial Narrow" w:hAnsi="Arial Narrow" w:cs="Arial Narrow"/>
                <w:color w:val="000000"/>
              </w:rPr>
            </w:pPr>
            <w:r>
              <w:rPr>
                <w:rFonts w:ascii="Arial Narrow" w:eastAsia="Arial Narrow" w:hAnsi="Arial Narrow" w:cs="Arial Narrow"/>
                <w:color w:val="000000"/>
              </w:rPr>
              <w:t>1</w:t>
            </w:r>
          </w:p>
        </w:tc>
        <w:tc>
          <w:tcPr>
            <w:tcW w:w="454" w:type="dxa"/>
            <w:shd w:val="clear" w:color="auto" w:fill="auto"/>
            <w:tcMar>
              <w:top w:w="72" w:type="dxa"/>
              <w:left w:w="72" w:type="dxa"/>
              <w:bottom w:w="72" w:type="dxa"/>
              <w:right w:w="72" w:type="dxa"/>
            </w:tcMar>
          </w:tcPr>
          <w:p w14:paraId="08FC6460" w14:textId="77777777" w:rsidR="00061746" w:rsidRDefault="00163449">
            <w:pPr>
              <w:widowControl w:val="0"/>
              <w:pBdr>
                <w:top w:val="nil"/>
                <w:left w:val="nil"/>
                <w:bottom w:val="nil"/>
                <w:right w:val="nil"/>
                <w:between w:val="nil"/>
              </w:pBdr>
              <w:spacing w:after="86" w:line="240" w:lineRule="auto"/>
              <w:rPr>
                <w:rFonts w:ascii="Arial Narrow" w:eastAsia="Arial Narrow" w:hAnsi="Arial Narrow" w:cs="Arial Narrow"/>
                <w:color w:val="000000"/>
              </w:rPr>
            </w:pPr>
            <w:r>
              <w:rPr>
                <w:rFonts w:ascii="Arial Narrow" w:eastAsia="Arial Narrow" w:hAnsi="Arial Narrow" w:cs="Arial Narrow"/>
                <w:color w:val="000000"/>
              </w:rPr>
              <w:t>2</w:t>
            </w:r>
          </w:p>
        </w:tc>
        <w:tc>
          <w:tcPr>
            <w:tcW w:w="453" w:type="dxa"/>
            <w:shd w:val="clear" w:color="auto" w:fill="auto"/>
            <w:tcMar>
              <w:top w:w="72" w:type="dxa"/>
              <w:left w:w="72" w:type="dxa"/>
              <w:bottom w:w="72" w:type="dxa"/>
              <w:right w:w="72" w:type="dxa"/>
            </w:tcMar>
          </w:tcPr>
          <w:p w14:paraId="55A36EFF" w14:textId="77777777" w:rsidR="00061746" w:rsidRDefault="00163449">
            <w:pPr>
              <w:widowControl w:val="0"/>
              <w:pBdr>
                <w:top w:val="nil"/>
                <w:left w:val="nil"/>
                <w:bottom w:val="nil"/>
                <w:right w:val="nil"/>
                <w:between w:val="nil"/>
              </w:pBdr>
              <w:spacing w:after="86" w:line="240" w:lineRule="auto"/>
              <w:rPr>
                <w:rFonts w:ascii="Arial Narrow" w:eastAsia="Arial Narrow" w:hAnsi="Arial Narrow" w:cs="Arial Narrow"/>
                <w:color w:val="000000"/>
              </w:rPr>
            </w:pPr>
            <w:r>
              <w:rPr>
                <w:rFonts w:ascii="Arial Narrow" w:eastAsia="Arial Narrow" w:hAnsi="Arial Narrow" w:cs="Arial Narrow"/>
                <w:color w:val="000000"/>
              </w:rPr>
              <w:t>3</w:t>
            </w:r>
          </w:p>
        </w:tc>
        <w:tc>
          <w:tcPr>
            <w:tcW w:w="453" w:type="dxa"/>
            <w:shd w:val="clear" w:color="auto" w:fill="auto"/>
            <w:tcMar>
              <w:top w:w="72" w:type="dxa"/>
              <w:left w:w="72" w:type="dxa"/>
              <w:bottom w:w="72" w:type="dxa"/>
              <w:right w:w="72" w:type="dxa"/>
            </w:tcMar>
          </w:tcPr>
          <w:p w14:paraId="79E60859" w14:textId="77777777" w:rsidR="00061746" w:rsidRDefault="00163449">
            <w:pPr>
              <w:widowControl w:val="0"/>
              <w:pBdr>
                <w:top w:val="nil"/>
                <w:left w:val="nil"/>
                <w:bottom w:val="nil"/>
                <w:right w:val="nil"/>
                <w:between w:val="nil"/>
              </w:pBdr>
              <w:spacing w:after="86" w:line="240" w:lineRule="auto"/>
              <w:rPr>
                <w:rFonts w:ascii="Arial Narrow" w:eastAsia="Arial Narrow" w:hAnsi="Arial Narrow" w:cs="Arial Narrow"/>
                <w:color w:val="000000"/>
              </w:rPr>
            </w:pPr>
            <w:r>
              <w:rPr>
                <w:rFonts w:ascii="Arial Narrow" w:eastAsia="Arial Narrow" w:hAnsi="Arial Narrow" w:cs="Arial Narrow"/>
                <w:color w:val="000000"/>
              </w:rPr>
              <w:t>4</w:t>
            </w:r>
          </w:p>
        </w:tc>
        <w:tc>
          <w:tcPr>
            <w:tcW w:w="453" w:type="dxa"/>
            <w:shd w:val="clear" w:color="auto" w:fill="auto"/>
            <w:tcMar>
              <w:top w:w="72" w:type="dxa"/>
              <w:left w:w="72" w:type="dxa"/>
              <w:bottom w:w="72" w:type="dxa"/>
              <w:right w:w="72" w:type="dxa"/>
            </w:tcMar>
          </w:tcPr>
          <w:p w14:paraId="08DB24C3" w14:textId="77777777" w:rsidR="00061746" w:rsidRDefault="00163449">
            <w:pPr>
              <w:widowControl w:val="0"/>
              <w:pBdr>
                <w:top w:val="nil"/>
                <w:left w:val="nil"/>
                <w:bottom w:val="nil"/>
                <w:right w:val="nil"/>
                <w:between w:val="nil"/>
              </w:pBdr>
              <w:spacing w:after="86" w:line="240" w:lineRule="auto"/>
              <w:rPr>
                <w:rFonts w:ascii="Arial Narrow" w:eastAsia="Arial Narrow" w:hAnsi="Arial Narrow" w:cs="Arial Narrow"/>
                <w:color w:val="000000"/>
              </w:rPr>
            </w:pPr>
            <w:r>
              <w:rPr>
                <w:rFonts w:ascii="Arial Narrow" w:eastAsia="Arial Narrow" w:hAnsi="Arial Narrow" w:cs="Arial Narrow"/>
                <w:color w:val="000000"/>
              </w:rPr>
              <w:t>5</w:t>
            </w:r>
          </w:p>
        </w:tc>
        <w:tc>
          <w:tcPr>
            <w:tcW w:w="453" w:type="dxa"/>
            <w:shd w:val="clear" w:color="auto" w:fill="auto"/>
            <w:tcMar>
              <w:top w:w="72" w:type="dxa"/>
              <w:left w:w="72" w:type="dxa"/>
              <w:bottom w:w="72" w:type="dxa"/>
              <w:right w:w="72" w:type="dxa"/>
            </w:tcMar>
          </w:tcPr>
          <w:p w14:paraId="5A1E0C01" w14:textId="77777777" w:rsidR="00061746" w:rsidRDefault="00163449">
            <w:pPr>
              <w:widowControl w:val="0"/>
              <w:pBdr>
                <w:top w:val="nil"/>
                <w:left w:val="nil"/>
                <w:bottom w:val="nil"/>
                <w:right w:val="nil"/>
                <w:between w:val="nil"/>
              </w:pBdr>
              <w:spacing w:after="86" w:line="240" w:lineRule="auto"/>
              <w:rPr>
                <w:rFonts w:ascii="Arial Narrow" w:eastAsia="Arial Narrow" w:hAnsi="Arial Narrow" w:cs="Arial Narrow"/>
                <w:color w:val="000000"/>
              </w:rPr>
            </w:pPr>
            <w:r>
              <w:rPr>
                <w:rFonts w:ascii="Arial Narrow" w:eastAsia="Arial Narrow" w:hAnsi="Arial Narrow" w:cs="Arial Narrow"/>
                <w:color w:val="000000"/>
              </w:rPr>
              <w:t>6</w:t>
            </w:r>
          </w:p>
        </w:tc>
        <w:tc>
          <w:tcPr>
            <w:tcW w:w="453" w:type="dxa"/>
            <w:shd w:val="clear" w:color="auto" w:fill="auto"/>
            <w:tcMar>
              <w:top w:w="72" w:type="dxa"/>
              <w:left w:w="72" w:type="dxa"/>
              <w:bottom w:w="72" w:type="dxa"/>
              <w:right w:w="72" w:type="dxa"/>
            </w:tcMar>
          </w:tcPr>
          <w:p w14:paraId="4DBF60EC" w14:textId="77777777" w:rsidR="00061746" w:rsidRDefault="00163449">
            <w:pPr>
              <w:widowControl w:val="0"/>
              <w:pBdr>
                <w:top w:val="nil"/>
                <w:left w:val="nil"/>
                <w:bottom w:val="nil"/>
                <w:right w:val="nil"/>
                <w:between w:val="nil"/>
              </w:pBdr>
              <w:spacing w:after="86" w:line="240" w:lineRule="auto"/>
              <w:rPr>
                <w:rFonts w:ascii="Arial Narrow" w:eastAsia="Arial Narrow" w:hAnsi="Arial Narrow" w:cs="Arial Narrow"/>
                <w:color w:val="000000"/>
              </w:rPr>
            </w:pPr>
            <w:r>
              <w:rPr>
                <w:rFonts w:ascii="Arial Narrow" w:eastAsia="Arial Narrow" w:hAnsi="Arial Narrow" w:cs="Arial Narrow"/>
                <w:color w:val="000000"/>
              </w:rPr>
              <w:t>7</w:t>
            </w:r>
          </w:p>
        </w:tc>
        <w:tc>
          <w:tcPr>
            <w:tcW w:w="455" w:type="dxa"/>
            <w:shd w:val="clear" w:color="auto" w:fill="auto"/>
            <w:tcMar>
              <w:top w:w="72" w:type="dxa"/>
              <w:left w:w="72" w:type="dxa"/>
              <w:bottom w:w="72" w:type="dxa"/>
              <w:right w:w="72" w:type="dxa"/>
            </w:tcMar>
          </w:tcPr>
          <w:p w14:paraId="41F6206A" w14:textId="77777777" w:rsidR="00061746" w:rsidRDefault="00163449">
            <w:pPr>
              <w:widowControl w:val="0"/>
              <w:pBdr>
                <w:top w:val="nil"/>
                <w:left w:val="nil"/>
                <w:bottom w:val="nil"/>
                <w:right w:val="nil"/>
                <w:between w:val="nil"/>
              </w:pBdr>
              <w:spacing w:after="86" w:line="240" w:lineRule="auto"/>
              <w:rPr>
                <w:rFonts w:ascii="Arial Narrow" w:eastAsia="Arial Narrow" w:hAnsi="Arial Narrow" w:cs="Arial Narrow"/>
                <w:color w:val="000000"/>
              </w:rPr>
            </w:pPr>
            <w:r>
              <w:rPr>
                <w:rFonts w:ascii="Arial Narrow" w:eastAsia="Arial Narrow" w:hAnsi="Arial Narrow" w:cs="Arial Narrow"/>
                <w:color w:val="000000"/>
              </w:rPr>
              <w:t>8</w:t>
            </w:r>
          </w:p>
        </w:tc>
      </w:tr>
      <w:tr w:rsidR="00061746" w14:paraId="2EA9F01C" w14:textId="77777777">
        <w:tc>
          <w:tcPr>
            <w:tcW w:w="1715" w:type="dxa"/>
            <w:shd w:val="clear" w:color="auto" w:fill="auto"/>
            <w:tcMar>
              <w:top w:w="72" w:type="dxa"/>
              <w:left w:w="72" w:type="dxa"/>
              <w:bottom w:w="72" w:type="dxa"/>
              <w:right w:w="72" w:type="dxa"/>
            </w:tcMar>
          </w:tcPr>
          <w:p w14:paraId="19966565" w14:textId="77777777" w:rsidR="00061746" w:rsidRDefault="00163449">
            <w:pPr>
              <w:widowControl w:val="0"/>
              <w:pBdr>
                <w:top w:val="nil"/>
                <w:left w:val="nil"/>
                <w:bottom w:val="nil"/>
                <w:right w:val="nil"/>
                <w:between w:val="nil"/>
              </w:pBdr>
              <w:spacing w:after="86" w:line="240" w:lineRule="auto"/>
              <w:rPr>
                <w:rFonts w:ascii="Arial Narrow" w:eastAsia="Arial Narrow" w:hAnsi="Arial Narrow" w:cs="Arial Narrow"/>
                <w:color w:val="000000"/>
              </w:rPr>
            </w:pPr>
            <w:r>
              <w:rPr>
                <w:rFonts w:ascii="Arial Narrow" w:eastAsia="Arial Narrow" w:hAnsi="Arial Narrow" w:cs="Arial Narrow"/>
                <w:color w:val="000000"/>
              </w:rPr>
              <w:t>Must Pass</w:t>
            </w:r>
          </w:p>
        </w:tc>
        <w:tc>
          <w:tcPr>
            <w:tcW w:w="454" w:type="dxa"/>
            <w:shd w:val="clear" w:color="auto" w:fill="auto"/>
            <w:tcMar>
              <w:top w:w="72" w:type="dxa"/>
              <w:left w:w="72" w:type="dxa"/>
              <w:bottom w:w="72" w:type="dxa"/>
              <w:right w:w="72" w:type="dxa"/>
            </w:tcMar>
          </w:tcPr>
          <w:p w14:paraId="39BC8166" w14:textId="77777777" w:rsidR="00061746" w:rsidRDefault="00163449">
            <w:pPr>
              <w:widowControl w:val="0"/>
              <w:pBdr>
                <w:top w:val="nil"/>
                <w:left w:val="nil"/>
                <w:bottom w:val="nil"/>
                <w:right w:val="nil"/>
                <w:between w:val="nil"/>
              </w:pBdr>
              <w:spacing w:after="86" w:line="240" w:lineRule="auto"/>
              <w:rPr>
                <w:rFonts w:ascii="Arial Narrow" w:eastAsia="Arial Narrow" w:hAnsi="Arial Narrow" w:cs="Arial Narrow"/>
                <w:color w:val="000000"/>
              </w:rPr>
            </w:pPr>
            <w:r>
              <w:rPr>
                <w:rFonts w:ascii="Arial Narrow" w:eastAsia="Arial Narrow" w:hAnsi="Arial Narrow" w:cs="Arial Narrow"/>
                <w:color w:val="000000"/>
              </w:rPr>
              <w:t>1</w:t>
            </w:r>
          </w:p>
        </w:tc>
        <w:tc>
          <w:tcPr>
            <w:tcW w:w="454" w:type="dxa"/>
            <w:shd w:val="clear" w:color="auto" w:fill="auto"/>
            <w:tcMar>
              <w:top w:w="72" w:type="dxa"/>
              <w:left w:w="72" w:type="dxa"/>
              <w:bottom w:w="72" w:type="dxa"/>
              <w:right w:w="72" w:type="dxa"/>
            </w:tcMar>
          </w:tcPr>
          <w:p w14:paraId="0FBCF841" w14:textId="77777777" w:rsidR="00061746" w:rsidRDefault="00163449">
            <w:pPr>
              <w:widowControl w:val="0"/>
              <w:pBdr>
                <w:top w:val="nil"/>
                <w:left w:val="nil"/>
                <w:bottom w:val="nil"/>
                <w:right w:val="nil"/>
                <w:between w:val="nil"/>
              </w:pBdr>
              <w:spacing w:after="86" w:line="240" w:lineRule="auto"/>
              <w:rPr>
                <w:rFonts w:ascii="Arial Narrow" w:eastAsia="Arial Narrow" w:hAnsi="Arial Narrow" w:cs="Arial Narrow"/>
                <w:color w:val="000000"/>
              </w:rPr>
            </w:pPr>
            <w:r>
              <w:rPr>
                <w:rFonts w:ascii="Arial Narrow" w:eastAsia="Arial Narrow" w:hAnsi="Arial Narrow" w:cs="Arial Narrow"/>
                <w:color w:val="000000"/>
              </w:rPr>
              <w:t>2</w:t>
            </w:r>
          </w:p>
        </w:tc>
        <w:tc>
          <w:tcPr>
            <w:tcW w:w="453" w:type="dxa"/>
            <w:shd w:val="clear" w:color="auto" w:fill="auto"/>
            <w:tcMar>
              <w:top w:w="72" w:type="dxa"/>
              <w:left w:w="72" w:type="dxa"/>
              <w:bottom w:w="72" w:type="dxa"/>
              <w:right w:w="72" w:type="dxa"/>
            </w:tcMar>
          </w:tcPr>
          <w:p w14:paraId="5F8C930E" w14:textId="77777777" w:rsidR="00061746" w:rsidRDefault="00163449">
            <w:pPr>
              <w:widowControl w:val="0"/>
              <w:pBdr>
                <w:top w:val="nil"/>
                <w:left w:val="nil"/>
                <w:bottom w:val="nil"/>
                <w:right w:val="nil"/>
                <w:between w:val="nil"/>
              </w:pBdr>
              <w:spacing w:after="86" w:line="240" w:lineRule="auto"/>
              <w:rPr>
                <w:rFonts w:ascii="Arial Narrow" w:eastAsia="Arial Narrow" w:hAnsi="Arial Narrow" w:cs="Arial Narrow"/>
                <w:color w:val="000000"/>
              </w:rPr>
            </w:pPr>
            <w:r>
              <w:rPr>
                <w:rFonts w:ascii="Arial Narrow" w:eastAsia="Arial Narrow" w:hAnsi="Arial Narrow" w:cs="Arial Narrow"/>
                <w:color w:val="000000"/>
              </w:rPr>
              <w:t>3</w:t>
            </w:r>
          </w:p>
        </w:tc>
        <w:tc>
          <w:tcPr>
            <w:tcW w:w="453" w:type="dxa"/>
            <w:shd w:val="clear" w:color="auto" w:fill="auto"/>
            <w:tcMar>
              <w:top w:w="72" w:type="dxa"/>
              <w:left w:w="72" w:type="dxa"/>
              <w:bottom w:w="72" w:type="dxa"/>
              <w:right w:w="72" w:type="dxa"/>
            </w:tcMar>
          </w:tcPr>
          <w:p w14:paraId="2EF257D4" w14:textId="77777777" w:rsidR="00061746" w:rsidRDefault="00163449">
            <w:pPr>
              <w:widowControl w:val="0"/>
              <w:pBdr>
                <w:top w:val="nil"/>
                <w:left w:val="nil"/>
                <w:bottom w:val="nil"/>
                <w:right w:val="nil"/>
                <w:between w:val="nil"/>
              </w:pBdr>
              <w:spacing w:after="86" w:line="240" w:lineRule="auto"/>
              <w:rPr>
                <w:rFonts w:ascii="Arial Narrow" w:eastAsia="Arial Narrow" w:hAnsi="Arial Narrow" w:cs="Arial Narrow"/>
                <w:color w:val="000000"/>
              </w:rPr>
            </w:pPr>
            <w:r>
              <w:rPr>
                <w:rFonts w:ascii="Arial Narrow" w:eastAsia="Arial Narrow" w:hAnsi="Arial Narrow" w:cs="Arial Narrow"/>
                <w:color w:val="000000"/>
              </w:rPr>
              <w:t>3</w:t>
            </w:r>
          </w:p>
        </w:tc>
        <w:tc>
          <w:tcPr>
            <w:tcW w:w="453" w:type="dxa"/>
            <w:shd w:val="clear" w:color="auto" w:fill="auto"/>
            <w:tcMar>
              <w:top w:w="72" w:type="dxa"/>
              <w:left w:w="72" w:type="dxa"/>
              <w:bottom w:w="72" w:type="dxa"/>
              <w:right w:w="72" w:type="dxa"/>
            </w:tcMar>
          </w:tcPr>
          <w:p w14:paraId="22202E65" w14:textId="77777777" w:rsidR="00061746" w:rsidRDefault="00163449">
            <w:pPr>
              <w:widowControl w:val="0"/>
              <w:pBdr>
                <w:top w:val="nil"/>
                <w:left w:val="nil"/>
                <w:bottom w:val="nil"/>
                <w:right w:val="nil"/>
                <w:between w:val="nil"/>
              </w:pBdr>
              <w:spacing w:after="86" w:line="240" w:lineRule="auto"/>
              <w:rPr>
                <w:rFonts w:ascii="Arial Narrow" w:eastAsia="Arial Narrow" w:hAnsi="Arial Narrow" w:cs="Arial Narrow"/>
                <w:color w:val="000000"/>
              </w:rPr>
            </w:pPr>
            <w:r>
              <w:rPr>
                <w:rFonts w:ascii="Arial Narrow" w:eastAsia="Arial Narrow" w:hAnsi="Arial Narrow" w:cs="Arial Narrow"/>
                <w:color w:val="000000"/>
              </w:rPr>
              <w:t>4</w:t>
            </w:r>
          </w:p>
        </w:tc>
        <w:tc>
          <w:tcPr>
            <w:tcW w:w="453" w:type="dxa"/>
            <w:shd w:val="clear" w:color="auto" w:fill="auto"/>
            <w:tcMar>
              <w:top w:w="72" w:type="dxa"/>
              <w:left w:w="72" w:type="dxa"/>
              <w:bottom w:w="72" w:type="dxa"/>
              <w:right w:w="72" w:type="dxa"/>
            </w:tcMar>
          </w:tcPr>
          <w:p w14:paraId="47A08C04" w14:textId="77777777" w:rsidR="00061746" w:rsidRDefault="00163449">
            <w:pPr>
              <w:widowControl w:val="0"/>
              <w:pBdr>
                <w:top w:val="nil"/>
                <w:left w:val="nil"/>
                <w:bottom w:val="nil"/>
                <w:right w:val="nil"/>
                <w:between w:val="nil"/>
              </w:pBdr>
              <w:spacing w:after="86" w:line="240" w:lineRule="auto"/>
              <w:rPr>
                <w:rFonts w:ascii="Arial Narrow" w:eastAsia="Arial Narrow" w:hAnsi="Arial Narrow" w:cs="Arial Narrow"/>
                <w:color w:val="000000"/>
              </w:rPr>
            </w:pPr>
            <w:r>
              <w:rPr>
                <w:rFonts w:ascii="Arial Narrow" w:eastAsia="Arial Narrow" w:hAnsi="Arial Narrow" w:cs="Arial Narrow"/>
                <w:color w:val="000000"/>
              </w:rPr>
              <w:t>5</w:t>
            </w:r>
          </w:p>
        </w:tc>
        <w:tc>
          <w:tcPr>
            <w:tcW w:w="453" w:type="dxa"/>
            <w:shd w:val="clear" w:color="auto" w:fill="auto"/>
            <w:tcMar>
              <w:top w:w="72" w:type="dxa"/>
              <w:left w:w="72" w:type="dxa"/>
              <w:bottom w:w="72" w:type="dxa"/>
              <w:right w:w="72" w:type="dxa"/>
            </w:tcMar>
          </w:tcPr>
          <w:p w14:paraId="75285F8C" w14:textId="77777777" w:rsidR="00061746" w:rsidRDefault="00163449">
            <w:pPr>
              <w:widowControl w:val="0"/>
              <w:pBdr>
                <w:top w:val="nil"/>
                <w:left w:val="nil"/>
                <w:bottom w:val="nil"/>
                <w:right w:val="nil"/>
                <w:between w:val="nil"/>
              </w:pBdr>
              <w:spacing w:after="86" w:line="240" w:lineRule="auto"/>
              <w:rPr>
                <w:rFonts w:ascii="Arial Narrow" w:eastAsia="Arial Narrow" w:hAnsi="Arial Narrow" w:cs="Arial Narrow"/>
                <w:color w:val="000000"/>
              </w:rPr>
            </w:pPr>
            <w:r>
              <w:rPr>
                <w:rFonts w:ascii="Arial Narrow" w:eastAsia="Arial Narrow" w:hAnsi="Arial Narrow" w:cs="Arial Narrow"/>
                <w:color w:val="000000"/>
              </w:rPr>
              <w:t>5</w:t>
            </w:r>
          </w:p>
        </w:tc>
        <w:tc>
          <w:tcPr>
            <w:tcW w:w="455" w:type="dxa"/>
            <w:shd w:val="clear" w:color="auto" w:fill="auto"/>
            <w:tcMar>
              <w:top w:w="72" w:type="dxa"/>
              <w:left w:w="72" w:type="dxa"/>
              <w:bottom w:w="72" w:type="dxa"/>
              <w:right w:w="72" w:type="dxa"/>
            </w:tcMar>
          </w:tcPr>
          <w:p w14:paraId="28E685DB" w14:textId="77777777" w:rsidR="00061746" w:rsidRDefault="00163449">
            <w:pPr>
              <w:widowControl w:val="0"/>
              <w:pBdr>
                <w:top w:val="nil"/>
                <w:left w:val="nil"/>
                <w:bottom w:val="nil"/>
                <w:right w:val="nil"/>
                <w:between w:val="nil"/>
              </w:pBdr>
              <w:spacing w:after="86" w:line="240" w:lineRule="auto"/>
              <w:rPr>
                <w:rFonts w:ascii="Arial Narrow" w:eastAsia="Arial Narrow" w:hAnsi="Arial Narrow" w:cs="Arial Narrow"/>
                <w:color w:val="000000"/>
              </w:rPr>
            </w:pPr>
            <w:r>
              <w:rPr>
                <w:rFonts w:ascii="Arial Narrow" w:eastAsia="Arial Narrow" w:hAnsi="Arial Narrow" w:cs="Arial Narrow"/>
                <w:color w:val="000000"/>
              </w:rPr>
              <w:t>6</w:t>
            </w:r>
          </w:p>
        </w:tc>
      </w:tr>
    </w:tbl>
    <w:p w14:paraId="486D3BF0" w14:textId="77777777" w:rsidR="00061746" w:rsidRDefault="00061746">
      <w:pPr>
        <w:widowControl w:val="0"/>
        <w:pBdr>
          <w:top w:val="nil"/>
          <w:left w:val="nil"/>
          <w:bottom w:val="nil"/>
          <w:right w:val="nil"/>
          <w:between w:val="nil"/>
        </w:pBdr>
        <w:spacing w:after="270" w:line="240" w:lineRule="auto"/>
        <w:jc w:val="center"/>
        <w:rPr>
          <w:rFonts w:ascii="Arial Narrow" w:eastAsia="Arial Narrow" w:hAnsi="Arial Narrow" w:cs="Arial Narrow"/>
          <w:color w:val="000000"/>
        </w:rPr>
      </w:pPr>
    </w:p>
    <w:p w14:paraId="21A130E5" w14:textId="77777777" w:rsidR="00061746" w:rsidRDefault="00163449">
      <w:pPr>
        <w:widowControl w:val="0"/>
        <w:pBdr>
          <w:top w:val="nil"/>
          <w:left w:val="nil"/>
          <w:bottom w:val="nil"/>
          <w:right w:val="nil"/>
          <w:between w:val="nil"/>
        </w:pBdr>
        <w:spacing w:after="86" w:line="240" w:lineRule="auto"/>
        <w:ind w:left="331" w:hanging="331"/>
        <w:jc w:val="both"/>
        <w:rPr>
          <w:rFonts w:ascii="Arial Narrow" w:eastAsia="Arial Narrow" w:hAnsi="Arial Narrow" w:cs="Arial Narrow"/>
          <w:color w:val="000000"/>
        </w:rPr>
      </w:pPr>
      <w:r>
        <w:rPr>
          <w:rFonts w:ascii="Arial Narrow" w:eastAsia="Arial Narrow" w:hAnsi="Arial Narrow" w:cs="Arial Narrow"/>
          <w:color w:val="000000"/>
        </w:rPr>
        <w:t>•</w:t>
      </w:r>
      <w:r>
        <w:rPr>
          <w:rFonts w:ascii="Arial Narrow" w:eastAsia="Arial Narrow" w:hAnsi="Arial Narrow" w:cs="Arial Narrow"/>
          <w:color w:val="000000"/>
        </w:rPr>
        <w:tab/>
        <w:t>School Athletic events and practice take precedent over outside events</w:t>
      </w:r>
    </w:p>
    <w:p w14:paraId="3FDD7857" w14:textId="1915C9D8" w:rsidR="00061746" w:rsidRDefault="00163449">
      <w:pPr>
        <w:widowControl w:val="0"/>
        <w:pBdr>
          <w:top w:val="nil"/>
          <w:left w:val="nil"/>
          <w:bottom w:val="nil"/>
          <w:right w:val="nil"/>
          <w:between w:val="nil"/>
        </w:pBdr>
        <w:spacing w:after="86" w:line="240" w:lineRule="auto"/>
        <w:jc w:val="both"/>
        <w:rPr>
          <w:rFonts w:ascii="Arial Narrow" w:eastAsia="Arial Narrow" w:hAnsi="Arial Narrow" w:cs="Arial Narrow"/>
          <w:color w:val="000000"/>
        </w:rPr>
      </w:pPr>
      <w:r>
        <w:rPr>
          <w:rFonts w:ascii="Arial Narrow" w:eastAsia="Arial Narrow" w:hAnsi="Arial Narrow" w:cs="Arial Narrow"/>
          <w:b/>
          <w:color w:val="000000"/>
          <w:u w:val="single"/>
        </w:rPr>
        <w:t>Conduct of Athletes:</w:t>
      </w:r>
      <w:r>
        <w:rPr>
          <w:rFonts w:ascii="Arial Narrow" w:eastAsia="Arial Narrow" w:hAnsi="Arial Narrow" w:cs="Arial Narrow"/>
          <w:color w:val="000000"/>
        </w:rPr>
        <w:t xml:space="preserve">  Participation in the athletic programs </w:t>
      </w:r>
      <w:r w:rsidR="00DB1543">
        <w:rPr>
          <w:rFonts w:ascii="Arial Narrow" w:eastAsia="Arial Narrow" w:hAnsi="Arial Narrow" w:cs="Arial Narrow"/>
          <w:color w:val="000000"/>
        </w:rPr>
        <w:t>is</w:t>
      </w:r>
      <w:r>
        <w:rPr>
          <w:rFonts w:ascii="Arial Narrow" w:eastAsia="Arial Narrow" w:hAnsi="Arial Narrow" w:cs="Arial Narrow"/>
          <w:color w:val="000000"/>
        </w:rPr>
        <w:t xml:space="preserve"> a privilege and </w:t>
      </w:r>
      <w:r w:rsidR="00DB1543">
        <w:rPr>
          <w:rFonts w:ascii="Arial Narrow" w:eastAsia="Arial Narrow" w:hAnsi="Arial Narrow" w:cs="Arial Narrow"/>
          <w:color w:val="000000"/>
        </w:rPr>
        <w:t>Athlete’s</w:t>
      </w:r>
      <w:r>
        <w:rPr>
          <w:rFonts w:ascii="Arial Narrow" w:eastAsia="Arial Narrow" w:hAnsi="Arial Narrow" w:cs="Arial Narrow"/>
          <w:color w:val="000000"/>
        </w:rPr>
        <w:t xml:space="preserve"> conduct shall be such as not to reflect discredit upon their team, coaches, or school and not to create a disruptive influence on the discipline, order, moral, or educational environment of the </w:t>
      </w:r>
      <w:r w:rsidR="00DB1543">
        <w:rPr>
          <w:rFonts w:ascii="Arial Narrow" w:eastAsia="Arial Narrow" w:hAnsi="Arial Narrow" w:cs="Arial Narrow"/>
          <w:color w:val="000000"/>
        </w:rPr>
        <w:t>school</w:t>
      </w:r>
      <w:r>
        <w:rPr>
          <w:rFonts w:ascii="Arial Narrow" w:eastAsia="Arial Narrow" w:hAnsi="Arial Narrow" w:cs="Arial Narrow"/>
          <w:color w:val="000000"/>
        </w:rPr>
        <w:t>.  This expectation shall become effective once the student is enrolled in school.  Students who become members of a team or sport and are in violation of this conduct shall be subject to suspension of games/events and possible removal from the team/sport.</w:t>
      </w:r>
    </w:p>
    <w:p w14:paraId="2E5E6F75" w14:textId="77777777" w:rsidR="00061746" w:rsidRDefault="00163449">
      <w:pPr>
        <w:keepNext/>
        <w:keepLines/>
        <w:widowControl w:val="0"/>
        <w:pBdr>
          <w:top w:val="nil"/>
          <w:left w:val="nil"/>
          <w:bottom w:val="nil"/>
          <w:right w:val="nil"/>
          <w:between w:val="nil"/>
        </w:pBdr>
        <w:spacing w:before="58" w:after="86" w:line="300" w:lineRule="auto"/>
        <w:jc w:val="center"/>
        <w:rPr>
          <w:rFonts w:ascii="Arial Black" w:eastAsia="Arial Black" w:hAnsi="Arial Black" w:cs="Arial Black"/>
          <w:b/>
          <w:color w:val="000000"/>
          <w:sz w:val="28"/>
          <w:szCs w:val="28"/>
        </w:rPr>
      </w:pPr>
      <w:r>
        <w:rPr>
          <w:rFonts w:ascii="Arial Black" w:eastAsia="Arial Black" w:hAnsi="Arial Black" w:cs="Arial Black"/>
          <w:b/>
          <w:color w:val="000000"/>
          <w:sz w:val="28"/>
          <w:szCs w:val="28"/>
        </w:rPr>
        <w:t xml:space="preserve">NEW ALBANY-FLOYD COUNTY CONSOLIDATED </w:t>
      </w:r>
      <w:r>
        <w:rPr>
          <w:rFonts w:ascii="Arial Black" w:eastAsia="Arial Black" w:hAnsi="Arial Black" w:cs="Arial Black"/>
          <w:b/>
          <w:color w:val="000000"/>
          <w:sz w:val="28"/>
          <w:szCs w:val="28"/>
        </w:rPr>
        <w:br/>
        <w:t xml:space="preserve">SCHOOL CORPORATION </w:t>
      </w:r>
      <w:r>
        <w:rPr>
          <w:rFonts w:ascii="Arial Black" w:eastAsia="Arial Black" w:hAnsi="Arial Black" w:cs="Arial Black"/>
          <w:b/>
          <w:color w:val="000000"/>
          <w:sz w:val="28"/>
          <w:szCs w:val="28"/>
        </w:rPr>
        <w:br/>
        <w:t>TELECOMMUNICATIONS USE AGREEMENT</w:t>
      </w:r>
    </w:p>
    <w:p w14:paraId="77E6AAC6" w14:textId="77777777" w:rsidR="00061746" w:rsidRPr="00445A96" w:rsidRDefault="00856A58">
      <w:pPr>
        <w:keepNext/>
        <w:keepLines/>
        <w:widowControl w:val="0"/>
        <w:pBdr>
          <w:top w:val="nil"/>
          <w:left w:val="nil"/>
          <w:bottom w:val="nil"/>
          <w:right w:val="nil"/>
          <w:between w:val="nil"/>
        </w:pBdr>
        <w:spacing w:before="29" w:after="58" w:line="260" w:lineRule="auto"/>
        <w:rPr>
          <w:rFonts w:ascii="Arial Narrow" w:eastAsia="Arial Narrow" w:hAnsi="Arial Narrow" w:cs="Arial Narrow"/>
          <w:b/>
          <w:bCs/>
          <w:color w:val="000000"/>
          <w:sz w:val="24"/>
          <w:szCs w:val="24"/>
        </w:rPr>
      </w:pPr>
      <w:r w:rsidRPr="00445A96">
        <w:rPr>
          <w:rFonts w:ascii="Arial Narrow" w:eastAsia="Arial Narrow" w:hAnsi="Arial Narrow" w:cs="Arial Narrow"/>
          <w:b/>
          <w:bCs/>
          <w:color w:val="000000"/>
          <w:sz w:val="24"/>
          <w:szCs w:val="24"/>
          <w:u w:val="single"/>
        </w:rPr>
        <w:t>INTERNET AND NETWORK ACCEPTABLE USE POLICY</w:t>
      </w:r>
    </w:p>
    <w:p w14:paraId="673274E0" w14:textId="77777777" w:rsidR="00061746" w:rsidRDefault="00163449">
      <w:pPr>
        <w:widowControl w:val="0"/>
        <w:pBdr>
          <w:top w:val="nil"/>
          <w:left w:val="nil"/>
          <w:bottom w:val="nil"/>
          <w:right w:val="nil"/>
          <w:between w:val="nil"/>
        </w:pBdr>
        <w:spacing w:after="86" w:line="240" w:lineRule="auto"/>
        <w:jc w:val="both"/>
        <w:rPr>
          <w:rFonts w:ascii="Arial Narrow" w:eastAsia="Arial Narrow" w:hAnsi="Arial Narrow" w:cs="Arial Narrow"/>
          <w:color w:val="000000"/>
        </w:rPr>
      </w:pPr>
      <w:r>
        <w:rPr>
          <w:rFonts w:ascii="Arial Narrow" w:eastAsia="Arial Narrow" w:hAnsi="Arial Narrow" w:cs="Arial Narrow"/>
          <w:color w:val="000000"/>
        </w:rPr>
        <w:t>The New Albany-Floyd County Consolidated School Corporation firmly believes that there is a wealth of information and interaction available on the Internet providing valuable resources for our students. With access to computers and people from all over the world through the Internet, it is impossible to control access to all materials found on the Internet, and an industrious user may discover controversial information. Sponsoring teachers will instruct and supervise their students in acceptable use of the Internet and proper Internet etiquette.</w:t>
      </w:r>
    </w:p>
    <w:p w14:paraId="15BA9476" w14:textId="77777777" w:rsidR="00061746" w:rsidRDefault="00163449">
      <w:pPr>
        <w:widowControl w:val="0"/>
        <w:pBdr>
          <w:top w:val="nil"/>
          <w:left w:val="nil"/>
          <w:bottom w:val="nil"/>
          <w:right w:val="nil"/>
          <w:between w:val="nil"/>
        </w:pBdr>
        <w:spacing w:after="86" w:line="240" w:lineRule="auto"/>
        <w:jc w:val="both"/>
        <w:rPr>
          <w:rFonts w:ascii="Arial Narrow" w:eastAsia="Arial Narrow" w:hAnsi="Arial Narrow" w:cs="Arial Narrow"/>
          <w:color w:val="000000"/>
        </w:rPr>
      </w:pPr>
      <w:r>
        <w:rPr>
          <w:rFonts w:ascii="Arial Narrow" w:eastAsia="Arial Narrow" w:hAnsi="Arial Narrow" w:cs="Arial Narrow"/>
          <w:color w:val="000000"/>
        </w:rPr>
        <w:t>The smooth operation of the School Corporation’s Wide Area Network (the “Network”) and the Internet require proper conduct by users who must adhere to strict guidelines. Access to the Network and Internet through school machines requires responsible, efficient, ethical, and legal utilization of resources. Users violating any of these provisions may be disciplines, and their access to the Network and Internet services terminated and future access denied.</w:t>
      </w:r>
    </w:p>
    <w:p w14:paraId="31DE399A" w14:textId="77777777" w:rsidR="00061746" w:rsidRDefault="00163449">
      <w:pPr>
        <w:widowControl w:val="0"/>
        <w:pBdr>
          <w:top w:val="nil"/>
          <w:left w:val="nil"/>
          <w:bottom w:val="nil"/>
          <w:right w:val="nil"/>
          <w:between w:val="nil"/>
        </w:pBdr>
        <w:spacing w:after="86" w:line="240" w:lineRule="auto"/>
        <w:ind w:left="331" w:hanging="331"/>
        <w:jc w:val="both"/>
        <w:rPr>
          <w:rFonts w:ascii="Arial Narrow" w:eastAsia="Arial Narrow" w:hAnsi="Arial Narrow" w:cs="Arial Narrow"/>
          <w:color w:val="000000"/>
        </w:rPr>
      </w:pPr>
      <w:r>
        <w:rPr>
          <w:rFonts w:ascii="Arial Narrow" w:eastAsia="Arial Narrow" w:hAnsi="Arial Narrow" w:cs="Arial Narrow"/>
          <w:color w:val="000000"/>
        </w:rPr>
        <w:t>1.</w:t>
      </w:r>
      <w:r>
        <w:rPr>
          <w:rFonts w:ascii="Arial Narrow" w:eastAsia="Arial Narrow" w:hAnsi="Arial Narrow" w:cs="Arial Narrow"/>
          <w:color w:val="000000"/>
        </w:rPr>
        <w:tab/>
        <w:t>Acceptable Use - Internet and Network access must be in support of education and research, and consistent with the educational objectives of this school corporation. Transmission of any material in violation of any federal or state law or regulation is prohibited. This includes, but is not limited to, infringement of any copyrighted material, threatening or obscene material, or protected by trade restrictions. You may not access, upload, or download sexually explicit materials. Internet and Network access may not be used for commercial activities.</w:t>
      </w:r>
    </w:p>
    <w:p w14:paraId="35548E68" w14:textId="77777777" w:rsidR="00061746" w:rsidRDefault="00163449">
      <w:pPr>
        <w:widowControl w:val="0"/>
        <w:pBdr>
          <w:top w:val="nil"/>
          <w:left w:val="nil"/>
          <w:bottom w:val="nil"/>
          <w:right w:val="nil"/>
          <w:between w:val="nil"/>
        </w:pBdr>
        <w:spacing w:after="86" w:line="240" w:lineRule="auto"/>
        <w:ind w:left="331" w:hanging="331"/>
        <w:jc w:val="both"/>
        <w:rPr>
          <w:rFonts w:ascii="Arial Narrow" w:eastAsia="Arial Narrow" w:hAnsi="Arial Narrow" w:cs="Arial Narrow"/>
          <w:color w:val="000000"/>
        </w:rPr>
      </w:pPr>
      <w:r>
        <w:rPr>
          <w:rFonts w:ascii="Arial Narrow" w:eastAsia="Arial Narrow" w:hAnsi="Arial Narrow" w:cs="Arial Narrow"/>
          <w:color w:val="000000"/>
        </w:rPr>
        <w:t>2.</w:t>
      </w:r>
      <w:r>
        <w:rPr>
          <w:rFonts w:ascii="Arial Narrow" w:eastAsia="Arial Narrow" w:hAnsi="Arial Narrow" w:cs="Arial Narrow"/>
          <w:color w:val="000000"/>
        </w:rPr>
        <w:tab/>
        <w:t>Privileges - The use of the New Albany-Floyd County Consolidated School Corporation’s Network and Internet services is a privilege, not a right, and inappropriate use will result in a cancellation of all privileges. Assignments that require Internet access will have a faculty sponsor who will instruct and monitor student activity on the Internet. The sponsor and the Network administrators will deem what is inappropriate use and their decision is final. Parents, faculty sponsors, administration, faculty, or staff may request that further account privileges be denied, revoked or suspended for any violation of this policy.</w:t>
      </w:r>
    </w:p>
    <w:p w14:paraId="07E7EDDF" w14:textId="77777777" w:rsidR="00061746" w:rsidRDefault="00163449">
      <w:pPr>
        <w:widowControl w:val="0"/>
        <w:pBdr>
          <w:top w:val="nil"/>
          <w:left w:val="nil"/>
          <w:bottom w:val="nil"/>
          <w:right w:val="nil"/>
          <w:between w:val="nil"/>
        </w:pBdr>
        <w:spacing w:after="86" w:line="240" w:lineRule="auto"/>
        <w:ind w:left="331" w:hanging="331"/>
        <w:jc w:val="both"/>
        <w:rPr>
          <w:rFonts w:ascii="Arial Narrow" w:eastAsia="Arial Narrow" w:hAnsi="Arial Narrow" w:cs="Arial Narrow"/>
          <w:color w:val="000000"/>
        </w:rPr>
      </w:pPr>
      <w:r>
        <w:rPr>
          <w:rFonts w:ascii="Arial Narrow" w:eastAsia="Arial Narrow" w:hAnsi="Arial Narrow" w:cs="Arial Narrow"/>
          <w:color w:val="000000"/>
        </w:rPr>
        <w:t>3.</w:t>
      </w:r>
      <w:r>
        <w:rPr>
          <w:rFonts w:ascii="Arial Narrow" w:eastAsia="Arial Narrow" w:hAnsi="Arial Narrow" w:cs="Arial Narrow"/>
          <w:color w:val="000000"/>
        </w:rPr>
        <w:tab/>
        <w:t>Etiquette - You are required to follow generally accepted rules of Internet and Network etiquette. These include, but are not limited to, the following:</w:t>
      </w:r>
    </w:p>
    <w:p w14:paraId="679D3F6E" w14:textId="77777777" w:rsidR="00061746" w:rsidRDefault="00163449">
      <w:pPr>
        <w:widowControl w:val="0"/>
        <w:pBdr>
          <w:top w:val="nil"/>
          <w:left w:val="nil"/>
          <w:bottom w:val="nil"/>
          <w:right w:val="nil"/>
          <w:between w:val="nil"/>
        </w:pBdr>
        <w:spacing w:after="86" w:line="240" w:lineRule="auto"/>
        <w:ind w:left="662" w:hanging="331"/>
        <w:jc w:val="both"/>
        <w:rPr>
          <w:rFonts w:ascii="Arial Narrow" w:eastAsia="Arial Narrow" w:hAnsi="Arial Narrow" w:cs="Arial Narrow"/>
          <w:color w:val="000000"/>
        </w:rPr>
      </w:pPr>
      <w:r>
        <w:rPr>
          <w:rFonts w:ascii="Arial Narrow" w:eastAsia="Arial Narrow" w:hAnsi="Arial Narrow" w:cs="Arial Narrow"/>
          <w:color w:val="000000"/>
        </w:rPr>
        <w:t>A.</w:t>
      </w:r>
      <w:r>
        <w:rPr>
          <w:rFonts w:ascii="Arial Narrow" w:eastAsia="Arial Narrow" w:hAnsi="Arial Narrow" w:cs="Arial Narrow"/>
          <w:color w:val="000000"/>
        </w:rPr>
        <w:tab/>
        <w:t>Be polite. Do not be abusive in your messages to others.</w:t>
      </w:r>
    </w:p>
    <w:p w14:paraId="16973A60" w14:textId="77777777" w:rsidR="00061746" w:rsidRDefault="00163449">
      <w:pPr>
        <w:widowControl w:val="0"/>
        <w:pBdr>
          <w:top w:val="nil"/>
          <w:left w:val="nil"/>
          <w:bottom w:val="nil"/>
          <w:right w:val="nil"/>
          <w:between w:val="nil"/>
        </w:pBdr>
        <w:spacing w:after="86" w:line="240" w:lineRule="auto"/>
        <w:ind w:left="662" w:hanging="331"/>
        <w:jc w:val="both"/>
        <w:rPr>
          <w:rFonts w:ascii="Arial Narrow" w:eastAsia="Arial Narrow" w:hAnsi="Arial Narrow" w:cs="Arial Narrow"/>
          <w:color w:val="000000"/>
        </w:rPr>
      </w:pPr>
      <w:r>
        <w:rPr>
          <w:rFonts w:ascii="Arial Narrow" w:eastAsia="Arial Narrow" w:hAnsi="Arial Narrow" w:cs="Arial Narrow"/>
          <w:color w:val="000000"/>
        </w:rPr>
        <w:t>B.</w:t>
      </w:r>
      <w:r>
        <w:rPr>
          <w:rFonts w:ascii="Arial Narrow" w:eastAsia="Arial Narrow" w:hAnsi="Arial Narrow" w:cs="Arial Narrow"/>
          <w:color w:val="000000"/>
        </w:rPr>
        <w:tab/>
        <w:t>Use appropriate language. Offensive or vulgar messages, such as messages that contain sexual or racial comments are strictly prohibited, in conformity with the School Corporation’s existing policies, rules and regulations governing harassment and discrimination. Illegal activities are strictly forbidden.</w:t>
      </w:r>
    </w:p>
    <w:p w14:paraId="42A73F6E" w14:textId="77777777" w:rsidR="00061746" w:rsidRDefault="00163449">
      <w:pPr>
        <w:widowControl w:val="0"/>
        <w:pBdr>
          <w:top w:val="nil"/>
          <w:left w:val="nil"/>
          <w:bottom w:val="nil"/>
          <w:right w:val="nil"/>
          <w:between w:val="nil"/>
        </w:pBdr>
        <w:spacing w:after="86" w:line="240" w:lineRule="auto"/>
        <w:ind w:left="662" w:hanging="331"/>
        <w:jc w:val="both"/>
        <w:rPr>
          <w:rFonts w:ascii="Arial Narrow" w:eastAsia="Arial Narrow" w:hAnsi="Arial Narrow" w:cs="Arial Narrow"/>
          <w:color w:val="000000"/>
        </w:rPr>
      </w:pPr>
      <w:r>
        <w:rPr>
          <w:rFonts w:ascii="Arial Narrow" w:eastAsia="Arial Narrow" w:hAnsi="Arial Narrow" w:cs="Arial Narrow"/>
          <w:color w:val="000000"/>
        </w:rPr>
        <w:t>C.</w:t>
      </w:r>
      <w:r>
        <w:rPr>
          <w:rFonts w:ascii="Arial Narrow" w:eastAsia="Arial Narrow" w:hAnsi="Arial Narrow" w:cs="Arial Narrow"/>
          <w:color w:val="000000"/>
        </w:rPr>
        <w:tab/>
        <w:t>Do not reveal your personal address or phone number, or those of other students or colleagues.</w:t>
      </w:r>
    </w:p>
    <w:p w14:paraId="25392E89" w14:textId="77777777" w:rsidR="00061746" w:rsidRDefault="00163449">
      <w:pPr>
        <w:widowControl w:val="0"/>
        <w:pBdr>
          <w:top w:val="nil"/>
          <w:left w:val="nil"/>
          <w:bottom w:val="nil"/>
          <w:right w:val="nil"/>
          <w:between w:val="nil"/>
        </w:pBdr>
        <w:spacing w:after="86" w:line="240" w:lineRule="auto"/>
        <w:ind w:left="662" w:hanging="331"/>
        <w:jc w:val="both"/>
        <w:rPr>
          <w:rFonts w:ascii="Arial Narrow" w:eastAsia="Arial Narrow" w:hAnsi="Arial Narrow" w:cs="Arial Narrow"/>
          <w:color w:val="000000"/>
        </w:rPr>
      </w:pPr>
      <w:r>
        <w:rPr>
          <w:rFonts w:ascii="Arial Narrow" w:eastAsia="Arial Narrow" w:hAnsi="Arial Narrow" w:cs="Arial Narrow"/>
          <w:color w:val="000000"/>
        </w:rPr>
        <w:t>D.</w:t>
      </w:r>
      <w:r>
        <w:rPr>
          <w:rFonts w:ascii="Arial Narrow" w:eastAsia="Arial Narrow" w:hAnsi="Arial Narrow" w:cs="Arial Narrow"/>
          <w:color w:val="000000"/>
        </w:rPr>
        <w:tab/>
        <w:t>E-mail is not guaranteed to be private. System Operators may access e-mail. Users have no expectation of privacy or confidentiality in any of their e-mail. Messages relating to, or in support of, illegal or improper activities will be reported to the proper authorities.</w:t>
      </w:r>
    </w:p>
    <w:p w14:paraId="1DBB13DD" w14:textId="77777777" w:rsidR="00061746" w:rsidRDefault="00163449">
      <w:pPr>
        <w:widowControl w:val="0"/>
        <w:pBdr>
          <w:top w:val="nil"/>
          <w:left w:val="nil"/>
          <w:bottom w:val="nil"/>
          <w:right w:val="nil"/>
          <w:between w:val="nil"/>
        </w:pBdr>
        <w:spacing w:after="86" w:line="240" w:lineRule="auto"/>
        <w:ind w:left="662" w:hanging="331"/>
        <w:jc w:val="both"/>
        <w:rPr>
          <w:rFonts w:ascii="Arial Narrow" w:eastAsia="Arial Narrow" w:hAnsi="Arial Narrow" w:cs="Arial Narrow"/>
          <w:color w:val="000000"/>
        </w:rPr>
      </w:pPr>
      <w:r>
        <w:rPr>
          <w:rFonts w:ascii="Arial Narrow" w:eastAsia="Arial Narrow" w:hAnsi="Arial Narrow" w:cs="Arial Narrow"/>
          <w:color w:val="000000"/>
        </w:rPr>
        <w:lastRenderedPageBreak/>
        <w:t>E.</w:t>
      </w:r>
      <w:r>
        <w:rPr>
          <w:rFonts w:ascii="Arial Narrow" w:eastAsia="Arial Narrow" w:hAnsi="Arial Narrow" w:cs="Arial Narrow"/>
          <w:color w:val="000000"/>
        </w:rPr>
        <w:tab/>
        <w:t>Enrolling in or participating in chat rooms is prohibited.</w:t>
      </w:r>
    </w:p>
    <w:p w14:paraId="2CF5D3D0" w14:textId="77777777" w:rsidR="00061746" w:rsidRDefault="00163449">
      <w:pPr>
        <w:widowControl w:val="0"/>
        <w:pBdr>
          <w:top w:val="nil"/>
          <w:left w:val="nil"/>
          <w:bottom w:val="nil"/>
          <w:right w:val="nil"/>
          <w:between w:val="nil"/>
        </w:pBdr>
        <w:spacing w:after="86" w:line="240" w:lineRule="auto"/>
        <w:ind w:left="662" w:hanging="331"/>
        <w:jc w:val="both"/>
        <w:rPr>
          <w:rFonts w:ascii="Arial Narrow" w:eastAsia="Arial Narrow" w:hAnsi="Arial Narrow" w:cs="Arial Narrow"/>
          <w:color w:val="000000"/>
        </w:rPr>
      </w:pPr>
      <w:r>
        <w:rPr>
          <w:rFonts w:ascii="Arial Narrow" w:eastAsia="Arial Narrow" w:hAnsi="Arial Narrow" w:cs="Arial Narrow"/>
          <w:color w:val="000000"/>
        </w:rPr>
        <w:t>F.</w:t>
      </w:r>
      <w:r>
        <w:rPr>
          <w:rFonts w:ascii="Arial Narrow" w:eastAsia="Arial Narrow" w:hAnsi="Arial Narrow" w:cs="Arial Narrow"/>
          <w:color w:val="000000"/>
        </w:rPr>
        <w:tab/>
        <w:t>Do not use the Internet or Network in such a way that would disrupt the use of the Internet or Network by other users.</w:t>
      </w:r>
    </w:p>
    <w:p w14:paraId="6DCB93D3" w14:textId="77777777" w:rsidR="00061746" w:rsidRDefault="00163449">
      <w:pPr>
        <w:widowControl w:val="0"/>
        <w:pBdr>
          <w:top w:val="nil"/>
          <w:left w:val="nil"/>
          <w:bottom w:val="nil"/>
          <w:right w:val="nil"/>
          <w:between w:val="nil"/>
        </w:pBdr>
        <w:spacing w:after="86" w:line="240" w:lineRule="auto"/>
        <w:ind w:left="662" w:hanging="331"/>
        <w:jc w:val="both"/>
        <w:rPr>
          <w:rFonts w:ascii="Arial Narrow" w:eastAsia="Arial Narrow" w:hAnsi="Arial Narrow" w:cs="Arial Narrow"/>
          <w:color w:val="000000"/>
        </w:rPr>
      </w:pPr>
      <w:r>
        <w:rPr>
          <w:rFonts w:ascii="Arial Narrow" w:eastAsia="Arial Narrow" w:hAnsi="Arial Narrow" w:cs="Arial Narrow"/>
          <w:color w:val="000000"/>
        </w:rPr>
        <w:t>G.</w:t>
      </w:r>
      <w:r>
        <w:rPr>
          <w:rFonts w:ascii="Arial Narrow" w:eastAsia="Arial Narrow" w:hAnsi="Arial Narrow" w:cs="Arial Narrow"/>
          <w:color w:val="000000"/>
        </w:rPr>
        <w:tab/>
        <w:t>All communications and information accessible via the Internet should be assumed to be private property and safeguarded by copyright laws.</w:t>
      </w:r>
    </w:p>
    <w:p w14:paraId="35F2E782" w14:textId="77777777" w:rsidR="00061746" w:rsidRDefault="00163449">
      <w:pPr>
        <w:widowControl w:val="0"/>
        <w:pBdr>
          <w:top w:val="nil"/>
          <w:left w:val="nil"/>
          <w:bottom w:val="nil"/>
          <w:right w:val="nil"/>
          <w:between w:val="nil"/>
        </w:pBdr>
        <w:spacing w:after="86" w:line="240" w:lineRule="auto"/>
        <w:ind w:left="662" w:hanging="331"/>
        <w:jc w:val="both"/>
        <w:rPr>
          <w:rFonts w:ascii="Arial Narrow" w:eastAsia="Arial Narrow" w:hAnsi="Arial Narrow" w:cs="Arial Narrow"/>
          <w:color w:val="000000"/>
        </w:rPr>
      </w:pPr>
      <w:r>
        <w:rPr>
          <w:rFonts w:ascii="Arial Narrow" w:eastAsia="Arial Narrow" w:hAnsi="Arial Narrow" w:cs="Arial Narrow"/>
          <w:color w:val="000000"/>
        </w:rPr>
        <w:t>H.</w:t>
      </w:r>
      <w:r>
        <w:rPr>
          <w:rFonts w:ascii="Arial Narrow" w:eastAsia="Arial Narrow" w:hAnsi="Arial Narrow" w:cs="Arial Narrow"/>
          <w:color w:val="000000"/>
        </w:rPr>
        <w:tab/>
        <w:t>Word your messages carefully and be brief.</w:t>
      </w:r>
    </w:p>
    <w:p w14:paraId="42A848C2" w14:textId="77777777" w:rsidR="00061746" w:rsidRDefault="00163449">
      <w:pPr>
        <w:widowControl w:val="0"/>
        <w:pBdr>
          <w:top w:val="nil"/>
          <w:left w:val="nil"/>
          <w:bottom w:val="nil"/>
          <w:right w:val="nil"/>
          <w:between w:val="nil"/>
        </w:pBdr>
        <w:spacing w:after="86" w:line="240" w:lineRule="auto"/>
        <w:ind w:left="662" w:hanging="331"/>
        <w:jc w:val="both"/>
        <w:rPr>
          <w:rFonts w:ascii="Arial Narrow" w:eastAsia="Arial Narrow" w:hAnsi="Arial Narrow" w:cs="Arial Narrow"/>
          <w:color w:val="000000"/>
        </w:rPr>
      </w:pPr>
      <w:r>
        <w:rPr>
          <w:rFonts w:ascii="Arial Narrow" w:eastAsia="Arial Narrow" w:hAnsi="Arial Narrow" w:cs="Arial Narrow"/>
          <w:color w:val="000000"/>
        </w:rPr>
        <w:t>I.</w:t>
      </w:r>
      <w:r>
        <w:rPr>
          <w:rFonts w:ascii="Arial Narrow" w:eastAsia="Arial Narrow" w:hAnsi="Arial Narrow" w:cs="Arial Narrow"/>
          <w:color w:val="000000"/>
        </w:rPr>
        <w:tab/>
        <w:t>Passwords should not be shared except with the teacher/supervisor and the System Operator.</w:t>
      </w:r>
    </w:p>
    <w:p w14:paraId="4CFC0ED8" w14:textId="77777777" w:rsidR="00061746" w:rsidRDefault="00163449">
      <w:pPr>
        <w:widowControl w:val="0"/>
        <w:pBdr>
          <w:top w:val="nil"/>
          <w:left w:val="nil"/>
          <w:bottom w:val="nil"/>
          <w:right w:val="nil"/>
          <w:between w:val="nil"/>
        </w:pBdr>
        <w:spacing w:after="86" w:line="240" w:lineRule="auto"/>
        <w:ind w:left="662" w:hanging="331"/>
        <w:jc w:val="both"/>
        <w:rPr>
          <w:rFonts w:ascii="Arial Narrow" w:eastAsia="Arial Narrow" w:hAnsi="Arial Narrow" w:cs="Arial Narrow"/>
          <w:color w:val="000000"/>
        </w:rPr>
      </w:pPr>
      <w:r>
        <w:rPr>
          <w:rFonts w:ascii="Arial Narrow" w:eastAsia="Arial Narrow" w:hAnsi="Arial Narrow" w:cs="Arial Narrow"/>
          <w:color w:val="000000"/>
        </w:rPr>
        <w:t>J.</w:t>
      </w:r>
      <w:r>
        <w:rPr>
          <w:rFonts w:ascii="Arial Narrow" w:eastAsia="Arial Narrow" w:hAnsi="Arial Narrow" w:cs="Arial Narrow"/>
          <w:color w:val="000000"/>
        </w:rPr>
        <w:tab/>
        <w:t>You may not access another person’s account without their permission.</w:t>
      </w:r>
    </w:p>
    <w:p w14:paraId="7CD26289" w14:textId="77777777" w:rsidR="00061746" w:rsidRDefault="00163449" w:rsidP="00445A96">
      <w:pPr>
        <w:widowControl w:val="0"/>
        <w:pBdr>
          <w:top w:val="nil"/>
          <w:left w:val="nil"/>
          <w:bottom w:val="nil"/>
          <w:right w:val="nil"/>
          <w:between w:val="nil"/>
        </w:pBdr>
        <w:spacing w:after="86" w:line="240" w:lineRule="auto"/>
        <w:ind w:left="331" w:hanging="331"/>
        <w:jc w:val="both"/>
        <w:rPr>
          <w:rFonts w:ascii="Arial Narrow" w:eastAsia="Arial Narrow" w:hAnsi="Arial Narrow" w:cs="Arial Narrow"/>
          <w:color w:val="000000"/>
        </w:rPr>
      </w:pPr>
      <w:r>
        <w:rPr>
          <w:rFonts w:ascii="Arial Narrow" w:eastAsia="Arial Narrow" w:hAnsi="Arial Narrow" w:cs="Arial Narrow"/>
          <w:color w:val="000000"/>
        </w:rPr>
        <w:t>4.</w:t>
      </w:r>
      <w:r>
        <w:rPr>
          <w:rFonts w:ascii="Arial Narrow" w:eastAsia="Arial Narrow" w:hAnsi="Arial Narrow" w:cs="Arial Narrow"/>
          <w:color w:val="000000"/>
        </w:rPr>
        <w:tab/>
        <w:t>Warranties - The New Albany-Floyd County Consolidated School Corporation makes no warranties of any kind, whether expressed or implied, for the service it is providing. The New Albany-Floyd County Consolidated School Corporation will strive to provide error free, dependable access to the computing resources associated with Network and Internet use. However, this school corporation is not responsible for any damages suffered due to loss of data resulting from delays, non-delivery, mis</w:t>
      </w:r>
      <w:r w:rsidR="00444C49">
        <w:rPr>
          <w:rFonts w:ascii="Arial Narrow" w:eastAsia="Arial Narrow" w:hAnsi="Arial Narrow" w:cs="Arial Narrow"/>
          <w:color w:val="000000"/>
        </w:rPr>
        <w:t>-</w:t>
      </w:r>
      <w:r>
        <w:rPr>
          <w:rFonts w:ascii="Arial Narrow" w:eastAsia="Arial Narrow" w:hAnsi="Arial Narrow" w:cs="Arial Narrow"/>
          <w:color w:val="000000"/>
        </w:rPr>
        <w:t>deliveries, or service interruptions. Use of any information obtained via the Internet is at your own risk. The New Albany-Floyd County Consolidated School Corporation specifically denies any responsibility for the accuracy or quality of information obtained through these Internet services.</w:t>
      </w:r>
    </w:p>
    <w:p w14:paraId="2E1B1B74" w14:textId="77777777" w:rsidR="00061746" w:rsidRDefault="00163449" w:rsidP="00445A96">
      <w:pPr>
        <w:widowControl w:val="0"/>
        <w:pBdr>
          <w:top w:val="nil"/>
          <w:left w:val="nil"/>
          <w:bottom w:val="nil"/>
          <w:right w:val="nil"/>
          <w:between w:val="nil"/>
        </w:pBdr>
        <w:spacing w:after="86" w:line="240" w:lineRule="auto"/>
        <w:ind w:left="331" w:hanging="331"/>
        <w:jc w:val="both"/>
        <w:rPr>
          <w:rFonts w:ascii="Arial Narrow" w:eastAsia="Arial Narrow" w:hAnsi="Arial Narrow" w:cs="Arial Narrow"/>
          <w:color w:val="000000"/>
        </w:rPr>
      </w:pPr>
      <w:r>
        <w:rPr>
          <w:rFonts w:ascii="Arial Narrow" w:eastAsia="Arial Narrow" w:hAnsi="Arial Narrow" w:cs="Arial Narrow"/>
          <w:color w:val="000000"/>
        </w:rPr>
        <w:t>5.</w:t>
      </w:r>
      <w:r>
        <w:rPr>
          <w:rFonts w:ascii="Arial Narrow" w:eastAsia="Arial Narrow" w:hAnsi="Arial Narrow" w:cs="Arial Narrow"/>
          <w:color w:val="000000"/>
        </w:rPr>
        <w:tab/>
        <w:t>Security - Security on any computer system is a high priority, especially when the system involves many users. If you feel you can identify a security problem on the Network, you must notify a sponsoring teacher or system administrator. Do not demonstrate the problem to other users. Do not use another individual’s account without written permission from that individual. Attempts to log on to the Network as a system administrator will result in disciplinary action. Any user identified as a security risk or having a history of problems with other computer systems will be denied access to Network and Internet services.</w:t>
      </w:r>
    </w:p>
    <w:p w14:paraId="60F90A61" w14:textId="77777777" w:rsidR="00061746" w:rsidRDefault="00163449" w:rsidP="00445A96">
      <w:pPr>
        <w:widowControl w:val="0"/>
        <w:pBdr>
          <w:top w:val="nil"/>
          <w:left w:val="nil"/>
          <w:bottom w:val="nil"/>
          <w:right w:val="nil"/>
          <w:between w:val="nil"/>
        </w:pBdr>
        <w:spacing w:after="86" w:line="240" w:lineRule="auto"/>
        <w:ind w:left="331" w:hanging="331"/>
        <w:jc w:val="both"/>
        <w:rPr>
          <w:rFonts w:ascii="Arial Narrow" w:eastAsia="Arial Narrow" w:hAnsi="Arial Narrow" w:cs="Arial Narrow"/>
          <w:color w:val="000000"/>
        </w:rPr>
      </w:pPr>
      <w:r>
        <w:rPr>
          <w:rFonts w:ascii="Arial Narrow" w:eastAsia="Arial Narrow" w:hAnsi="Arial Narrow" w:cs="Arial Narrow"/>
          <w:color w:val="000000"/>
        </w:rPr>
        <w:t>6.</w:t>
      </w:r>
      <w:r>
        <w:rPr>
          <w:rFonts w:ascii="Arial Narrow" w:eastAsia="Arial Narrow" w:hAnsi="Arial Narrow" w:cs="Arial Narrow"/>
          <w:color w:val="000000"/>
        </w:rPr>
        <w:tab/>
        <w:t>Vandalism - Vandalism will result in cancellation of privileges and possible disciplinary action. Vandalism is defined as any malicious attempt to harm or destroy data of another user or other Networks that are connected to The Albany-Floyd County Consolidated School Corporation’s Wide Area Network. This includes, but is not limited to, the uploading or creation, or distribution of computer viruses. Users shall not intentionally seek information on, obtain copies of, or modify files, other data, or passwords belonging to other users, or misrepresent other users on the Internet or the Network.</w:t>
      </w:r>
    </w:p>
    <w:p w14:paraId="4D1011E4" w14:textId="64E6CA57" w:rsidR="00061746" w:rsidRDefault="00163449" w:rsidP="00445A96">
      <w:pPr>
        <w:widowControl w:val="0"/>
        <w:pBdr>
          <w:top w:val="nil"/>
          <w:left w:val="nil"/>
          <w:bottom w:val="nil"/>
          <w:right w:val="nil"/>
          <w:between w:val="nil"/>
        </w:pBdr>
        <w:spacing w:after="86" w:line="240" w:lineRule="auto"/>
        <w:ind w:left="331" w:hanging="331"/>
        <w:jc w:val="both"/>
        <w:rPr>
          <w:rFonts w:ascii="Arial Narrow" w:eastAsia="Arial Narrow" w:hAnsi="Arial Narrow" w:cs="Arial Narrow"/>
          <w:color w:val="000000"/>
        </w:rPr>
      </w:pPr>
      <w:r>
        <w:rPr>
          <w:rFonts w:ascii="Arial Narrow" w:eastAsia="Arial Narrow" w:hAnsi="Arial Narrow" w:cs="Arial Narrow"/>
          <w:color w:val="000000"/>
        </w:rPr>
        <w:t>7.</w:t>
      </w:r>
      <w:r>
        <w:rPr>
          <w:rFonts w:ascii="Arial Narrow" w:eastAsia="Arial Narrow" w:hAnsi="Arial Narrow" w:cs="Arial Narrow"/>
          <w:color w:val="000000"/>
        </w:rPr>
        <w:tab/>
        <w:t>The Director of Technology and Instructional Services shall develop and maintain a Technology Manual setting forth additional rules, policies and procedures for effective management of the School Corporation’s Wide Area Network and technological services.</w:t>
      </w:r>
      <w:r w:rsidR="00DE6B05">
        <w:rPr>
          <w:rFonts w:ascii="Arial Narrow" w:eastAsia="Arial Narrow" w:hAnsi="Arial Narrow" w:cs="Arial Narrow"/>
          <w:color w:val="000000"/>
        </w:rPr>
        <w:br/>
      </w:r>
    </w:p>
    <w:p w14:paraId="7C8B2BD2" w14:textId="77777777" w:rsidR="00061746" w:rsidRPr="00445A96" w:rsidRDefault="00163449" w:rsidP="00445A96">
      <w:pPr>
        <w:keepNext/>
        <w:keepLines/>
        <w:widowControl w:val="0"/>
        <w:pBdr>
          <w:top w:val="nil"/>
          <w:left w:val="nil"/>
          <w:bottom w:val="nil"/>
          <w:right w:val="nil"/>
          <w:between w:val="nil"/>
        </w:pBdr>
        <w:spacing w:before="29" w:after="58" w:line="260" w:lineRule="auto"/>
        <w:rPr>
          <w:rFonts w:ascii="Arial Narrow" w:eastAsia="Arial Narrow" w:hAnsi="Arial Narrow" w:cs="Arial Narrow"/>
          <w:b/>
          <w:bCs/>
          <w:color w:val="000000"/>
          <w:sz w:val="24"/>
          <w:szCs w:val="24"/>
          <w:u w:val="single"/>
        </w:rPr>
      </w:pPr>
      <w:r w:rsidRPr="00445A96">
        <w:rPr>
          <w:rFonts w:ascii="Arial Narrow" w:eastAsia="Arial Narrow" w:hAnsi="Arial Narrow" w:cs="Arial Narrow"/>
          <w:b/>
          <w:bCs/>
          <w:color w:val="000000"/>
          <w:sz w:val="24"/>
          <w:szCs w:val="24"/>
          <w:u w:val="single"/>
        </w:rPr>
        <w:t>APPENDIX A</w:t>
      </w:r>
    </w:p>
    <w:p w14:paraId="021D08E2" w14:textId="77777777" w:rsidR="00061746" w:rsidRDefault="00163449" w:rsidP="00445A96">
      <w:pPr>
        <w:widowControl w:val="0"/>
        <w:pBdr>
          <w:top w:val="nil"/>
          <w:left w:val="nil"/>
          <w:bottom w:val="nil"/>
          <w:right w:val="nil"/>
          <w:between w:val="nil"/>
        </w:pBdr>
        <w:spacing w:after="86" w:line="240" w:lineRule="auto"/>
        <w:ind w:left="331" w:hanging="331"/>
        <w:jc w:val="both"/>
        <w:rPr>
          <w:rFonts w:ascii="Arial Narrow" w:eastAsia="Arial Narrow" w:hAnsi="Arial Narrow" w:cs="Arial Narrow"/>
          <w:color w:val="000000"/>
        </w:rPr>
      </w:pPr>
      <w:r>
        <w:rPr>
          <w:rFonts w:ascii="Arial Narrow" w:eastAsia="Arial Narrow" w:hAnsi="Arial Narrow" w:cs="Arial Narrow"/>
          <w:color w:val="000000"/>
        </w:rPr>
        <w:t>1.</w:t>
      </w:r>
      <w:r>
        <w:rPr>
          <w:rFonts w:ascii="Arial Narrow" w:eastAsia="Arial Narrow" w:hAnsi="Arial Narrow" w:cs="Arial Narrow"/>
          <w:color w:val="000000"/>
        </w:rPr>
        <w:tab/>
        <w:t>It shall be grounds for an immediate ten (10) day suspension pending expulsion for any student to possess, handle, use, and threaten to use, or transmit weapons, firearms, or explosives. Except in instances involving firearms, upon the recommendation of the building principal, first time offenders may be given the option of participating in a Corporation approved counseling program. The cost of such counseling shall be the responsibility of the student and the student’s parents or guardians. The School Corporation may consider a reduction in the length of the expulsion upon satisfactory completion of this program. Repeat offenders will not be offered the counseling alternative.</w:t>
      </w:r>
    </w:p>
    <w:p w14:paraId="2EEA87AA" w14:textId="77777777" w:rsidR="00061746" w:rsidRDefault="00163449" w:rsidP="00445A96">
      <w:pPr>
        <w:widowControl w:val="0"/>
        <w:pBdr>
          <w:top w:val="nil"/>
          <w:left w:val="nil"/>
          <w:bottom w:val="nil"/>
          <w:right w:val="nil"/>
          <w:between w:val="nil"/>
        </w:pBdr>
        <w:spacing w:after="86" w:line="240" w:lineRule="auto"/>
        <w:ind w:left="331" w:hanging="331"/>
        <w:jc w:val="both"/>
        <w:rPr>
          <w:rFonts w:ascii="Arial Narrow" w:eastAsia="Arial Narrow" w:hAnsi="Arial Narrow" w:cs="Arial Narrow"/>
          <w:color w:val="000000"/>
        </w:rPr>
      </w:pPr>
      <w:r>
        <w:rPr>
          <w:rFonts w:ascii="Arial Narrow" w:eastAsia="Arial Narrow" w:hAnsi="Arial Narrow" w:cs="Arial Narrow"/>
          <w:color w:val="000000"/>
        </w:rPr>
        <w:t>2.</w:t>
      </w:r>
      <w:r>
        <w:rPr>
          <w:rFonts w:ascii="Arial Narrow" w:eastAsia="Arial Narrow" w:hAnsi="Arial Narrow" w:cs="Arial Narrow"/>
          <w:color w:val="000000"/>
        </w:rPr>
        <w:tab/>
        <w:t>A student will be expelled for a full calendar year for knowingly possessing, handling, or transmitting a firearm, as defined by Indiana law, while under the jurisdiction of the School Corporation. Under I.C. 35-47-1-5, a “Firearm” means any weapon that is capable of or designed to or that may readily be converted to expel a projectile by means of an explosion. A student expelled under this provision will not be re-enrolled in the School Corporation until the beginning of the semester following the end of the expulsion. The length of expulsion for possession, handling or transmitting a firearm may be reduced by the Superintendent, if the circumstances warrant such reduction.</w:t>
      </w:r>
    </w:p>
    <w:p w14:paraId="76635C20" w14:textId="77777777" w:rsidR="00061746" w:rsidRDefault="00163449" w:rsidP="00445A96">
      <w:pPr>
        <w:widowControl w:val="0"/>
        <w:pBdr>
          <w:top w:val="nil"/>
          <w:left w:val="nil"/>
          <w:bottom w:val="nil"/>
          <w:right w:val="nil"/>
          <w:between w:val="nil"/>
        </w:pBdr>
        <w:spacing w:after="86" w:line="240" w:lineRule="auto"/>
        <w:ind w:left="331" w:hanging="331"/>
        <w:jc w:val="both"/>
        <w:rPr>
          <w:rFonts w:ascii="Arial Narrow" w:eastAsia="Arial Narrow" w:hAnsi="Arial Narrow" w:cs="Arial Narrow"/>
          <w:color w:val="000000"/>
        </w:rPr>
      </w:pPr>
      <w:r>
        <w:rPr>
          <w:rFonts w:ascii="Arial Narrow" w:eastAsia="Arial Narrow" w:hAnsi="Arial Narrow" w:cs="Arial Narrow"/>
          <w:color w:val="000000"/>
        </w:rPr>
        <w:t>3.</w:t>
      </w:r>
      <w:r>
        <w:rPr>
          <w:rFonts w:ascii="Arial Narrow" w:eastAsia="Arial Narrow" w:hAnsi="Arial Narrow" w:cs="Arial Narrow"/>
          <w:color w:val="000000"/>
        </w:rPr>
        <w:tab/>
        <w:t>First time offenders who threaten or commit aggressive acts toward persons or property and who are not in possession of and have not handled, used, threatened to use or transmitted weapons, firearms, or explosives shall be immediately suspended for up to five (5) school days. Such students shall also be required to attend an educational/counseling program offered by the School Corporation.</w:t>
      </w:r>
    </w:p>
    <w:p w14:paraId="5CD22086" w14:textId="6BB27B45" w:rsidR="00061746" w:rsidRDefault="00163449" w:rsidP="00445A96">
      <w:pPr>
        <w:widowControl w:val="0"/>
        <w:pBdr>
          <w:top w:val="nil"/>
          <w:left w:val="nil"/>
          <w:bottom w:val="nil"/>
          <w:right w:val="nil"/>
          <w:between w:val="nil"/>
        </w:pBdr>
        <w:spacing w:after="86" w:line="240" w:lineRule="auto"/>
        <w:ind w:left="331" w:hanging="331"/>
        <w:jc w:val="both"/>
        <w:rPr>
          <w:rFonts w:ascii="Arial Narrow" w:eastAsia="Arial Narrow" w:hAnsi="Arial Narrow" w:cs="Arial Narrow"/>
          <w:color w:val="000000"/>
        </w:rPr>
      </w:pPr>
      <w:r>
        <w:rPr>
          <w:rFonts w:ascii="Arial Narrow" w:eastAsia="Arial Narrow" w:hAnsi="Arial Narrow" w:cs="Arial Narrow"/>
          <w:color w:val="000000"/>
        </w:rPr>
        <w:t>4.</w:t>
      </w:r>
      <w:r>
        <w:rPr>
          <w:rFonts w:ascii="Arial Narrow" w:eastAsia="Arial Narrow" w:hAnsi="Arial Narrow" w:cs="Arial Narrow"/>
          <w:color w:val="000000"/>
        </w:rPr>
        <w:tab/>
        <w:t xml:space="preserve">The remainder of this Policy notwithstanding, when a </w:t>
      </w:r>
      <w:r w:rsidR="00DB1543">
        <w:rPr>
          <w:rFonts w:ascii="Arial Narrow" w:eastAsia="Arial Narrow" w:hAnsi="Arial Narrow" w:cs="Arial Narrow"/>
          <w:color w:val="000000"/>
        </w:rPr>
        <w:t>first-time</w:t>
      </w:r>
      <w:r>
        <w:rPr>
          <w:rFonts w:ascii="Arial Narrow" w:eastAsia="Arial Narrow" w:hAnsi="Arial Narrow" w:cs="Arial Narrow"/>
          <w:color w:val="000000"/>
        </w:rPr>
        <w:t xml:space="preserve"> offender has engaged in very violent conduct or has continued to demonstrate aggressive behavior after being told by a school employee to cease and desist (students must be able to immediately demonstrate restraint and self-control). Such student may be suspended for ten (10) school days pending expulsion without being offered the opportunity to participate in the School Corporation’s educational/counseling program. Such students may, upon the recommendation of the building principal, be given the option of participating in an approved educational/counseling program outside the School Corporation. The cost of such outside educational/counseling program shall be the responsibility of the student and the student’s parents or guardians. The School Corporation may consider a reduction in the length of the expulsion upon satisfactory completion of this program.</w:t>
      </w:r>
    </w:p>
    <w:p w14:paraId="043699E9" w14:textId="77777777" w:rsidR="00061746" w:rsidRDefault="00163449" w:rsidP="00445A96">
      <w:pPr>
        <w:widowControl w:val="0"/>
        <w:pBdr>
          <w:top w:val="nil"/>
          <w:left w:val="nil"/>
          <w:bottom w:val="nil"/>
          <w:right w:val="nil"/>
          <w:between w:val="nil"/>
        </w:pBdr>
        <w:spacing w:after="86" w:line="240" w:lineRule="auto"/>
        <w:ind w:left="331" w:hanging="331"/>
        <w:jc w:val="both"/>
        <w:rPr>
          <w:rFonts w:ascii="Arial Narrow" w:eastAsia="Arial Narrow" w:hAnsi="Arial Narrow" w:cs="Arial Narrow"/>
          <w:color w:val="000000"/>
        </w:rPr>
      </w:pPr>
      <w:r>
        <w:rPr>
          <w:rFonts w:ascii="Arial Narrow" w:eastAsia="Arial Narrow" w:hAnsi="Arial Narrow" w:cs="Arial Narrow"/>
          <w:color w:val="000000"/>
        </w:rPr>
        <w:t>5.</w:t>
      </w:r>
      <w:r>
        <w:rPr>
          <w:rFonts w:ascii="Arial Narrow" w:eastAsia="Arial Narrow" w:hAnsi="Arial Narrow" w:cs="Arial Narrow"/>
          <w:color w:val="000000"/>
        </w:rPr>
        <w:tab/>
        <w:t xml:space="preserve">Second offenders who threaten or commit aggressive acts toward persons or property and who are not in possession of and have </w:t>
      </w:r>
      <w:r>
        <w:rPr>
          <w:rFonts w:ascii="Arial Narrow" w:eastAsia="Arial Narrow" w:hAnsi="Arial Narrow" w:cs="Arial Narrow"/>
          <w:color w:val="000000"/>
        </w:rPr>
        <w:lastRenderedPageBreak/>
        <w:t>not handled, used, threatened to use or transmitted weapons, firearms, or explosives shall be immediately suspended for ten (10) school days. Such conduct shall also be grounds for expulsion; however, an educational/counseling alternative to expulsion provided by an approved outside agency may be offered by the building principal to the student and his/her parents or guardians. If the educational/counseling alternative is offered and the student and his/her parents enroll within the five (5) school days after the suspension begins and provide the required documentation of such enrollment, the remaining five (5) school days of suspension will be eliminated.</w:t>
      </w:r>
    </w:p>
    <w:p w14:paraId="3DBB4255" w14:textId="77777777" w:rsidR="00061746" w:rsidRDefault="00163449" w:rsidP="00445A96">
      <w:pPr>
        <w:widowControl w:val="0"/>
        <w:pBdr>
          <w:top w:val="nil"/>
          <w:left w:val="nil"/>
          <w:bottom w:val="nil"/>
          <w:right w:val="nil"/>
          <w:between w:val="nil"/>
        </w:pBdr>
        <w:spacing w:after="86" w:line="240" w:lineRule="auto"/>
        <w:ind w:left="331" w:hanging="331"/>
        <w:jc w:val="both"/>
        <w:rPr>
          <w:rFonts w:ascii="Arial Narrow" w:eastAsia="Arial Narrow" w:hAnsi="Arial Narrow" w:cs="Arial Narrow"/>
          <w:color w:val="000000"/>
        </w:rPr>
      </w:pPr>
      <w:r>
        <w:rPr>
          <w:rFonts w:ascii="Arial Narrow" w:eastAsia="Arial Narrow" w:hAnsi="Arial Narrow" w:cs="Arial Narrow"/>
          <w:color w:val="000000"/>
        </w:rPr>
        <w:t>6.</w:t>
      </w:r>
      <w:r>
        <w:rPr>
          <w:rFonts w:ascii="Arial Narrow" w:eastAsia="Arial Narrow" w:hAnsi="Arial Narrow" w:cs="Arial Narrow"/>
          <w:color w:val="000000"/>
        </w:rPr>
        <w:tab/>
        <w:t>Students who threaten or commit aggressive acts on more than two (2) occasions at any level of instruction (elementary, middle or high school) and students who continue to demonstrate aggressive behavior after being told by a school employee to cease and desist (students must be able to immediately demonstrate restraint and self-control) shall be immediately suspended for ten (10) school days pending expulsion. These students may, however, upon the recommendation of the building principal, be offered the opportunity to participate in a Corporation approved outside educational/counseling program. The cost of such program shall be the responsibility of the student and the student’s parents or guardians. The School Corporation may consider a reduction in the length of the expulsion upon satisfactory completion of this outside educational/counseling program.</w:t>
      </w:r>
    </w:p>
    <w:p w14:paraId="33848B05" w14:textId="3978A88C" w:rsidR="00061746" w:rsidRDefault="00163449" w:rsidP="00DE6B05">
      <w:pPr>
        <w:widowControl w:val="0"/>
        <w:pBdr>
          <w:top w:val="nil"/>
          <w:left w:val="nil"/>
          <w:bottom w:val="nil"/>
          <w:right w:val="nil"/>
          <w:between w:val="nil"/>
        </w:pBdr>
        <w:spacing w:after="86" w:line="240" w:lineRule="auto"/>
        <w:ind w:left="331" w:hanging="331"/>
        <w:jc w:val="both"/>
        <w:rPr>
          <w:rFonts w:ascii="Arial Narrow" w:eastAsia="Arial Narrow" w:hAnsi="Arial Narrow" w:cs="Arial Narrow"/>
          <w:color w:val="000000"/>
        </w:rPr>
      </w:pPr>
      <w:r>
        <w:rPr>
          <w:rFonts w:ascii="Arial Narrow" w:eastAsia="Arial Narrow" w:hAnsi="Arial Narrow" w:cs="Arial Narrow"/>
          <w:color w:val="000000"/>
        </w:rPr>
        <w:t>7.</w:t>
      </w:r>
      <w:r>
        <w:rPr>
          <w:rFonts w:ascii="Arial Narrow" w:eastAsia="Arial Narrow" w:hAnsi="Arial Narrow" w:cs="Arial Narrow"/>
          <w:color w:val="000000"/>
        </w:rPr>
        <w:tab/>
        <w:t>If a student’s behavior is a criminal act, in addition to school discipline</w:t>
      </w:r>
      <w:r w:rsidR="00444C49">
        <w:rPr>
          <w:rFonts w:ascii="Arial Narrow" w:eastAsia="Arial Narrow" w:hAnsi="Arial Narrow" w:cs="Arial Narrow"/>
          <w:color w:val="000000"/>
        </w:rPr>
        <w:t>,</w:t>
      </w:r>
      <w:r>
        <w:rPr>
          <w:rFonts w:ascii="Arial Narrow" w:eastAsia="Arial Narrow" w:hAnsi="Arial Narrow" w:cs="Arial Narrow"/>
          <w:color w:val="000000"/>
        </w:rPr>
        <w:t xml:space="preserve"> the school may also press </w:t>
      </w:r>
      <w:r w:rsidR="00444C49">
        <w:rPr>
          <w:rFonts w:ascii="Arial Narrow" w:eastAsia="Arial Narrow" w:hAnsi="Arial Narrow" w:cs="Arial Narrow"/>
          <w:color w:val="000000"/>
        </w:rPr>
        <w:t>charges (or</w:t>
      </w:r>
      <w:r>
        <w:rPr>
          <w:rFonts w:ascii="Arial Narrow" w:eastAsia="Arial Narrow" w:hAnsi="Arial Narrow" w:cs="Arial Narrow"/>
          <w:color w:val="000000"/>
        </w:rPr>
        <w:t xml:space="preserve"> recommend to the offended party that </w:t>
      </w:r>
      <w:r w:rsidRPr="00444C49">
        <w:rPr>
          <w:rFonts w:ascii="Arial Narrow" w:eastAsia="Arial Narrow" w:hAnsi="Arial Narrow" w:cs="Arial Narrow"/>
          <w:i/>
          <w:iCs/>
          <w:color w:val="000000"/>
        </w:rPr>
        <w:t>they</w:t>
      </w:r>
      <w:r>
        <w:rPr>
          <w:rFonts w:ascii="Arial Narrow" w:eastAsia="Arial Narrow" w:hAnsi="Arial Narrow" w:cs="Arial Narrow"/>
          <w:color w:val="000000"/>
        </w:rPr>
        <w:t xml:space="preserve"> press charges</w:t>
      </w:r>
      <w:r w:rsidR="00444C49">
        <w:rPr>
          <w:rFonts w:ascii="Arial Narrow" w:eastAsia="Arial Narrow" w:hAnsi="Arial Narrow" w:cs="Arial Narrow"/>
          <w:color w:val="000000"/>
        </w:rPr>
        <w:t>)</w:t>
      </w:r>
      <w:r>
        <w:rPr>
          <w:rFonts w:ascii="Arial Narrow" w:eastAsia="Arial Narrow" w:hAnsi="Arial Narrow" w:cs="Arial Narrow"/>
          <w:color w:val="000000"/>
        </w:rPr>
        <w:t xml:space="preserve"> against such student via the juvenile justice system.</w:t>
      </w:r>
      <w:r w:rsidR="00DE6B05">
        <w:rPr>
          <w:rFonts w:ascii="Arial Narrow" w:eastAsia="Arial Narrow" w:hAnsi="Arial Narrow" w:cs="Arial Narrow"/>
          <w:color w:val="000000"/>
        </w:rPr>
        <w:br/>
      </w:r>
    </w:p>
    <w:p w14:paraId="6E6619EC" w14:textId="528BE8BA" w:rsidR="0008013E" w:rsidRPr="00774586" w:rsidRDefault="0008013E" w:rsidP="0008013E">
      <w:r w:rsidRPr="00774586">
        <w:rPr>
          <w:b/>
          <w:u w:val="single"/>
        </w:rPr>
        <w:t>PREAMBLE</w:t>
      </w:r>
    </w:p>
    <w:p w14:paraId="5DFD5543" w14:textId="77777777" w:rsidR="0008013E" w:rsidRPr="00774586" w:rsidRDefault="0008013E" w:rsidP="0008013E">
      <w:r w:rsidRPr="00774586">
        <w:t>The New Albany-Floyd County Consolidated School Corporation recognizes</w:t>
      </w:r>
      <w:proofErr w:type="gramStart"/>
      <w:r w:rsidRPr="00774586">
        <w:t>:  (</w:t>
      </w:r>
      <w:proofErr w:type="gramEnd"/>
      <w:r w:rsidRPr="00774586">
        <w:t xml:space="preserve">a) that education is a basic citizenship right; (b) that students have full rights of citizenship as delineated in the U.S. Constitution and its amendments; and (c) that citizenship rights must not be abridged, obstructed, or in other ways altered, except in accordance with due process of law. </w:t>
      </w:r>
    </w:p>
    <w:p w14:paraId="5ABCE625" w14:textId="77777777" w:rsidR="0008013E" w:rsidRPr="00774586" w:rsidRDefault="0008013E" w:rsidP="0008013E">
      <w:r w:rsidRPr="00774586">
        <w:tab/>
        <w:t>Just as in our democratic society at large, the foundation and success in public school education depends on the balance of individual rights and individual responsibilities.  Certain standards of student conduct are necessary to assure that individuals seeking to express their rights do not at the same time infringe upon the rights of others.  Self-discipline, which comes from understanding this balance of rights and responsibilities, is essential in any democracy.  The schools believe that self-discipline is promoted not only through instruction about our representative form of government, but also through practicing democracy in the schools, in the home, and throughout the community.</w:t>
      </w:r>
    </w:p>
    <w:p w14:paraId="1BD60E7B" w14:textId="77777777" w:rsidR="0008013E" w:rsidRPr="00774586" w:rsidRDefault="0008013E" w:rsidP="0008013E">
      <w:r w:rsidRPr="00774586">
        <w:tab/>
        <w:t>Those enjoying the benefits of citizenship in the school community must also accept the responsibilities of school citizenship.  A democratic school must have rules and regulations just as must the larger democratic society.  It is the responsibility of students, parents, educators and the community to work to establish rules and regulations which promote the best possible learning environment for all those involved in the educational process.  Not only should the school environment provide equal opportunity for all, it should also permit the teaching-learning process to proceed in an orderly manner.</w:t>
      </w:r>
    </w:p>
    <w:p w14:paraId="18F8F59D" w14:textId="4E9BA16B" w:rsidR="0008013E" w:rsidRPr="00774586" w:rsidRDefault="0008013E" w:rsidP="0008013E">
      <w:r w:rsidRPr="00774586">
        <w:tab/>
        <w:t>In an effort to create a more democratic school society, the Board of School Trustees of the New Albany-Floyd County Consolidated School Corporation has outlined some of the basic rights and responsibilities which will allow self-disciplined students to better govern themselves within the total school environment.  These policy statements made by the Board of School Trustees are summarized below under eight main headings</w:t>
      </w:r>
      <w:proofErr w:type="gramStart"/>
      <w:r w:rsidRPr="00774586">
        <w:t>:  (</w:t>
      </w:r>
      <w:proofErr w:type="gramEnd"/>
      <w:r w:rsidRPr="00774586">
        <w:t>I) Basic Rights and Responsibilities of Students, (II) Enforcement of Rules and Regulations, (III) Procedure for Handling Suspensions and Expulsions from School, (IV) School Safety Policy, (V) Driver’s License Policy, (VI) School Bus Safety Code, and</w:t>
      </w:r>
      <w:r w:rsidR="00DE6B05">
        <w:t xml:space="preserve"> </w:t>
      </w:r>
      <w:r w:rsidRPr="00774586">
        <w:t xml:space="preserve"> (VII) Telecommunication.  </w:t>
      </w:r>
    </w:p>
    <w:p w14:paraId="21F34780" w14:textId="77777777" w:rsidR="0008013E" w:rsidRPr="00774586" w:rsidRDefault="0008013E" w:rsidP="0008013E">
      <w:r w:rsidRPr="00774586">
        <w:tab/>
        <w:t>As set out in Indiana law, I.C. 20-33-8, in all matters relating to the discipline and conduct of students, School Corporation personnel stand in the relation of parents and guardians to the students of the School Corporation.  Therefore, School Corporation personnel have the right, subject to Indiana law, to take any disciplinary action necessary to promote student conduct that conforms to an orderly and effective educational system.  Students must follow responsible directions of school personnel in all educational settings and refrain from disruptive behavior that interferes with the educational environment.</w:t>
      </w:r>
    </w:p>
    <w:p w14:paraId="0D0ACD93" w14:textId="77777777" w:rsidR="0008013E" w:rsidRPr="00774586" w:rsidRDefault="0008013E" w:rsidP="0008013E"/>
    <w:p w14:paraId="727D2C3C" w14:textId="77777777" w:rsidR="0008013E" w:rsidRPr="00774586" w:rsidRDefault="0008013E" w:rsidP="00CE55C3">
      <w:pPr>
        <w:numPr>
          <w:ilvl w:val="0"/>
          <w:numId w:val="5"/>
        </w:numPr>
        <w:spacing w:after="0" w:line="240" w:lineRule="auto"/>
      </w:pPr>
      <w:r w:rsidRPr="00774586">
        <w:rPr>
          <w:b/>
        </w:rPr>
        <w:lastRenderedPageBreak/>
        <w:t>BASIC RIGHTS AND RESPONSIBILITIES OF STUDENTS</w:t>
      </w:r>
    </w:p>
    <w:p w14:paraId="4716DD9A" w14:textId="77777777" w:rsidR="0008013E" w:rsidRPr="00774586" w:rsidRDefault="0008013E" w:rsidP="0008013E">
      <w:pPr>
        <w:ind w:left="360"/>
      </w:pPr>
    </w:p>
    <w:p w14:paraId="534034AF" w14:textId="77777777" w:rsidR="0008013E" w:rsidRPr="00774586" w:rsidRDefault="0008013E" w:rsidP="00CE55C3">
      <w:pPr>
        <w:numPr>
          <w:ilvl w:val="1"/>
          <w:numId w:val="5"/>
        </w:numPr>
        <w:tabs>
          <w:tab w:val="left" w:pos="1080"/>
        </w:tabs>
        <w:spacing w:after="0" w:line="240" w:lineRule="auto"/>
        <w:rPr>
          <w:b/>
        </w:rPr>
      </w:pPr>
      <w:r w:rsidRPr="00774586">
        <w:rPr>
          <w:b/>
        </w:rPr>
        <w:t>Freedom of Speech and Assembly</w:t>
      </w:r>
    </w:p>
    <w:p w14:paraId="61321250" w14:textId="77777777" w:rsidR="0008013E" w:rsidRPr="00774586" w:rsidRDefault="0008013E" w:rsidP="00CE55C3">
      <w:pPr>
        <w:numPr>
          <w:ilvl w:val="2"/>
          <w:numId w:val="5"/>
        </w:numPr>
        <w:spacing w:after="0" w:line="240" w:lineRule="auto"/>
      </w:pPr>
      <w:r w:rsidRPr="00774586">
        <w:t>Students are entitled to express their personal opinions verbally as long as such opinions do not interfere with the freedom of others to express themselves.  Students may not use lewd, vulgar, indecent or offensive speech, or engage in lewd, vulgar, indecent or offensive conduct while participating in, or present at, any school activity or any school sponsored extracurricular activity.</w:t>
      </w:r>
    </w:p>
    <w:p w14:paraId="58F560C0" w14:textId="77777777" w:rsidR="0008013E" w:rsidRPr="00774586" w:rsidRDefault="0008013E" w:rsidP="0008013E"/>
    <w:p w14:paraId="588D8FD9" w14:textId="77777777" w:rsidR="0008013E" w:rsidRPr="00774586" w:rsidRDefault="0008013E" w:rsidP="0008013E"/>
    <w:p w14:paraId="49D45977" w14:textId="77777777" w:rsidR="0008013E" w:rsidRPr="00774586" w:rsidRDefault="0008013E" w:rsidP="00CE55C3">
      <w:pPr>
        <w:numPr>
          <w:ilvl w:val="2"/>
          <w:numId w:val="5"/>
        </w:numPr>
        <w:spacing w:after="0" w:line="240" w:lineRule="auto"/>
      </w:pPr>
      <w:r w:rsidRPr="00774586">
        <w:t>Students have the freedom to assemble peacefully.  There is an appropriate time and place for the expression of opinions and beliefs.  Conducting demonstrations which interfere with the operation of the school or classroom is inappropriate and prohibited.  All student meetings in school buildings or on school grounds may function only as a part of the formal educational process or as authorized by the school principal.  The use of obscenities or personal attacks is prohibited.  Violence, threats of violence and possession, use or threatened use, of weapons are prohibited.</w:t>
      </w:r>
    </w:p>
    <w:p w14:paraId="7278F7B4" w14:textId="77777777" w:rsidR="0008013E" w:rsidRPr="00774586" w:rsidRDefault="0008013E" w:rsidP="0008013E">
      <w:pPr>
        <w:ind w:left="1440"/>
        <w:rPr>
          <w:b/>
        </w:rPr>
      </w:pPr>
    </w:p>
    <w:p w14:paraId="25C3AD8D" w14:textId="77777777" w:rsidR="0008013E" w:rsidRPr="00774586" w:rsidRDefault="0008013E" w:rsidP="00CE55C3">
      <w:pPr>
        <w:numPr>
          <w:ilvl w:val="1"/>
          <w:numId w:val="5"/>
        </w:numPr>
        <w:spacing w:after="0" w:line="240" w:lineRule="auto"/>
        <w:rPr>
          <w:b/>
        </w:rPr>
      </w:pPr>
      <w:r w:rsidRPr="00774586">
        <w:rPr>
          <w:b/>
        </w:rPr>
        <w:t>Freedom to Publish</w:t>
      </w:r>
    </w:p>
    <w:p w14:paraId="5EE5C91F" w14:textId="77777777" w:rsidR="0008013E" w:rsidRPr="00774586" w:rsidRDefault="0008013E" w:rsidP="00CE55C3">
      <w:pPr>
        <w:numPr>
          <w:ilvl w:val="2"/>
          <w:numId w:val="5"/>
        </w:numPr>
        <w:tabs>
          <w:tab w:val="left" w:pos="3420"/>
        </w:tabs>
        <w:spacing w:after="0" w:line="240" w:lineRule="auto"/>
      </w:pPr>
      <w:r w:rsidRPr="00774586">
        <w:t xml:space="preserve">Students are entitled to express their personal opinions in writing, as long as they do not use lewd, vulgar, indecent or offensive language in such writing. </w:t>
      </w:r>
    </w:p>
    <w:p w14:paraId="30618E5E" w14:textId="77777777" w:rsidR="0008013E" w:rsidRPr="00774586" w:rsidRDefault="0008013E" w:rsidP="00CE55C3">
      <w:pPr>
        <w:numPr>
          <w:ilvl w:val="2"/>
          <w:numId w:val="5"/>
        </w:numPr>
        <w:tabs>
          <w:tab w:val="left" w:pos="1800"/>
          <w:tab w:val="left" w:pos="3420"/>
        </w:tabs>
        <w:spacing w:after="0" w:line="240" w:lineRule="auto"/>
      </w:pPr>
      <w:r w:rsidRPr="00774586">
        <w:t>Students may edit, publish, and distribute printed, handwritten, or duplicated matter among their fellow students within the schools.  Students must assume the responsibility for the content of such publications or handwritten opinions.  The distribution of such material must not interfere with, or disrupt, the educational process, learning environment, or endanger the safety of student and employees.  Such material must be signed by the authors.  Libel, obscenities, and personal attacks as well as lewd, vulgar, indecent and offensive language are prohibited in all material written, edited, published, or distributed by students in school, on school grounds, at any school sponsored functions, or at any time while under the supervision of school personnel.</w:t>
      </w:r>
    </w:p>
    <w:p w14:paraId="299F7967" w14:textId="77777777" w:rsidR="0008013E" w:rsidRPr="00774586" w:rsidRDefault="0008013E" w:rsidP="0008013E">
      <w:pPr>
        <w:tabs>
          <w:tab w:val="left" w:pos="2340"/>
          <w:tab w:val="left" w:pos="3420"/>
        </w:tabs>
        <w:ind w:left="2340"/>
      </w:pPr>
    </w:p>
    <w:p w14:paraId="6601224F" w14:textId="77777777" w:rsidR="0008013E" w:rsidRPr="00774586" w:rsidRDefault="0008013E" w:rsidP="00CE55C3">
      <w:pPr>
        <w:numPr>
          <w:ilvl w:val="1"/>
          <w:numId w:val="5"/>
        </w:numPr>
        <w:tabs>
          <w:tab w:val="left" w:pos="2340"/>
          <w:tab w:val="left" w:pos="3420"/>
        </w:tabs>
        <w:spacing w:after="0" w:line="240" w:lineRule="auto"/>
      </w:pPr>
      <w:r w:rsidRPr="00774586">
        <w:rPr>
          <w:b/>
        </w:rPr>
        <w:t xml:space="preserve">Search and Seizure </w:t>
      </w:r>
    </w:p>
    <w:p w14:paraId="548E0BE3" w14:textId="77777777" w:rsidR="0008013E" w:rsidRPr="00774586" w:rsidRDefault="0008013E" w:rsidP="00CE55C3">
      <w:pPr>
        <w:numPr>
          <w:ilvl w:val="2"/>
          <w:numId w:val="5"/>
        </w:numPr>
        <w:tabs>
          <w:tab w:val="left" w:pos="3420"/>
        </w:tabs>
        <w:spacing w:after="0" w:line="240" w:lineRule="auto"/>
      </w:pPr>
      <w:r w:rsidRPr="00774586">
        <w:t xml:space="preserve">A student is presumed to have no expectation of privacy in a school locker, desk or other area assigned to the student, or in the contents of those assigned areas.  </w:t>
      </w:r>
    </w:p>
    <w:p w14:paraId="686ADF7A" w14:textId="77777777" w:rsidR="0008013E" w:rsidRPr="00774586" w:rsidRDefault="0008013E" w:rsidP="00CE55C3">
      <w:pPr>
        <w:numPr>
          <w:ilvl w:val="2"/>
          <w:numId w:val="5"/>
        </w:numPr>
        <w:tabs>
          <w:tab w:val="left" w:pos="1800"/>
          <w:tab w:val="left" w:pos="3420"/>
        </w:tabs>
        <w:spacing w:after="0" w:line="240" w:lineRule="auto"/>
      </w:pPr>
      <w:r w:rsidRPr="00774586">
        <w:t>The school principal or another member of the administrative staff designated by the principal may search a student’s locker or other assigned area at any time.</w:t>
      </w:r>
    </w:p>
    <w:p w14:paraId="670C2741" w14:textId="77777777" w:rsidR="0008013E" w:rsidRPr="00774586" w:rsidRDefault="0008013E" w:rsidP="00CE55C3">
      <w:pPr>
        <w:numPr>
          <w:ilvl w:val="2"/>
          <w:numId w:val="5"/>
        </w:numPr>
        <w:tabs>
          <w:tab w:val="left" w:pos="1800"/>
          <w:tab w:val="left" w:pos="3420"/>
        </w:tabs>
        <w:spacing w:after="0" w:line="240" w:lineRule="auto"/>
      </w:pPr>
      <w:r w:rsidRPr="00774586">
        <w:t>Other than a general search of student lockers or other assigned areas, any search shall be, where possible, conducted in the presence of the student whose locker is the subject of the search.</w:t>
      </w:r>
    </w:p>
    <w:p w14:paraId="584AE3F2" w14:textId="77777777" w:rsidR="0008013E" w:rsidRPr="00774586" w:rsidRDefault="0008013E" w:rsidP="00CE55C3">
      <w:pPr>
        <w:numPr>
          <w:ilvl w:val="2"/>
          <w:numId w:val="5"/>
        </w:numPr>
        <w:tabs>
          <w:tab w:val="left" w:pos="1800"/>
          <w:tab w:val="left" w:pos="3420"/>
        </w:tabs>
        <w:spacing w:after="0" w:line="240" w:lineRule="auto"/>
      </w:pPr>
      <w:r w:rsidRPr="00774586">
        <w:t>A law enforcement officer with appropriate jurisdiction may, at the request of the school principal, assist the school administration in searching such a locker and its contents.</w:t>
      </w:r>
    </w:p>
    <w:p w14:paraId="4C179401" w14:textId="6B0D454A" w:rsidR="0008013E" w:rsidRPr="00774586" w:rsidRDefault="0008013E" w:rsidP="00CE55C3">
      <w:pPr>
        <w:numPr>
          <w:ilvl w:val="2"/>
          <w:numId w:val="5"/>
        </w:numPr>
        <w:tabs>
          <w:tab w:val="left" w:pos="1800"/>
          <w:tab w:val="left" w:pos="3420"/>
        </w:tabs>
        <w:spacing w:after="0" w:line="240" w:lineRule="auto"/>
      </w:pPr>
      <w:r w:rsidRPr="00774586">
        <w:t xml:space="preserve">The principal or designee may search the person or property (including vehicles) of a student, with or without the student’s consent, whenever they have reasonable suspicion to suspect that the search is required to discover evidence of a violation of law or of </w:t>
      </w:r>
      <w:r w:rsidR="00DB1543" w:rsidRPr="00774586">
        <w:t>school’s</w:t>
      </w:r>
      <w:r w:rsidRPr="00774586">
        <w:t xml:space="preserve"> rules.  The extent and conduct of a search will be governed by the student’s age, gender, and the nature of the infraction.  Strip searches are prohibited. </w:t>
      </w:r>
    </w:p>
    <w:p w14:paraId="3F95C314" w14:textId="77777777" w:rsidR="0008013E" w:rsidRPr="00774586" w:rsidRDefault="0008013E" w:rsidP="00CE55C3">
      <w:pPr>
        <w:numPr>
          <w:ilvl w:val="2"/>
          <w:numId w:val="5"/>
        </w:numPr>
        <w:tabs>
          <w:tab w:val="left" w:pos="1800"/>
          <w:tab w:val="left" w:pos="3420"/>
        </w:tabs>
        <w:spacing w:after="0" w:line="240" w:lineRule="auto"/>
      </w:pPr>
      <w:r w:rsidRPr="00774586">
        <w:t>To combat escalating school violence and the potential presence of weapons in our schools, and in accordance with School Corporation policy and procedures, the School Corporation may utilize metal detectors, including, but not limited to, wands for random and reasonable suspicion-based searches to detect firearms, knives, and other weapons.</w:t>
      </w:r>
    </w:p>
    <w:p w14:paraId="6F69B280" w14:textId="77777777" w:rsidR="0008013E" w:rsidRPr="00774586" w:rsidRDefault="0008013E" w:rsidP="00CE55C3">
      <w:pPr>
        <w:numPr>
          <w:ilvl w:val="2"/>
          <w:numId w:val="5"/>
        </w:numPr>
        <w:tabs>
          <w:tab w:val="left" w:pos="1800"/>
          <w:tab w:val="left" w:pos="3420"/>
        </w:tabs>
        <w:spacing w:after="0" w:line="240" w:lineRule="auto"/>
        <w:rPr>
          <w:strike/>
        </w:rPr>
      </w:pPr>
      <w:r w:rsidRPr="00774586">
        <w:t>Driving to school and utilizing the school parking lot are privileges for student drivers.  Any student who parks his/her car in a school parking lot consents to a search of the car if the school administration has reasonable suspicion.</w:t>
      </w:r>
    </w:p>
    <w:p w14:paraId="44F1C958" w14:textId="77777777" w:rsidR="0008013E" w:rsidRPr="00774586" w:rsidRDefault="0008013E" w:rsidP="00CE55C3">
      <w:pPr>
        <w:numPr>
          <w:ilvl w:val="2"/>
          <w:numId w:val="5"/>
        </w:numPr>
        <w:tabs>
          <w:tab w:val="left" w:pos="1800"/>
          <w:tab w:val="left" w:pos="3420"/>
        </w:tabs>
        <w:spacing w:after="0" w:line="240" w:lineRule="auto"/>
      </w:pPr>
      <w:r w:rsidRPr="00774586">
        <w:lastRenderedPageBreak/>
        <w:t>In an effort to promote a drug-free campus and to protect the safety and health of the district’s faculty, staff, and students, the district may routinely partner with local law enforcement to conduct random searches of lockers, classrooms, and school parking lots.  During those partnerships, the Board has authorized the use of specially trained dogs to locate and detect the presence of weapons and prohibited drugs on school property.</w:t>
      </w:r>
    </w:p>
    <w:p w14:paraId="0AC5FDBA" w14:textId="77777777" w:rsidR="0008013E" w:rsidRPr="00774586" w:rsidRDefault="0008013E" w:rsidP="0008013E">
      <w:pPr>
        <w:tabs>
          <w:tab w:val="left" w:pos="1800"/>
          <w:tab w:val="left" w:pos="3420"/>
        </w:tabs>
        <w:ind w:left="1800"/>
      </w:pPr>
    </w:p>
    <w:p w14:paraId="68A38A5B" w14:textId="77777777" w:rsidR="0008013E" w:rsidRPr="00774586" w:rsidRDefault="0008013E" w:rsidP="00CE55C3">
      <w:pPr>
        <w:numPr>
          <w:ilvl w:val="0"/>
          <w:numId w:val="19"/>
        </w:numPr>
        <w:tabs>
          <w:tab w:val="left" w:pos="2340"/>
          <w:tab w:val="left" w:pos="3420"/>
        </w:tabs>
        <w:spacing w:after="0" w:line="240" w:lineRule="auto"/>
        <w:rPr>
          <w:b/>
        </w:rPr>
      </w:pPr>
      <w:r w:rsidRPr="00774586">
        <w:rPr>
          <w:b/>
        </w:rPr>
        <w:t>Identification</w:t>
      </w:r>
    </w:p>
    <w:p w14:paraId="64FFB154" w14:textId="77777777" w:rsidR="0008013E" w:rsidRPr="00774586" w:rsidRDefault="0008013E" w:rsidP="0008013E">
      <w:pPr>
        <w:tabs>
          <w:tab w:val="left" w:pos="2340"/>
          <w:tab w:val="left" w:pos="3420"/>
        </w:tabs>
        <w:ind w:left="720"/>
      </w:pPr>
      <w:r w:rsidRPr="00774586">
        <w:t>It is the responsibility of all persons, upon request, to identify themselves to proper school authorities in the school buildings, on school grounds, or at school sponsored events.</w:t>
      </w:r>
    </w:p>
    <w:p w14:paraId="4042CF6A" w14:textId="77777777" w:rsidR="0008013E" w:rsidRPr="00774586" w:rsidRDefault="0008013E" w:rsidP="0008013E">
      <w:pPr>
        <w:tabs>
          <w:tab w:val="left" w:pos="2340"/>
          <w:tab w:val="left" w:pos="3420"/>
        </w:tabs>
      </w:pPr>
    </w:p>
    <w:p w14:paraId="5E1BDE90" w14:textId="77777777" w:rsidR="0008013E" w:rsidRPr="00774586" w:rsidRDefault="0008013E" w:rsidP="00CE55C3">
      <w:pPr>
        <w:numPr>
          <w:ilvl w:val="0"/>
          <w:numId w:val="19"/>
        </w:numPr>
        <w:tabs>
          <w:tab w:val="left" w:pos="2340"/>
          <w:tab w:val="left" w:pos="3420"/>
        </w:tabs>
        <w:spacing w:after="0" w:line="240" w:lineRule="auto"/>
        <w:rPr>
          <w:b/>
        </w:rPr>
      </w:pPr>
      <w:r w:rsidRPr="00774586">
        <w:rPr>
          <w:b/>
        </w:rPr>
        <w:t xml:space="preserve">Student Conduct at Events </w:t>
      </w:r>
      <w:proofErr w:type="gramStart"/>
      <w:r w:rsidRPr="00774586">
        <w:rPr>
          <w:b/>
        </w:rPr>
        <w:t>On</w:t>
      </w:r>
      <w:proofErr w:type="gramEnd"/>
      <w:r w:rsidRPr="00774586">
        <w:rPr>
          <w:b/>
        </w:rPr>
        <w:t xml:space="preserve"> and Off School Grounds and at Other Times When Not at School</w:t>
      </w:r>
    </w:p>
    <w:p w14:paraId="6E3617F8" w14:textId="77777777" w:rsidR="0008013E" w:rsidRPr="00774586" w:rsidRDefault="0008013E" w:rsidP="0008013E">
      <w:pPr>
        <w:tabs>
          <w:tab w:val="left" w:pos="2340"/>
          <w:tab w:val="left" w:pos="3420"/>
        </w:tabs>
        <w:ind w:left="1800" w:hanging="360"/>
      </w:pPr>
      <w:r w:rsidRPr="00774586">
        <w:rPr>
          <w:b/>
        </w:rPr>
        <w:t xml:space="preserve">a.  </w:t>
      </w:r>
      <w:r w:rsidRPr="00774586">
        <w:t xml:space="preserve"> The New Albany-Floyd County Consolidated School Corporation has adopted a </w:t>
      </w:r>
      <w:proofErr w:type="gramStart"/>
      <w:r w:rsidRPr="00774586">
        <w:t>School Safety Policy governing students</w:t>
      </w:r>
      <w:proofErr w:type="gramEnd"/>
      <w:r w:rsidRPr="00774586">
        <w:t xml:space="preserve"> who commit, attempt to commit, or threaten aggressive</w:t>
      </w:r>
      <w:r w:rsidRPr="00774586">
        <w:rPr>
          <w:b/>
        </w:rPr>
        <w:t xml:space="preserve"> </w:t>
      </w:r>
      <w:r w:rsidRPr="00774586">
        <w:t>acts toward persons (students, employees or visitors) or property.  This Policy applies when a student is on a school bus, on school grounds, off school grounds at a school activity, function or event and while traveling to and from school or a school activity, function or event.  This Policy may also apply when a student’s conduct is unlawful and may reasonably be considered to be interference with school purposes or an educational function, when such conduct occurs during weekends, holidays, school recesses, or during the summer when a student may not be attending classes or other school functions.  Students who commit these acts may be suspended and may be expelled for up to one (1) school year or one (1) calendar year, as set out in Article II, herein.</w:t>
      </w:r>
    </w:p>
    <w:p w14:paraId="2C42873F" w14:textId="77777777" w:rsidR="0008013E" w:rsidRPr="00774586" w:rsidRDefault="0008013E" w:rsidP="0008013E">
      <w:pPr>
        <w:tabs>
          <w:tab w:val="left" w:pos="2340"/>
          <w:tab w:val="left" w:pos="3420"/>
        </w:tabs>
        <w:ind w:left="1800" w:hanging="360"/>
      </w:pPr>
      <w:r w:rsidRPr="00774586">
        <w:rPr>
          <w:b/>
        </w:rPr>
        <w:t>b</w:t>
      </w:r>
      <w:r w:rsidRPr="00774586">
        <w:t>.</w:t>
      </w:r>
      <w:r w:rsidRPr="00774586">
        <w:tab/>
        <w:t>Students are required to observe school rules and regulations and to be subject to the authority of school officials at school events, whether on or off school grounds.  Students are required to be courteous and obedient in response to all reasonable orders from school personnel whether on or off school grounds.</w:t>
      </w:r>
    </w:p>
    <w:p w14:paraId="0F4B42FF" w14:textId="77777777" w:rsidR="0008013E" w:rsidRPr="00774586" w:rsidRDefault="0008013E" w:rsidP="0008013E">
      <w:pPr>
        <w:tabs>
          <w:tab w:val="left" w:pos="2340"/>
          <w:tab w:val="left" w:pos="3420"/>
        </w:tabs>
        <w:ind w:left="1800" w:hanging="360"/>
      </w:pPr>
      <w:r w:rsidRPr="00774586">
        <w:tab/>
      </w:r>
      <w:r w:rsidRPr="00774586">
        <w:tab/>
      </w:r>
    </w:p>
    <w:p w14:paraId="5555F293" w14:textId="77777777" w:rsidR="0008013E" w:rsidRPr="00774586" w:rsidRDefault="0008013E" w:rsidP="00CE55C3">
      <w:pPr>
        <w:numPr>
          <w:ilvl w:val="0"/>
          <w:numId w:val="19"/>
        </w:numPr>
        <w:tabs>
          <w:tab w:val="left" w:pos="2340"/>
          <w:tab w:val="left" w:pos="3420"/>
        </w:tabs>
        <w:spacing w:after="0" w:line="240" w:lineRule="auto"/>
        <w:rPr>
          <w:b/>
        </w:rPr>
      </w:pPr>
      <w:r w:rsidRPr="00774586">
        <w:rPr>
          <w:b/>
        </w:rPr>
        <w:t xml:space="preserve">Criminal Organizations and Activity  </w:t>
      </w:r>
    </w:p>
    <w:p w14:paraId="5D47C53F" w14:textId="77777777" w:rsidR="0008013E" w:rsidRPr="00774586" w:rsidRDefault="0008013E" w:rsidP="0008013E">
      <w:pPr>
        <w:tabs>
          <w:tab w:val="left" w:pos="2340"/>
          <w:tab w:val="left" w:pos="3420"/>
        </w:tabs>
        <w:ind w:left="720"/>
      </w:pPr>
      <w:r w:rsidRPr="00774586">
        <w:t>As required by Indiana Law, I.C. 20-26-18-3, a copy of the School Corporation’s criminal organization policy (Board Policy 5840 Criminal Gang Activity), is included below:</w:t>
      </w:r>
    </w:p>
    <w:p w14:paraId="7780CF4C" w14:textId="77777777" w:rsidR="0008013E" w:rsidRPr="00774586" w:rsidRDefault="0008013E" w:rsidP="0008013E">
      <w:pPr>
        <w:tabs>
          <w:tab w:val="left" w:pos="2340"/>
          <w:tab w:val="left" w:pos="3420"/>
        </w:tabs>
        <w:ind w:left="720"/>
      </w:pPr>
      <w:r w:rsidRPr="00774586">
        <w:t>5840- CRIMINAL GANG ACTIVITY</w:t>
      </w:r>
    </w:p>
    <w:p w14:paraId="6F33E0CB" w14:textId="77777777" w:rsidR="0008013E" w:rsidRPr="00774586" w:rsidRDefault="0008013E" w:rsidP="0008013E">
      <w:pPr>
        <w:tabs>
          <w:tab w:val="left" w:pos="2340"/>
          <w:tab w:val="left" w:pos="3420"/>
        </w:tabs>
        <w:ind w:left="1440" w:hanging="720"/>
        <w:rPr>
          <w:u w:val="single"/>
        </w:rPr>
      </w:pPr>
      <w:r w:rsidRPr="00774586">
        <w:rPr>
          <w:u w:val="single"/>
        </w:rPr>
        <w:t>Prohibited Conduct</w:t>
      </w:r>
    </w:p>
    <w:p w14:paraId="3443BCE4" w14:textId="77777777" w:rsidR="0008013E" w:rsidRPr="00774586" w:rsidRDefault="0008013E" w:rsidP="0008013E">
      <w:pPr>
        <w:tabs>
          <w:tab w:val="left" w:pos="2340"/>
          <w:tab w:val="left" w:pos="3420"/>
        </w:tabs>
        <w:ind w:left="720"/>
      </w:pPr>
      <w:r w:rsidRPr="00774586">
        <w:t>New Albany-Floyd County Consolidated School Corporation prohibits criminal gang activity on school property, school buses, or at school-sponsored functions.</w:t>
      </w:r>
    </w:p>
    <w:p w14:paraId="40ABB163" w14:textId="77777777" w:rsidR="0008013E" w:rsidRPr="00774586" w:rsidRDefault="0008013E" w:rsidP="0008013E">
      <w:pPr>
        <w:tabs>
          <w:tab w:val="left" w:pos="2340"/>
          <w:tab w:val="left" w:pos="3420"/>
        </w:tabs>
        <w:ind w:left="720"/>
        <w:rPr>
          <w:u w:val="single"/>
        </w:rPr>
      </w:pPr>
      <w:r w:rsidRPr="00774586">
        <w:rPr>
          <w:u w:val="single"/>
        </w:rPr>
        <w:t>Definitions</w:t>
      </w:r>
    </w:p>
    <w:p w14:paraId="15C0EA60" w14:textId="77777777" w:rsidR="0008013E" w:rsidRPr="00774586" w:rsidRDefault="0008013E" w:rsidP="0008013E">
      <w:pPr>
        <w:tabs>
          <w:tab w:val="left" w:pos="2340"/>
          <w:tab w:val="left" w:pos="3420"/>
        </w:tabs>
        <w:ind w:left="720"/>
      </w:pPr>
      <w:r w:rsidRPr="00774586">
        <w:t>Per IC 35-45-9-1, “criminal gang” means a group with at least three members that specifically either:</w:t>
      </w:r>
    </w:p>
    <w:p w14:paraId="24EC1C53" w14:textId="77777777" w:rsidR="0008013E" w:rsidRPr="00774586" w:rsidRDefault="0008013E" w:rsidP="00CE55C3">
      <w:pPr>
        <w:numPr>
          <w:ilvl w:val="0"/>
          <w:numId w:val="22"/>
        </w:numPr>
        <w:tabs>
          <w:tab w:val="left" w:pos="1440"/>
          <w:tab w:val="left" w:pos="3420"/>
        </w:tabs>
        <w:spacing w:after="0" w:line="240" w:lineRule="auto"/>
      </w:pPr>
      <w:r w:rsidRPr="00774586">
        <w:t>Promotes, sponsors, or assists in; or participates in; or</w:t>
      </w:r>
    </w:p>
    <w:p w14:paraId="11075F84" w14:textId="629D248B" w:rsidR="0008013E" w:rsidRPr="00774586" w:rsidRDefault="0008013E" w:rsidP="00CE55C3">
      <w:pPr>
        <w:numPr>
          <w:ilvl w:val="0"/>
          <w:numId w:val="22"/>
        </w:numPr>
        <w:tabs>
          <w:tab w:val="left" w:pos="1440"/>
          <w:tab w:val="left" w:pos="3420"/>
        </w:tabs>
        <w:spacing w:after="0" w:line="240" w:lineRule="auto"/>
      </w:pPr>
      <w:r w:rsidRPr="00774586">
        <w:t>Requires as a condition of membership or continued membership; the commission of a felony or an act that would be a felony if committed by an adult or the offense of battery (IC 35-42-2-1).</w:t>
      </w:r>
    </w:p>
    <w:p w14:paraId="62E809BE" w14:textId="77777777" w:rsidR="0008013E" w:rsidRPr="00774586" w:rsidRDefault="0008013E" w:rsidP="0008013E">
      <w:pPr>
        <w:tabs>
          <w:tab w:val="left" w:pos="2340"/>
          <w:tab w:val="left" w:pos="3420"/>
        </w:tabs>
      </w:pPr>
      <w:r w:rsidRPr="00774586">
        <w:t xml:space="preserve"> </w:t>
      </w:r>
      <w:r w:rsidRPr="00774586">
        <w:tab/>
      </w:r>
    </w:p>
    <w:p w14:paraId="7ACAA01A" w14:textId="77777777" w:rsidR="0008013E" w:rsidRPr="00774586" w:rsidRDefault="0008013E" w:rsidP="0008013E">
      <w:pPr>
        <w:tabs>
          <w:tab w:val="left" w:pos="2340"/>
          <w:tab w:val="left" w:pos="3420"/>
        </w:tabs>
      </w:pPr>
      <w:r w:rsidRPr="00774586">
        <w:t xml:space="preserve">            “Gang Activity” means knowing or intentional participation by a student in a criminal gang, or </w:t>
      </w:r>
    </w:p>
    <w:p w14:paraId="4A6CFCBB" w14:textId="77777777" w:rsidR="0008013E" w:rsidRPr="00774586" w:rsidRDefault="0008013E" w:rsidP="0008013E">
      <w:pPr>
        <w:tabs>
          <w:tab w:val="left" w:pos="2340"/>
          <w:tab w:val="left" w:pos="3420"/>
        </w:tabs>
      </w:pPr>
      <w:r w:rsidRPr="00774586">
        <w:t xml:space="preserve">            knowing or intentional solicitation, recruitment, enticement, or the intimidation of another</w:t>
      </w:r>
    </w:p>
    <w:p w14:paraId="5228725E" w14:textId="77777777" w:rsidR="0008013E" w:rsidRPr="00774586" w:rsidRDefault="0008013E" w:rsidP="0008013E">
      <w:pPr>
        <w:tabs>
          <w:tab w:val="left" w:pos="2340"/>
          <w:tab w:val="left" w:pos="3420"/>
        </w:tabs>
      </w:pPr>
      <w:r w:rsidRPr="00774586">
        <w:t xml:space="preserve">            individual to join a criminal gang.</w:t>
      </w:r>
    </w:p>
    <w:p w14:paraId="74B85138" w14:textId="77777777" w:rsidR="0008013E" w:rsidRPr="00774586" w:rsidRDefault="0008013E" w:rsidP="0008013E">
      <w:pPr>
        <w:tabs>
          <w:tab w:val="left" w:pos="2340"/>
          <w:tab w:val="left" w:pos="3420"/>
        </w:tabs>
      </w:pPr>
    </w:p>
    <w:p w14:paraId="5E10BFB6" w14:textId="77777777" w:rsidR="0008013E" w:rsidRPr="00774586" w:rsidRDefault="0008013E" w:rsidP="0008013E">
      <w:pPr>
        <w:tabs>
          <w:tab w:val="left" w:pos="2340"/>
          <w:tab w:val="left" w:pos="3420"/>
        </w:tabs>
        <w:rPr>
          <w:u w:val="single"/>
        </w:rPr>
      </w:pPr>
      <w:r w:rsidRPr="00774586">
        <w:t xml:space="preserve">            </w:t>
      </w:r>
      <w:r w:rsidRPr="00774586">
        <w:rPr>
          <w:u w:val="single"/>
        </w:rPr>
        <w:t>Procedures for Reporting and Investigating</w:t>
      </w:r>
    </w:p>
    <w:p w14:paraId="43979863" w14:textId="77777777" w:rsidR="0008013E" w:rsidRPr="00774586" w:rsidRDefault="0008013E" w:rsidP="0008013E">
      <w:pPr>
        <w:tabs>
          <w:tab w:val="left" w:pos="2340"/>
          <w:tab w:val="left" w:pos="3420"/>
        </w:tabs>
      </w:pPr>
      <w:r w:rsidRPr="00774586">
        <w:t xml:space="preserve">           A school employee is required by law to report any incidence of suspected criminal gang activity,</w:t>
      </w:r>
    </w:p>
    <w:p w14:paraId="29BDDDB1" w14:textId="77777777" w:rsidR="0008013E" w:rsidRPr="00774586" w:rsidRDefault="0008013E" w:rsidP="0008013E">
      <w:pPr>
        <w:tabs>
          <w:tab w:val="left" w:pos="2340"/>
          <w:tab w:val="left" w:pos="3420"/>
        </w:tabs>
      </w:pPr>
      <w:r w:rsidRPr="00774586">
        <w:t xml:space="preserve">           including criminal gang intimidation or criminal gang recruitment, to the principal and school</w:t>
      </w:r>
    </w:p>
    <w:p w14:paraId="21A2CC61" w14:textId="788EEEE7" w:rsidR="0008013E" w:rsidRPr="00774586" w:rsidRDefault="0008013E" w:rsidP="0008013E">
      <w:pPr>
        <w:tabs>
          <w:tab w:val="left" w:pos="2340"/>
          <w:tab w:val="left" w:pos="3420"/>
        </w:tabs>
      </w:pPr>
      <w:r w:rsidRPr="00774586">
        <w:t xml:space="preserve">           safety specialist.</w:t>
      </w:r>
      <w:r w:rsidR="00F66DB4">
        <w:br/>
      </w:r>
    </w:p>
    <w:p w14:paraId="7D876766" w14:textId="77777777" w:rsidR="0008013E" w:rsidRPr="00774586" w:rsidRDefault="0008013E" w:rsidP="0008013E">
      <w:pPr>
        <w:tabs>
          <w:tab w:val="left" w:pos="2340"/>
          <w:tab w:val="left" w:pos="3420"/>
        </w:tabs>
      </w:pPr>
      <w:r w:rsidRPr="00774586">
        <w:t xml:space="preserve">           The principal or designee shall conduct a thorough and complete investigation for each report of</w:t>
      </w:r>
    </w:p>
    <w:p w14:paraId="030A6248" w14:textId="4C7BBE1D" w:rsidR="0008013E" w:rsidRPr="00774586" w:rsidRDefault="0008013E" w:rsidP="0008013E">
      <w:pPr>
        <w:tabs>
          <w:tab w:val="left" w:pos="2340"/>
          <w:tab w:val="left" w:pos="3420"/>
        </w:tabs>
      </w:pPr>
      <w:r w:rsidRPr="00774586">
        <w:t xml:space="preserve">           suspected gang activity.</w:t>
      </w:r>
      <w:r w:rsidR="00F66DB4">
        <w:br/>
      </w:r>
    </w:p>
    <w:p w14:paraId="406916A9" w14:textId="77777777" w:rsidR="0008013E" w:rsidRPr="00774586" w:rsidRDefault="0008013E" w:rsidP="0008013E">
      <w:pPr>
        <w:tabs>
          <w:tab w:val="left" w:pos="2340"/>
          <w:tab w:val="left" w:pos="3420"/>
        </w:tabs>
      </w:pPr>
      <w:r w:rsidRPr="00774586">
        <w:t xml:space="preserve">           Each school within the school corporation shall record the number of investigations disposed of</w:t>
      </w:r>
    </w:p>
    <w:p w14:paraId="1A971536" w14:textId="77777777" w:rsidR="0008013E" w:rsidRPr="00774586" w:rsidRDefault="0008013E" w:rsidP="0008013E">
      <w:pPr>
        <w:tabs>
          <w:tab w:val="left" w:pos="2340"/>
          <w:tab w:val="left" w:pos="3420"/>
        </w:tabs>
      </w:pPr>
      <w:r w:rsidRPr="00774586">
        <w:t xml:space="preserve">           internally and the number of cases referred to local law enforcement, disaggregated by race,</w:t>
      </w:r>
    </w:p>
    <w:p w14:paraId="31156B7F" w14:textId="77777777" w:rsidR="0008013E" w:rsidRPr="00774586" w:rsidRDefault="0008013E" w:rsidP="0008013E">
      <w:pPr>
        <w:tabs>
          <w:tab w:val="left" w:pos="2340"/>
          <w:tab w:val="left" w:pos="3420"/>
        </w:tabs>
      </w:pPr>
      <w:r w:rsidRPr="00774586">
        <w:t xml:space="preserve">           ethnicity, age, and gender.  Each school shall report this information to the Superintendent who</w:t>
      </w:r>
    </w:p>
    <w:p w14:paraId="1DC9A76D" w14:textId="77777777" w:rsidR="0008013E" w:rsidRPr="00774586" w:rsidRDefault="0008013E" w:rsidP="0008013E">
      <w:pPr>
        <w:tabs>
          <w:tab w:val="left" w:pos="2340"/>
          <w:tab w:val="left" w:pos="3420"/>
        </w:tabs>
      </w:pPr>
      <w:r w:rsidRPr="00774586">
        <w:t xml:space="preserve">           shall submit a written report to the Indiana Department of Education by June 1 of each year,</w:t>
      </w:r>
    </w:p>
    <w:p w14:paraId="25709673" w14:textId="26C1BD3B" w:rsidR="0008013E" w:rsidRPr="00774586" w:rsidRDefault="0008013E" w:rsidP="0008013E">
      <w:pPr>
        <w:tabs>
          <w:tab w:val="left" w:pos="2340"/>
          <w:tab w:val="left" w:pos="3420"/>
        </w:tabs>
      </w:pPr>
      <w:r w:rsidRPr="00774586">
        <w:t xml:space="preserve">           starting in 2017.</w:t>
      </w:r>
      <w:r w:rsidR="00F66DB4">
        <w:br/>
      </w:r>
    </w:p>
    <w:p w14:paraId="6B487B56" w14:textId="77777777" w:rsidR="0008013E" w:rsidRPr="00774586" w:rsidRDefault="0008013E" w:rsidP="0008013E">
      <w:pPr>
        <w:tabs>
          <w:tab w:val="left" w:pos="2340"/>
          <w:tab w:val="left" w:pos="3420"/>
        </w:tabs>
        <w:rPr>
          <w:u w:val="single"/>
        </w:rPr>
      </w:pPr>
      <w:r w:rsidRPr="00774586">
        <w:t xml:space="preserve">           </w:t>
      </w:r>
      <w:r w:rsidRPr="00774586">
        <w:rPr>
          <w:u w:val="single"/>
        </w:rPr>
        <w:t>Consequences</w:t>
      </w:r>
    </w:p>
    <w:p w14:paraId="56B08FF9" w14:textId="77777777" w:rsidR="0008013E" w:rsidRPr="00774586" w:rsidRDefault="0008013E" w:rsidP="0008013E">
      <w:pPr>
        <w:tabs>
          <w:tab w:val="left" w:pos="2340"/>
          <w:tab w:val="left" w:pos="3420"/>
        </w:tabs>
      </w:pPr>
      <w:r w:rsidRPr="00774586">
        <w:t xml:space="preserve">           A confirmed incident of criminal gang activity is a violation of the school’s code of conduct.</w:t>
      </w:r>
    </w:p>
    <w:p w14:paraId="4E901581" w14:textId="77777777" w:rsidR="0008013E" w:rsidRPr="00774586" w:rsidRDefault="0008013E" w:rsidP="0008013E">
      <w:pPr>
        <w:tabs>
          <w:tab w:val="left" w:pos="2340"/>
          <w:tab w:val="left" w:pos="3420"/>
        </w:tabs>
      </w:pPr>
      <w:r w:rsidRPr="00774586">
        <w:t xml:space="preserve">           The principal or the principal’s designee shall respond to criminal gang activity, according</w:t>
      </w:r>
    </w:p>
    <w:p w14:paraId="75B5A4EA" w14:textId="2301EB52" w:rsidR="0008013E" w:rsidRPr="00774586" w:rsidRDefault="0008013E" w:rsidP="0008013E">
      <w:pPr>
        <w:tabs>
          <w:tab w:val="left" w:pos="2340"/>
          <w:tab w:val="left" w:pos="3420"/>
        </w:tabs>
      </w:pPr>
      <w:r w:rsidRPr="00774586">
        <w:t xml:space="preserve">           to the parameters described in the school’s code of conduct.</w:t>
      </w:r>
      <w:r w:rsidR="00F66DB4">
        <w:br/>
      </w:r>
    </w:p>
    <w:p w14:paraId="548498FF" w14:textId="77777777" w:rsidR="0008013E" w:rsidRPr="00774586" w:rsidRDefault="0008013E" w:rsidP="0008013E">
      <w:pPr>
        <w:tabs>
          <w:tab w:val="left" w:pos="2340"/>
          <w:tab w:val="left" w:pos="3420"/>
        </w:tabs>
        <w:rPr>
          <w:u w:val="single"/>
        </w:rPr>
      </w:pPr>
      <w:r w:rsidRPr="00774586">
        <w:t xml:space="preserve">           </w:t>
      </w:r>
      <w:r w:rsidRPr="00774586">
        <w:rPr>
          <w:u w:val="single"/>
        </w:rPr>
        <w:t>Support Services</w:t>
      </w:r>
    </w:p>
    <w:p w14:paraId="7DEE4F5E" w14:textId="77777777" w:rsidR="0008013E" w:rsidRPr="00774586" w:rsidRDefault="0008013E" w:rsidP="0008013E">
      <w:pPr>
        <w:tabs>
          <w:tab w:val="left" w:pos="2340"/>
          <w:tab w:val="left" w:pos="3420"/>
        </w:tabs>
      </w:pPr>
      <w:r w:rsidRPr="00774586">
        <w:t xml:space="preserve">           The principal may provide information or relevant support services to a student involved</w:t>
      </w:r>
    </w:p>
    <w:p w14:paraId="3A67B618" w14:textId="77777777" w:rsidR="0008013E" w:rsidRPr="00774586" w:rsidRDefault="0008013E" w:rsidP="0008013E">
      <w:pPr>
        <w:tabs>
          <w:tab w:val="left" w:pos="2340"/>
          <w:tab w:val="left" w:pos="3420"/>
        </w:tabs>
      </w:pPr>
      <w:r w:rsidRPr="00774586">
        <w:t xml:space="preserve">           in, or suspected of, being involved in a criminal activity.  The following types of services,</w:t>
      </w:r>
    </w:p>
    <w:p w14:paraId="37C194C1" w14:textId="77777777" w:rsidR="0008013E" w:rsidRPr="00774586" w:rsidRDefault="0008013E" w:rsidP="0008013E">
      <w:pPr>
        <w:tabs>
          <w:tab w:val="left" w:pos="2340"/>
          <w:tab w:val="left" w:pos="3420"/>
        </w:tabs>
      </w:pPr>
      <w:r w:rsidRPr="00774586">
        <w:t xml:space="preserve">           including family support services, are available:</w:t>
      </w:r>
    </w:p>
    <w:p w14:paraId="18748862" w14:textId="77777777" w:rsidR="0008013E" w:rsidRPr="00774586" w:rsidRDefault="0008013E" w:rsidP="00CE55C3">
      <w:pPr>
        <w:numPr>
          <w:ilvl w:val="0"/>
          <w:numId w:val="20"/>
        </w:numPr>
        <w:tabs>
          <w:tab w:val="left" w:pos="1530"/>
          <w:tab w:val="left" w:pos="1890"/>
        </w:tabs>
        <w:spacing w:after="0" w:line="240" w:lineRule="auto"/>
        <w:ind w:firstLine="150"/>
      </w:pPr>
      <w:r w:rsidRPr="00774586">
        <w:t>refer to counseling</w:t>
      </w:r>
    </w:p>
    <w:p w14:paraId="49A0CA07" w14:textId="77777777" w:rsidR="0008013E" w:rsidRPr="00774586" w:rsidRDefault="0008013E" w:rsidP="00CE55C3">
      <w:pPr>
        <w:numPr>
          <w:ilvl w:val="0"/>
          <w:numId w:val="20"/>
        </w:numPr>
        <w:tabs>
          <w:tab w:val="left" w:pos="1530"/>
          <w:tab w:val="left" w:pos="1890"/>
        </w:tabs>
        <w:spacing w:after="0" w:line="240" w:lineRule="auto"/>
        <w:ind w:firstLine="150"/>
      </w:pPr>
      <w:r w:rsidRPr="00774586">
        <w:t>establish programs to enhance school climate</w:t>
      </w:r>
    </w:p>
    <w:p w14:paraId="387351C0" w14:textId="77777777" w:rsidR="0008013E" w:rsidRPr="00774586" w:rsidRDefault="0008013E" w:rsidP="00CE55C3">
      <w:pPr>
        <w:numPr>
          <w:ilvl w:val="0"/>
          <w:numId w:val="20"/>
        </w:numPr>
        <w:tabs>
          <w:tab w:val="left" w:pos="1530"/>
          <w:tab w:val="left" w:pos="1890"/>
        </w:tabs>
        <w:spacing w:after="0" w:line="240" w:lineRule="auto"/>
        <w:ind w:firstLine="150"/>
      </w:pPr>
      <w:r w:rsidRPr="00774586">
        <w:t>enlist parent cooperation and involvement</w:t>
      </w:r>
    </w:p>
    <w:p w14:paraId="3B13F91C" w14:textId="77777777" w:rsidR="0008013E" w:rsidRPr="00774586" w:rsidRDefault="0008013E" w:rsidP="00CE55C3">
      <w:pPr>
        <w:numPr>
          <w:ilvl w:val="0"/>
          <w:numId w:val="20"/>
        </w:numPr>
        <w:tabs>
          <w:tab w:val="left" w:pos="1530"/>
          <w:tab w:val="left" w:pos="1890"/>
        </w:tabs>
        <w:spacing w:after="0" w:line="240" w:lineRule="auto"/>
        <w:ind w:firstLine="150"/>
      </w:pPr>
      <w:r w:rsidRPr="00774586">
        <w:t>enlist community cooperation and involvement</w:t>
      </w:r>
    </w:p>
    <w:p w14:paraId="08487028" w14:textId="77777777" w:rsidR="0008013E" w:rsidRPr="00774586" w:rsidRDefault="0008013E" w:rsidP="0008013E">
      <w:pPr>
        <w:tabs>
          <w:tab w:val="left" w:pos="1620"/>
        </w:tabs>
        <w:ind w:left="1530"/>
      </w:pPr>
      <w:r w:rsidRPr="00774586">
        <w:t xml:space="preserve">      </w:t>
      </w:r>
    </w:p>
    <w:p w14:paraId="5E035EDC" w14:textId="77777777" w:rsidR="0008013E" w:rsidRPr="00774586" w:rsidRDefault="0008013E" w:rsidP="0008013E">
      <w:pPr>
        <w:tabs>
          <w:tab w:val="left" w:pos="2340"/>
          <w:tab w:val="left" w:pos="3420"/>
        </w:tabs>
        <w:rPr>
          <w:u w:val="single"/>
        </w:rPr>
      </w:pPr>
      <w:r w:rsidRPr="00774586">
        <w:t xml:space="preserve">            </w:t>
      </w:r>
      <w:r w:rsidRPr="00774586">
        <w:rPr>
          <w:u w:val="single"/>
        </w:rPr>
        <w:t>Criminal Gang Prevention and Education</w:t>
      </w:r>
    </w:p>
    <w:p w14:paraId="425AFDD5" w14:textId="77777777" w:rsidR="0008013E" w:rsidRPr="00774586" w:rsidRDefault="0008013E" w:rsidP="0008013E">
      <w:pPr>
        <w:tabs>
          <w:tab w:val="left" w:pos="2340"/>
          <w:tab w:val="left" w:pos="3420"/>
        </w:tabs>
      </w:pPr>
      <w:r w:rsidRPr="00774586">
        <w:t xml:space="preserve">            The school corporation shall establish an evidence-based educational criminal gang awareness</w:t>
      </w:r>
    </w:p>
    <w:p w14:paraId="25F08D20" w14:textId="241A31DD" w:rsidR="0008013E" w:rsidRPr="00774586" w:rsidRDefault="0008013E" w:rsidP="0008013E">
      <w:pPr>
        <w:tabs>
          <w:tab w:val="left" w:pos="2340"/>
          <w:tab w:val="left" w:pos="3420"/>
        </w:tabs>
      </w:pPr>
      <w:r w:rsidRPr="00774586">
        <w:t xml:space="preserve">            program for students, school employees, and parents (IC 20-26-18-4).</w:t>
      </w:r>
      <w:r w:rsidR="00F66DB4">
        <w:br/>
      </w:r>
    </w:p>
    <w:p w14:paraId="1862CAD6" w14:textId="77777777" w:rsidR="0008013E" w:rsidRPr="00774586" w:rsidRDefault="0008013E" w:rsidP="0008013E">
      <w:pPr>
        <w:tabs>
          <w:tab w:val="left" w:pos="2340"/>
          <w:tab w:val="left" w:pos="3420"/>
        </w:tabs>
      </w:pPr>
      <w:r w:rsidRPr="00774586">
        <w:t xml:space="preserve">            The school corporation shall implement school employee development to provide training to</w:t>
      </w:r>
    </w:p>
    <w:p w14:paraId="210C2ECA" w14:textId="77777777" w:rsidR="0008013E" w:rsidRPr="00774586" w:rsidRDefault="0008013E" w:rsidP="0008013E">
      <w:pPr>
        <w:tabs>
          <w:tab w:val="left" w:pos="2340"/>
          <w:tab w:val="left" w:pos="3420"/>
        </w:tabs>
      </w:pPr>
      <w:r w:rsidRPr="00774586">
        <w:t xml:space="preserve">            school employees in the implementation of its criminal gang policy (IC 20-26-18-4)</w:t>
      </w:r>
    </w:p>
    <w:p w14:paraId="6B6BB3F4" w14:textId="77777777" w:rsidR="0008013E" w:rsidRPr="00774586" w:rsidRDefault="0008013E" w:rsidP="0008013E">
      <w:pPr>
        <w:tabs>
          <w:tab w:val="left" w:pos="2340"/>
          <w:tab w:val="left" w:pos="3420"/>
        </w:tabs>
      </w:pPr>
    </w:p>
    <w:p w14:paraId="1DE376CD" w14:textId="77777777" w:rsidR="0008013E" w:rsidRPr="00774586" w:rsidRDefault="0008013E" w:rsidP="0008013E">
      <w:pPr>
        <w:tabs>
          <w:tab w:val="left" w:pos="2340"/>
          <w:tab w:val="left" w:pos="3420"/>
        </w:tabs>
      </w:pPr>
      <w:r w:rsidRPr="00774586">
        <w:t xml:space="preserve">           The superintendent shall ensure that notice of this policy appears in the student handbooks and</w:t>
      </w:r>
    </w:p>
    <w:p w14:paraId="5F82936D" w14:textId="1BAD6E8D" w:rsidR="0008013E" w:rsidRPr="00774586" w:rsidRDefault="0008013E" w:rsidP="0008013E">
      <w:pPr>
        <w:tabs>
          <w:tab w:val="left" w:pos="2340"/>
          <w:tab w:val="left" w:pos="3420"/>
        </w:tabs>
      </w:pPr>
      <w:r w:rsidRPr="00774586">
        <w:t xml:space="preserve">           on the corporation’s website.</w:t>
      </w:r>
      <w:r w:rsidRPr="00774586">
        <w:tab/>
      </w:r>
    </w:p>
    <w:p w14:paraId="2F5E9D2E" w14:textId="77777777" w:rsidR="0008013E" w:rsidRPr="00774586" w:rsidRDefault="0008013E" w:rsidP="00CE55C3">
      <w:pPr>
        <w:numPr>
          <w:ilvl w:val="0"/>
          <w:numId w:val="19"/>
        </w:numPr>
        <w:tabs>
          <w:tab w:val="left" w:pos="2340"/>
          <w:tab w:val="left" w:pos="3420"/>
        </w:tabs>
        <w:spacing w:after="0" w:line="240" w:lineRule="auto"/>
      </w:pPr>
      <w:r w:rsidRPr="00774586">
        <w:rPr>
          <w:b/>
        </w:rPr>
        <w:t xml:space="preserve"> Criminal Organization Activities, Clothing or Accessories</w:t>
      </w:r>
    </w:p>
    <w:p w14:paraId="0E7A94F9" w14:textId="6776CED1" w:rsidR="0008013E" w:rsidRPr="00774586" w:rsidRDefault="0008013E" w:rsidP="00F66DB4">
      <w:pPr>
        <w:tabs>
          <w:tab w:val="left" w:pos="1800"/>
          <w:tab w:val="left" w:pos="2250"/>
          <w:tab w:val="left" w:pos="3420"/>
        </w:tabs>
        <w:ind w:left="810"/>
      </w:pPr>
      <w:r w:rsidRPr="00774586">
        <w:t>Criminal organization and criminal organization related activities, clothing and accessories are prohibited on school property at all times.  Signs, symbols and membership activities associated with criminal organizations are also prohibited.  Any activity, clothing or accessory affiliated with a criminal organization that can be construed to intimidate, separate or distract students from the primary mission of the schools is prohibited and provides grounds for suspension or expulsion under Article II, herein.</w:t>
      </w:r>
    </w:p>
    <w:p w14:paraId="0FB1DE0A" w14:textId="77777777" w:rsidR="0008013E" w:rsidRPr="00774586" w:rsidRDefault="0008013E" w:rsidP="00CE55C3">
      <w:pPr>
        <w:numPr>
          <w:ilvl w:val="0"/>
          <w:numId w:val="19"/>
        </w:numPr>
        <w:tabs>
          <w:tab w:val="left" w:pos="2340"/>
          <w:tab w:val="left" w:pos="3420"/>
        </w:tabs>
        <w:spacing w:after="0" w:line="240" w:lineRule="auto"/>
      </w:pPr>
      <w:r w:rsidRPr="00774586">
        <w:rPr>
          <w:b/>
        </w:rPr>
        <w:t>Policy Against Discrimination and Harassment Including Title IX</w:t>
      </w:r>
    </w:p>
    <w:p w14:paraId="359FE759" w14:textId="77777777" w:rsidR="0008013E" w:rsidRPr="00774586" w:rsidRDefault="0008013E" w:rsidP="0008013E">
      <w:pPr>
        <w:tabs>
          <w:tab w:val="left" w:pos="1800"/>
          <w:tab w:val="left" w:pos="1890"/>
          <w:tab w:val="left" w:pos="2340"/>
          <w:tab w:val="left" w:pos="3420"/>
        </w:tabs>
        <w:ind w:left="1800" w:hanging="360"/>
      </w:pPr>
      <w:r w:rsidRPr="00774586">
        <w:rPr>
          <w:b/>
        </w:rPr>
        <w:t xml:space="preserve">a.  </w:t>
      </w:r>
      <w:r w:rsidRPr="00774586">
        <w:rPr>
          <w:b/>
        </w:rPr>
        <w:tab/>
      </w:r>
      <w:r w:rsidRPr="00774586">
        <w:t>It is the Policy of the New Albany-Floyd County Consolidated School Corporation to maintain and operate a learning and working environment that is free from discrimination or harassment on the basis of a protected class including but not limited to race, color, ethnicity, national origin, sex, gender identity, sexual orientation, socioeconomic status, disability, genetic information, age or religion.  This commitment applies to all Corporation operations, programs, and activities;  thereby to protect employee and student interest in personal dignity and freedom from discrimination and harassment, to make available to the Corporation their full productive capacities, to secure the Corporation against domestic strife and unrest which would menace its democratic institutions, to preserve the public safety, health and general welfare, and to further the interests, rights and privileges of individuals within the Corporation.</w:t>
      </w:r>
    </w:p>
    <w:p w14:paraId="527B0045" w14:textId="77777777" w:rsidR="0008013E" w:rsidRPr="00774586" w:rsidRDefault="0008013E" w:rsidP="0008013E">
      <w:pPr>
        <w:tabs>
          <w:tab w:val="left" w:pos="2340"/>
          <w:tab w:val="left" w:pos="3420"/>
        </w:tabs>
        <w:ind w:left="1800" w:hanging="360"/>
      </w:pPr>
      <w:r w:rsidRPr="00774586">
        <w:rPr>
          <w:b/>
        </w:rPr>
        <w:t>b.</w:t>
      </w:r>
      <w:r w:rsidRPr="00774586">
        <w:rPr>
          <w:b/>
        </w:rPr>
        <w:tab/>
      </w:r>
      <w:r w:rsidRPr="00774586">
        <w:t>It shall be a violation of this Policy for any employee of the New Albany-Floyd County Consolidated School Corporation to discriminate against or harass another employee or student on the basis of a protected class including but not limited to race, color, ethnicity, national origin, sex, gender identity, sexual orientation, socioeconomic status, disability, genetic information, age, or religion.  It shall be a violation of this Policy for any student to discriminate against or harass another student or an employee based upon any of the above-mentioned protected characteristics.</w:t>
      </w:r>
    </w:p>
    <w:p w14:paraId="53C64715" w14:textId="77777777" w:rsidR="0008013E" w:rsidRPr="00774586" w:rsidRDefault="0008013E" w:rsidP="0008013E">
      <w:pPr>
        <w:tabs>
          <w:tab w:val="left" w:pos="2340"/>
          <w:tab w:val="left" w:pos="3420"/>
        </w:tabs>
        <w:ind w:left="1800" w:hanging="360"/>
      </w:pPr>
      <w:r w:rsidRPr="00774586">
        <w:rPr>
          <w:b/>
        </w:rPr>
        <w:t>c.</w:t>
      </w:r>
      <w:r w:rsidRPr="00774586">
        <w:tab/>
        <w:t>The New Albany-Floyd County Consolidated School Corporation does not discriminate on the basis of a protected class including but not limited to race, color, ethnicity, national origin, sex, gender identity, sexual orientation, socioeconomic status, disability, genetic information, age, or religion in employment or in the educational programs and activities which it operates, in accordance with applicable state and federal statutes and regulations.</w:t>
      </w:r>
    </w:p>
    <w:p w14:paraId="78A1DFAB" w14:textId="77777777" w:rsidR="0008013E" w:rsidRPr="00774586" w:rsidRDefault="0008013E" w:rsidP="0008013E">
      <w:pPr>
        <w:tabs>
          <w:tab w:val="left" w:pos="2340"/>
          <w:tab w:val="left" w:pos="3420"/>
        </w:tabs>
        <w:ind w:left="1800" w:hanging="360"/>
      </w:pPr>
      <w:r w:rsidRPr="00774586">
        <w:rPr>
          <w:b/>
        </w:rPr>
        <w:t>d.</w:t>
      </w:r>
      <w:r w:rsidRPr="00774586">
        <w:tab/>
        <w:t xml:space="preserve">The School Corporation strictly adheres to all non-discrimination and anti-harassment laws and does not tolerate acts of discrimination or harassment.  The School Corporation has appointed Jeanine Corson, 2813 Grant Line Road, Telephone 542-2118, as the Title IX and Complaint Coordinator to coordinate and carry out its Policies against discrimination and harassment on the basis of any protected characteristic.  Any inquiries regarding the School Corporation’s Policies in this matter should be directed to the Title IX and Complaint Coordinator. The Title IX and Complaint Coordinator shall document all reports of discrimination and harassment and establish a protocol for recordkeeping.  </w:t>
      </w:r>
    </w:p>
    <w:p w14:paraId="750EAAAA" w14:textId="77777777" w:rsidR="0008013E" w:rsidRPr="00774586" w:rsidRDefault="0008013E" w:rsidP="0008013E">
      <w:pPr>
        <w:tabs>
          <w:tab w:val="left" w:pos="2340"/>
          <w:tab w:val="left" w:pos="3420"/>
        </w:tabs>
        <w:ind w:left="1800" w:hanging="360"/>
      </w:pPr>
      <w:r w:rsidRPr="00774586">
        <w:rPr>
          <w:b/>
        </w:rPr>
        <w:t>e.</w:t>
      </w:r>
      <w:r w:rsidRPr="00774586">
        <w:t xml:space="preserve">   Harassment or discrimination of students, employees, and guests is prohibited at all academic, extra-curricular, and school sponsored activities.  Behavior prohibited by this policy also includes conduct in any school program or activity taking place in school facilities, on school transportation, or any off campus conduct that has continuing effects on campus or in any school program or activity.  The School Corporation prohibits discrimination and harassment through a computer, computer system, </w:t>
      </w:r>
      <w:r w:rsidRPr="00774586">
        <w:lastRenderedPageBreak/>
        <w:t>or computer network.  Notwithstanding any other prohibition, the School Corporation will not take action to regulate expression protected by the United States and Indiana Constitution.</w:t>
      </w:r>
    </w:p>
    <w:p w14:paraId="4EB62C3A" w14:textId="77777777" w:rsidR="0008013E" w:rsidRPr="00774586" w:rsidRDefault="0008013E" w:rsidP="0008013E">
      <w:pPr>
        <w:tabs>
          <w:tab w:val="left" w:pos="2340"/>
          <w:tab w:val="left" w:pos="3420"/>
        </w:tabs>
        <w:ind w:left="1800" w:hanging="360"/>
      </w:pPr>
      <w:r w:rsidRPr="00774586">
        <w:rPr>
          <w:b/>
        </w:rPr>
        <w:t>f.</w:t>
      </w:r>
      <w:r w:rsidRPr="00774586">
        <w:t xml:space="preserve">   Harassment and Discrimination may take many forms, including: verbal acts and name-calling; graphic and written statements; sexual violence or unwanted sexual contact; or other conduct that may be harmful, humiliating, or physically threatening.  Harassment and discrimination do not have to include the intent to harm, be directed at a specific target, or involve repeated incidents, but may be present in peer-to-peer, staff-to-staff, staff-to-student, or student-to-staff interactions.  Harassment and discrimination may be any act, speech, or gesture sufficiently severe, pervasive, or persistent so as to interfere with or limit the ability to participate in or benefit from the services, activities, or opportunities provided by the School Corporation. </w:t>
      </w:r>
    </w:p>
    <w:p w14:paraId="3DCB7946" w14:textId="77777777" w:rsidR="0008013E" w:rsidRPr="00774586" w:rsidRDefault="0008013E" w:rsidP="0008013E">
      <w:pPr>
        <w:tabs>
          <w:tab w:val="left" w:pos="2340"/>
          <w:tab w:val="left" w:pos="3420"/>
        </w:tabs>
        <w:ind w:left="1800" w:hanging="360"/>
        <w:rPr>
          <w:b/>
        </w:rPr>
      </w:pPr>
      <w:r w:rsidRPr="00774586">
        <w:rPr>
          <w:b/>
        </w:rPr>
        <w:t>g.</w:t>
      </w:r>
      <w:r w:rsidRPr="00774586">
        <w:t xml:space="preserve">   </w:t>
      </w:r>
      <w:r w:rsidRPr="00774586">
        <w:rPr>
          <w:b/>
        </w:rPr>
        <w:t>Anyone who believes that a student or employee has possibly been the target of</w:t>
      </w:r>
    </w:p>
    <w:p w14:paraId="41F841DB" w14:textId="77777777" w:rsidR="0008013E" w:rsidRPr="00774586" w:rsidRDefault="0008013E" w:rsidP="0008013E">
      <w:pPr>
        <w:tabs>
          <w:tab w:val="left" w:pos="2340"/>
          <w:tab w:val="left" w:pos="3420"/>
        </w:tabs>
        <w:ind w:left="1800" w:hanging="360"/>
        <w:rPr>
          <w:b/>
        </w:rPr>
      </w:pPr>
      <w:r w:rsidRPr="00774586">
        <w:t xml:space="preserve">      </w:t>
      </w:r>
      <w:r w:rsidRPr="00774586">
        <w:rPr>
          <w:b/>
        </w:rPr>
        <w:t>discrimination or harassment is encouraged to immediately report the situation</w:t>
      </w:r>
    </w:p>
    <w:p w14:paraId="6C0336B6" w14:textId="77777777" w:rsidR="0008013E" w:rsidRPr="00774586" w:rsidRDefault="0008013E" w:rsidP="0008013E">
      <w:pPr>
        <w:tabs>
          <w:tab w:val="left" w:pos="2340"/>
          <w:tab w:val="left" w:pos="3420"/>
        </w:tabs>
        <w:ind w:left="1800" w:hanging="360"/>
        <w:rPr>
          <w:b/>
        </w:rPr>
      </w:pPr>
      <w:r w:rsidRPr="00774586">
        <w:rPr>
          <w:b/>
        </w:rPr>
        <w:t xml:space="preserve">      to an appropriate employee such as a teacher, counselor, administrator, or the Title IX and Complaint Coordinator.  Any employee who observes, suspects, or is notified or discrimination or harassment must report the behavior to his/her immediate superior.  </w:t>
      </w:r>
      <w:r w:rsidRPr="00774586">
        <w:t>The reporter need not be the target of the discrimination or harassment.</w:t>
      </w:r>
    </w:p>
    <w:p w14:paraId="5256E13F" w14:textId="77777777" w:rsidR="0008013E" w:rsidRPr="00774586" w:rsidRDefault="0008013E" w:rsidP="0008013E">
      <w:pPr>
        <w:tabs>
          <w:tab w:val="left" w:pos="2340"/>
          <w:tab w:val="left" w:pos="3420"/>
        </w:tabs>
        <w:ind w:left="1800" w:hanging="360"/>
      </w:pPr>
      <w:r w:rsidRPr="00774586">
        <w:rPr>
          <w:b/>
        </w:rPr>
        <w:t xml:space="preserve">      </w:t>
      </w:r>
      <w:r w:rsidRPr="00774586">
        <w:t>Complaints against an employee should not be reported to the accused staff.  Instead,</w:t>
      </w:r>
    </w:p>
    <w:p w14:paraId="6A0C14E9" w14:textId="77777777" w:rsidR="0008013E" w:rsidRPr="00774586" w:rsidRDefault="0008013E" w:rsidP="0008013E">
      <w:pPr>
        <w:tabs>
          <w:tab w:val="left" w:pos="2340"/>
          <w:tab w:val="left" w:pos="3420"/>
        </w:tabs>
        <w:ind w:left="1800" w:hanging="360"/>
      </w:pPr>
      <w:r w:rsidRPr="00774586">
        <w:t xml:space="preserve">      complaints against an employee should be reported to that employee’s supervisor or appropriate coordinator based on the form of harassment or discrimination.</w:t>
      </w:r>
    </w:p>
    <w:p w14:paraId="6C8B257A" w14:textId="77777777" w:rsidR="0008013E" w:rsidRPr="00774586" w:rsidRDefault="0008013E" w:rsidP="0008013E">
      <w:pPr>
        <w:tabs>
          <w:tab w:val="left" w:pos="2340"/>
          <w:tab w:val="left" w:pos="3420"/>
        </w:tabs>
        <w:ind w:left="1800" w:hanging="360"/>
      </w:pPr>
      <w:r w:rsidRPr="00774586">
        <w:rPr>
          <w:b/>
        </w:rPr>
        <w:t>h.</w:t>
      </w:r>
      <w:r w:rsidRPr="00774586">
        <w:t xml:space="preserve">   The Corporation will address both formal and informal complaints of discrimination</w:t>
      </w:r>
    </w:p>
    <w:p w14:paraId="3129BCAC" w14:textId="77777777" w:rsidR="0008013E" w:rsidRPr="00774586" w:rsidRDefault="0008013E" w:rsidP="0008013E">
      <w:pPr>
        <w:tabs>
          <w:tab w:val="left" w:pos="2340"/>
          <w:tab w:val="left" w:pos="3420"/>
        </w:tabs>
        <w:ind w:left="1800" w:hanging="360"/>
      </w:pPr>
      <w:r w:rsidRPr="00774586">
        <w:t xml:space="preserve">      and harassment.  Complaints of discrimination and harassment should be received within thirty (30) days of discovering the alleged discrimination or harassment.</w:t>
      </w:r>
    </w:p>
    <w:p w14:paraId="2937D5FF" w14:textId="77777777" w:rsidR="0008013E" w:rsidRPr="00774586" w:rsidRDefault="0008013E" w:rsidP="0008013E">
      <w:pPr>
        <w:tabs>
          <w:tab w:val="left" w:pos="2340"/>
          <w:tab w:val="left" w:pos="3420"/>
        </w:tabs>
        <w:ind w:left="1800" w:hanging="360"/>
      </w:pPr>
      <w:r w:rsidRPr="00774586">
        <w:rPr>
          <w:b/>
        </w:rPr>
        <w:t>i.</w:t>
      </w:r>
      <w:r w:rsidRPr="00774586">
        <w:t xml:space="preserve">   Procedures for investigating and responding to harassment and discrimination can be</w:t>
      </w:r>
    </w:p>
    <w:p w14:paraId="5E19645D" w14:textId="77777777" w:rsidR="0008013E" w:rsidRPr="00774586" w:rsidRDefault="0008013E" w:rsidP="0008013E">
      <w:pPr>
        <w:tabs>
          <w:tab w:val="left" w:pos="2340"/>
          <w:tab w:val="left" w:pos="3420"/>
        </w:tabs>
        <w:ind w:left="1800" w:hanging="360"/>
      </w:pPr>
      <w:r w:rsidRPr="00774586">
        <w:t xml:space="preserve">      found in Board Policy 5517, or by contacting the Title IX and Complaint Coordinator listed above.  For any questions, concerns, or to file a complaint, contact the Title IX and Complaint Coordinator listed above.</w:t>
      </w:r>
    </w:p>
    <w:p w14:paraId="0F2C1DA1" w14:textId="77777777" w:rsidR="0008013E" w:rsidRPr="00774586" w:rsidRDefault="0008013E" w:rsidP="0008013E">
      <w:pPr>
        <w:tabs>
          <w:tab w:val="left" w:pos="2340"/>
          <w:tab w:val="left" w:pos="3420"/>
        </w:tabs>
        <w:ind w:left="1800" w:hanging="360"/>
      </w:pPr>
      <w:r w:rsidRPr="00774586">
        <w:rPr>
          <w:b/>
        </w:rPr>
        <w:t>j.</w:t>
      </w:r>
      <w:r w:rsidRPr="00774586">
        <w:t xml:space="preserve">    Inquiries concerning the application of any federal civil rights statute or regulation may also be referred to the Regional Director, United States Department of</w:t>
      </w:r>
    </w:p>
    <w:p w14:paraId="2A7954CC" w14:textId="77777777" w:rsidR="0008013E" w:rsidRPr="00774586" w:rsidRDefault="0008013E" w:rsidP="0008013E">
      <w:pPr>
        <w:tabs>
          <w:tab w:val="left" w:pos="2340"/>
          <w:tab w:val="left" w:pos="3420"/>
        </w:tabs>
        <w:ind w:left="1800" w:hanging="360"/>
      </w:pPr>
      <w:r w:rsidRPr="00774586">
        <w:t xml:space="preserve">      Education, Office of Civil Rights, Region V, 500 West Madison Street, Chicago,</w:t>
      </w:r>
    </w:p>
    <w:p w14:paraId="0BB6EF81" w14:textId="77777777" w:rsidR="0008013E" w:rsidRPr="00774586" w:rsidRDefault="0008013E" w:rsidP="0008013E">
      <w:pPr>
        <w:tabs>
          <w:tab w:val="left" w:pos="2340"/>
          <w:tab w:val="left" w:pos="3420"/>
        </w:tabs>
        <w:ind w:left="1800" w:hanging="360"/>
      </w:pPr>
      <w:r w:rsidRPr="00774586">
        <w:t xml:space="preserve">      Illinois 60661.  Copies of the complete policies, enforcement procedures and the</w:t>
      </w:r>
    </w:p>
    <w:p w14:paraId="040ECFBB" w14:textId="77777777" w:rsidR="0008013E" w:rsidRPr="00774586" w:rsidRDefault="0008013E" w:rsidP="0008013E">
      <w:pPr>
        <w:tabs>
          <w:tab w:val="left" w:pos="2340"/>
          <w:tab w:val="left" w:pos="3420"/>
        </w:tabs>
        <w:ind w:left="1800" w:hanging="360"/>
      </w:pPr>
      <w:r w:rsidRPr="00774586">
        <w:t xml:space="preserve">      Complaint Report Form are available in the offices of all schools and of the </w:t>
      </w:r>
    </w:p>
    <w:p w14:paraId="11B4E222" w14:textId="1BF7A5E2" w:rsidR="0008013E" w:rsidRPr="00F66DB4" w:rsidRDefault="0008013E" w:rsidP="00F66DB4">
      <w:pPr>
        <w:tabs>
          <w:tab w:val="left" w:pos="2340"/>
          <w:tab w:val="left" w:pos="3420"/>
        </w:tabs>
        <w:ind w:left="1800" w:hanging="360"/>
      </w:pPr>
      <w:r w:rsidRPr="00774586">
        <w:t xml:space="preserve">      Administrative Services Center, 2813 Grant Line Road, New Albany, Indiana 47150 </w:t>
      </w:r>
    </w:p>
    <w:p w14:paraId="6353ECDE" w14:textId="77777777" w:rsidR="0008013E" w:rsidRPr="00774586" w:rsidRDefault="0008013E" w:rsidP="0008013E">
      <w:pPr>
        <w:tabs>
          <w:tab w:val="left" w:pos="2340"/>
          <w:tab w:val="left" w:pos="3420"/>
        </w:tabs>
        <w:ind w:left="720" w:hanging="360"/>
        <w:rPr>
          <w:b/>
        </w:rPr>
      </w:pPr>
      <w:r w:rsidRPr="00774586">
        <w:rPr>
          <w:b/>
        </w:rPr>
        <w:t>9.</w:t>
      </w:r>
      <w:r w:rsidRPr="00774586">
        <w:rPr>
          <w:b/>
        </w:rPr>
        <w:tab/>
        <w:t>Human Dignity Policy</w:t>
      </w:r>
    </w:p>
    <w:p w14:paraId="25B2FB88" w14:textId="77777777" w:rsidR="0008013E" w:rsidRPr="00774586" w:rsidRDefault="0008013E" w:rsidP="0008013E">
      <w:pPr>
        <w:ind w:left="720"/>
      </w:pPr>
      <w:r w:rsidRPr="00774586">
        <w:t>It is the Policy of the School Corporation that all employees, parents/guardians, students and members of the community are entitled to be treated and are obligated to treat others with courtesy, fairness and decency.  Respect for the dignity and worth of every member of the school community must be recognized and promoted in the School Corporation.  Accordingly, it is a violation of Board Policy to degrade, demean, harass, haze, bully, stereotype or ridicule any person on the basis of any assumed, perceived or actual characteristic, whether or not such characteristic is listed as a protected characteristic.</w:t>
      </w:r>
    </w:p>
    <w:p w14:paraId="5E68660C" w14:textId="77777777" w:rsidR="0008013E" w:rsidRPr="00774586" w:rsidRDefault="0008013E" w:rsidP="0008013E"/>
    <w:p w14:paraId="661FCBCC" w14:textId="77777777" w:rsidR="0008013E" w:rsidRPr="00774586" w:rsidRDefault="0008013E" w:rsidP="00CE55C3">
      <w:pPr>
        <w:numPr>
          <w:ilvl w:val="0"/>
          <w:numId w:val="23"/>
        </w:numPr>
        <w:spacing w:after="0" w:line="240" w:lineRule="auto"/>
        <w:rPr>
          <w:b/>
          <w:bCs/>
        </w:rPr>
      </w:pPr>
      <w:r w:rsidRPr="00774586">
        <w:rPr>
          <w:b/>
          <w:bCs/>
        </w:rPr>
        <w:t>Charges by a Parent/Student</w:t>
      </w:r>
    </w:p>
    <w:p w14:paraId="6CDA5176" w14:textId="77777777" w:rsidR="0008013E" w:rsidRPr="00774586" w:rsidRDefault="0008013E" w:rsidP="0008013E">
      <w:pPr>
        <w:pStyle w:val="BodyTextIndent"/>
        <w:ind w:left="720"/>
        <w:rPr>
          <w:szCs w:val="24"/>
        </w:rPr>
      </w:pPr>
      <w:r w:rsidRPr="00774586">
        <w:rPr>
          <w:szCs w:val="24"/>
        </w:rPr>
        <w:t xml:space="preserve">When a student or his/her parents believe that the student is being improperly treated, or improperly denied participation in any educational function of the School Corporation, or is being subjected to an illegal rule or standard, as provided by the statutes of the State of Indiana or applicable statutes of the United States, or by the Constitutions of the State of Indiana or of the United States, they may file a signed complaint form with the administration and if unable to work out their problems with the administrative staff, they shall be entitled to initiate a conference with the Superintendent or designee by filing a charge with the Superintendent in the same manner as a charge is initiated by the principal under Article III of this Guide.  Parents can contact the Assistant to the Superintendent for Administration and Operation or the Director of Human Resources to obtain a </w:t>
      </w:r>
      <w:proofErr w:type="gramStart"/>
      <w:r w:rsidRPr="00774586">
        <w:rPr>
          <w:szCs w:val="24"/>
        </w:rPr>
        <w:t>Corporation</w:t>
      </w:r>
      <w:proofErr w:type="gramEnd"/>
      <w:r w:rsidRPr="00774586">
        <w:rPr>
          <w:szCs w:val="24"/>
        </w:rPr>
        <w:t xml:space="preserve"> complaint form.</w:t>
      </w:r>
    </w:p>
    <w:p w14:paraId="0E73FB7B" w14:textId="77777777" w:rsidR="0008013E" w:rsidRPr="00774586" w:rsidRDefault="0008013E" w:rsidP="0008013E">
      <w:pPr>
        <w:pStyle w:val="BodyTextIndent"/>
        <w:tabs>
          <w:tab w:val="left" w:pos="990"/>
        </w:tabs>
        <w:ind w:left="0"/>
        <w:rPr>
          <w:szCs w:val="24"/>
        </w:rPr>
      </w:pPr>
    </w:p>
    <w:p w14:paraId="12834879" w14:textId="77777777" w:rsidR="0008013E" w:rsidRPr="00774586" w:rsidRDefault="0008013E" w:rsidP="00CE55C3">
      <w:pPr>
        <w:numPr>
          <w:ilvl w:val="0"/>
          <w:numId w:val="23"/>
        </w:numPr>
        <w:tabs>
          <w:tab w:val="left" w:pos="720"/>
        </w:tabs>
        <w:spacing w:after="0" w:line="240" w:lineRule="auto"/>
        <w:rPr>
          <w:b/>
          <w:bCs/>
        </w:rPr>
      </w:pPr>
      <w:r w:rsidRPr="00774586">
        <w:rPr>
          <w:b/>
          <w:bCs/>
        </w:rPr>
        <w:t>Notification of Rights under the Family Educational Rights and Privacy Act (FERPA)</w:t>
      </w:r>
    </w:p>
    <w:p w14:paraId="517FF291" w14:textId="77777777" w:rsidR="0008013E" w:rsidRPr="00774586" w:rsidRDefault="0008013E" w:rsidP="00CE55C3">
      <w:pPr>
        <w:numPr>
          <w:ilvl w:val="1"/>
          <w:numId w:val="6"/>
        </w:numPr>
        <w:tabs>
          <w:tab w:val="clear" w:pos="1800"/>
        </w:tabs>
        <w:spacing w:after="0" w:line="240" w:lineRule="auto"/>
        <w:ind w:left="1440"/>
      </w:pPr>
      <w:r w:rsidRPr="00774586">
        <w:t>FERPA affords parents and students over eighteen (18) years of age (“eligible students”) certain rights with respect to student education records.  They are:</w:t>
      </w:r>
    </w:p>
    <w:p w14:paraId="34898FC0" w14:textId="77777777" w:rsidR="0008013E" w:rsidRPr="00774586" w:rsidRDefault="0008013E" w:rsidP="00CE55C3">
      <w:pPr>
        <w:numPr>
          <w:ilvl w:val="2"/>
          <w:numId w:val="6"/>
        </w:numPr>
        <w:tabs>
          <w:tab w:val="clear" w:pos="2700"/>
          <w:tab w:val="num" w:pos="2520"/>
        </w:tabs>
        <w:spacing w:after="0" w:line="240" w:lineRule="auto"/>
        <w:ind w:left="2520" w:hanging="720"/>
      </w:pPr>
      <w:r w:rsidRPr="00774586">
        <w:t>The right to inspect and review the student’s records within forty-five (45) days of the day the School Corporation receives a request for access.  Parents or eligible students should submit to the school principal a written request that identifies the record(s) they wish to inspect.  The principal will make arrangements for access and notify the parent or eligible student of the time and place where the records may be inspected.</w:t>
      </w:r>
    </w:p>
    <w:p w14:paraId="1C5C81E2" w14:textId="77777777" w:rsidR="0008013E" w:rsidRPr="00774586" w:rsidRDefault="0008013E" w:rsidP="00CE55C3">
      <w:pPr>
        <w:numPr>
          <w:ilvl w:val="2"/>
          <w:numId w:val="6"/>
        </w:numPr>
        <w:tabs>
          <w:tab w:val="clear" w:pos="2700"/>
          <w:tab w:val="num" w:pos="2520"/>
        </w:tabs>
        <w:spacing w:after="0" w:line="240" w:lineRule="auto"/>
        <w:ind w:left="2520" w:hanging="720"/>
      </w:pPr>
      <w:r w:rsidRPr="00774586">
        <w:t>The right to request the amendment of the student’s education records that the parent or eligible student believes is inaccurate or misleading.  Parents or eligible students should write the school principal, clearly identifying the part of the record they want changed, and specify why it is inaccurate or misleading.  If the School Corporation decides not to amend the record as requested, the School Corporation will notify the parent or eligible student of the decision and inform them of his/her right to a hearing regarding the request for amendment.  Additional information regarding the hearing procedures will be provided to the parent or eligible student when notified of the right to a hearing.</w:t>
      </w:r>
    </w:p>
    <w:p w14:paraId="23EF795E" w14:textId="77777777" w:rsidR="0008013E" w:rsidRPr="00774586" w:rsidRDefault="0008013E" w:rsidP="00CE55C3">
      <w:pPr>
        <w:numPr>
          <w:ilvl w:val="2"/>
          <w:numId w:val="6"/>
        </w:numPr>
        <w:tabs>
          <w:tab w:val="clear" w:pos="2700"/>
        </w:tabs>
        <w:spacing w:after="0" w:line="240" w:lineRule="auto"/>
        <w:ind w:left="2520" w:hanging="720"/>
      </w:pPr>
      <w:r w:rsidRPr="00774586">
        <w:t xml:space="preserve">      The right to consent to disclosures of personally identifiable information contained in the student’s education records, except to the extent that FERPA authorizes disclosure without consent.  FERPA allows disclosure of student educational records to school officials, with legitimate educational interests in assessing the student’s record, without consent.  “School officials” include administrators, supervisors, instructors, support personnel, health and medical staff, law enforcement unit personnel, School Board members, persons or companies contacted to perform a special task, or a parent or student serving on an official committee or assisting another school official in performing his or her tasks.  A school official has a legitimate educational interest if the official needs to review an education record in order to fulfill his or her professional responsibility.  Upon request, the School Corporation disclosed education records without consent to officials of another school corporation in which a student seeks or intends to enroll.</w:t>
      </w:r>
    </w:p>
    <w:p w14:paraId="350FE2D1" w14:textId="77777777" w:rsidR="0008013E" w:rsidRPr="00774586" w:rsidRDefault="0008013E" w:rsidP="00CE55C3">
      <w:pPr>
        <w:numPr>
          <w:ilvl w:val="2"/>
          <w:numId w:val="6"/>
        </w:numPr>
        <w:tabs>
          <w:tab w:val="clear" w:pos="2700"/>
          <w:tab w:val="left" w:pos="1890"/>
          <w:tab w:val="left" w:pos="2070"/>
          <w:tab w:val="left" w:pos="2520"/>
        </w:tabs>
        <w:spacing w:after="0" w:line="240" w:lineRule="auto"/>
        <w:ind w:left="2520" w:hanging="450"/>
      </w:pPr>
      <w:r w:rsidRPr="00774586">
        <w:t>The School Corporation has classified the following information about individual students as “Directory Information” under FERPA and will release such information, without consent, except as set out below:</w:t>
      </w:r>
    </w:p>
    <w:p w14:paraId="3D7D3355" w14:textId="77777777" w:rsidR="0008013E" w:rsidRPr="00774586" w:rsidRDefault="0008013E" w:rsidP="0008013E">
      <w:pPr>
        <w:ind w:left="3060"/>
      </w:pPr>
      <w:r w:rsidRPr="00774586">
        <w:t>Name; address; telephone listing; date and place of birth; school enrolled in; photograph or videotape not used in a disciplinary matter; student work displayed at the discretion of the teacher with no grade displayed; academic majors and minors; participation in any officially recognized activities or sports; weight and height of members of athletic teams; dates of attendance; degrees and awards received; recognition of service or achievement; and the most recent previous educational  agency or institution attended.</w:t>
      </w:r>
    </w:p>
    <w:p w14:paraId="072721B1" w14:textId="77777777" w:rsidR="0008013E" w:rsidRPr="00774586" w:rsidRDefault="0008013E" w:rsidP="0008013E">
      <w:pPr>
        <w:tabs>
          <w:tab w:val="left" w:pos="2520"/>
          <w:tab w:val="left" w:pos="2790"/>
        </w:tabs>
        <w:ind w:left="2520" w:hanging="2520"/>
      </w:pPr>
      <w:r w:rsidRPr="00774586">
        <w:lastRenderedPageBreak/>
        <w:tab/>
        <w:t>If a parent/guardian or eligible student does not wish to have some of the above listed Directory Information items released without prior parent’s or eligible student’s consent, such parent or eligible student must submit a written signed statement indicating that consent must be secured to:  Director of Human Resources, 2813 Grant Line Road, New Albany, Indiana 47150.  Such statement must be submitted not later than October 15 of a school year or within thirty (30) days of the student’s initial enrollment for the school year.</w:t>
      </w:r>
    </w:p>
    <w:p w14:paraId="034446AA" w14:textId="77777777" w:rsidR="0008013E" w:rsidRPr="00774586" w:rsidRDefault="0008013E" w:rsidP="00CE55C3">
      <w:pPr>
        <w:numPr>
          <w:ilvl w:val="2"/>
          <w:numId w:val="6"/>
        </w:numPr>
        <w:tabs>
          <w:tab w:val="clear" w:pos="2700"/>
          <w:tab w:val="num" w:pos="2520"/>
        </w:tabs>
        <w:spacing w:after="0" w:line="240" w:lineRule="auto"/>
        <w:ind w:left="2520" w:hanging="540"/>
      </w:pPr>
      <w:r w:rsidRPr="00774586">
        <w:t>The School Corporation will also release Directory Information to representatives of the U.S. Armed Forces and the service academies of the U.S. Armed Forces unless a parent, guardian or student submits a written, signed request that such information not be released; such request must be submitted to the principal of the student’s school not later than the end of the student’s sophomore year.</w:t>
      </w:r>
    </w:p>
    <w:p w14:paraId="6D57A68C" w14:textId="77777777" w:rsidR="0008013E" w:rsidRPr="00774586" w:rsidRDefault="0008013E" w:rsidP="00CE55C3">
      <w:pPr>
        <w:numPr>
          <w:ilvl w:val="2"/>
          <w:numId w:val="6"/>
        </w:numPr>
        <w:tabs>
          <w:tab w:val="clear" w:pos="2700"/>
          <w:tab w:val="left" w:pos="2520"/>
          <w:tab w:val="left" w:pos="2610"/>
        </w:tabs>
        <w:spacing w:after="0" w:line="240" w:lineRule="auto"/>
        <w:ind w:left="2520" w:hanging="450"/>
      </w:pPr>
      <w:r w:rsidRPr="00774586">
        <w:t xml:space="preserve">The right to file a complaint with the U.S. Department of Education concerning alleged failures by the School Corporation to comply with the requirements of FERPA. </w:t>
      </w:r>
    </w:p>
    <w:p w14:paraId="66854779" w14:textId="4A147698" w:rsidR="0008013E" w:rsidRPr="00774586" w:rsidRDefault="0008013E" w:rsidP="00F66DB4">
      <w:pPr>
        <w:tabs>
          <w:tab w:val="left" w:pos="2520"/>
        </w:tabs>
        <w:ind w:left="2520"/>
      </w:pPr>
      <w:r w:rsidRPr="00774586">
        <w:t xml:space="preserve">Parents and eligible students who wish to file a complaint under FERPA should do so by submitting the complaint form found at </w:t>
      </w:r>
      <w:hyperlink r:id="rId6" w:history="1">
        <w:r w:rsidRPr="00774586">
          <w:rPr>
            <w:rStyle w:val="Hyperlink"/>
            <w:color w:val="auto"/>
          </w:rPr>
          <w:t>www.studentprivacy.ed.gov/file-a-complaint</w:t>
        </w:r>
      </w:hyperlink>
      <w:r w:rsidRPr="00774586">
        <w:t xml:space="preserve"> electronically to </w:t>
      </w:r>
      <w:hyperlink r:id="rId7" w:history="1">
        <w:r w:rsidRPr="00774586">
          <w:rPr>
            <w:rStyle w:val="Hyperlink"/>
            <w:color w:val="auto"/>
          </w:rPr>
          <w:t>FERPA.Complaints@ed.gov</w:t>
        </w:r>
      </w:hyperlink>
      <w:r w:rsidRPr="00774586">
        <w:t>.  Alternatively, individuals may print out the form, sign, and mail to the following address:</w:t>
      </w:r>
    </w:p>
    <w:p w14:paraId="2213EAB0" w14:textId="77777777" w:rsidR="0008013E" w:rsidRPr="00774586" w:rsidRDefault="0008013E" w:rsidP="0008013E">
      <w:pPr>
        <w:tabs>
          <w:tab w:val="left" w:pos="1800"/>
          <w:tab w:val="left" w:pos="2520"/>
        </w:tabs>
        <w:ind w:left="2520" w:firstLine="1800"/>
      </w:pPr>
      <w:r w:rsidRPr="00774586">
        <w:t>U.S. Department of Education</w:t>
      </w:r>
    </w:p>
    <w:p w14:paraId="711F33D5" w14:textId="77777777" w:rsidR="0008013E" w:rsidRPr="00774586" w:rsidRDefault="0008013E" w:rsidP="0008013E">
      <w:pPr>
        <w:tabs>
          <w:tab w:val="left" w:pos="1800"/>
          <w:tab w:val="left" w:pos="2520"/>
        </w:tabs>
        <w:ind w:left="2520" w:firstLine="1800"/>
      </w:pPr>
      <w:r w:rsidRPr="00774586">
        <w:t>Student Privacy Policy Office</w:t>
      </w:r>
    </w:p>
    <w:p w14:paraId="551460AC" w14:textId="77777777" w:rsidR="0008013E" w:rsidRPr="00774586" w:rsidRDefault="0008013E" w:rsidP="0008013E">
      <w:pPr>
        <w:tabs>
          <w:tab w:val="left" w:pos="1800"/>
          <w:tab w:val="left" w:pos="2520"/>
        </w:tabs>
        <w:ind w:left="2520" w:firstLine="1800"/>
      </w:pPr>
      <w:r w:rsidRPr="00774586">
        <w:t>400 Maryland Ave., SW</w:t>
      </w:r>
    </w:p>
    <w:p w14:paraId="52A70286" w14:textId="06A3843B" w:rsidR="0008013E" w:rsidRPr="00774586" w:rsidRDefault="0008013E" w:rsidP="00F66DB4">
      <w:pPr>
        <w:tabs>
          <w:tab w:val="left" w:pos="1800"/>
          <w:tab w:val="left" w:pos="2520"/>
        </w:tabs>
        <w:ind w:left="2520" w:firstLine="1800"/>
      </w:pPr>
      <w:r w:rsidRPr="00774586">
        <w:t>Washington, DC 20202-8520</w:t>
      </w:r>
    </w:p>
    <w:p w14:paraId="6C18B9AD" w14:textId="77777777" w:rsidR="0008013E" w:rsidRPr="00774586" w:rsidRDefault="0008013E" w:rsidP="0008013E">
      <w:pPr>
        <w:pStyle w:val="BodyTextIndent3"/>
        <w:spacing w:after="0"/>
        <w:ind w:left="270" w:hanging="90"/>
        <w:rPr>
          <w:sz w:val="24"/>
          <w:szCs w:val="24"/>
        </w:rPr>
      </w:pPr>
      <w:r w:rsidRPr="00774586">
        <w:rPr>
          <w:b/>
          <w:sz w:val="24"/>
          <w:szCs w:val="24"/>
        </w:rPr>
        <w:t>12</w:t>
      </w:r>
      <w:r w:rsidRPr="00774586">
        <w:rPr>
          <w:sz w:val="24"/>
          <w:szCs w:val="24"/>
        </w:rPr>
        <w:t xml:space="preserve">. </w:t>
      </w:r>
      <w:r w:rsidRPr="00774586">
        <w:rPr>
          <w:sz w:val="24"/>
          <w:szCs w:val="24"/>
        </w:rPr>
        <w:tab/>
      </w:r>
      <w:r w:rsidRPr="00774586">
        <w:rPr>
          <w:b/>
          <w:bCs/>
          <w:sz w:val="24"/>
          <w:szCs w:val="24"/>
        </w:rPr>
        <w:t xml:space="preserve">Screening for Health Concerns </w:t>
      </w:r>
    </w:p>
    <w:p w14:paraId="0B980A60" w14:textId="77777777" w:rsidR="0008013E" w:rsidRPr="00774586" w:rsidRDefault="0008013E" w:rsidP="0008013E">
      <w:pPr>
        <w:tabs>
          <w:tab w:val="left" w:pos="1800"/>
        </w:tabs>
        <w:spacing w:after="240"/>
        <w:ind w:left="720" w:hanging="1620"/>
      </w:pPr>
      <w:r w:rsidRPr="00774586">
        <w:tab/>
        <w:t>In the course of each school year, the School Corporation provides the opportunity for students at some grade levels, or in some programs to be screened for possible health concerns which could adversely affect a student’s performance in the educational program of the School Corporation, including, but not limited to hearing and sight.  If parents or guardians do not wish to have their child or ward screened for these possible health concerns because of religious beliefs, such parents or guardians must submit to the building principal a written signed statement indicating that the parent objects on religious grounds.</w:t>
      </w:r>
    </w:p>
    <w:p w14:paraId="62D2C756" w14:textId="77777777" w:rsidR="0008013E" w:rsidRPr="00774586" w:rsidRDefault="0008013E" w:rsidP="0008013E">
      <w:pPr>
        <w:tabs>
          <w:tab w:val="left" w:pos="1800"/>
        </w:tabs>
        <w:ind w:left="720" w:hanging="450"/>
        <w:rPr>
          <w:b/>
          <w:bCs/>
        </w:rPr>
      </w:pPr>
      <w:r w:rsidRPr="00774586">
        <w:rPr>
          <w:b/>
        </w:rPr>
        <w:t>13.</w:t>
      </w:r>
      <w:r w:rsidRPr="00774586">
        <w:tab/>
      </w:r>
      <w:r w:rsidRPr="00774586">
        <w:rPr>
          <w:b/>
          <w:bCs/>
        </w:rPr>
        <w:t>Student Insurance</w:t>
      </w:r>
    </w:p>
    <w:p w14:paraId="4B360C80" w14:textId="77777777" w:rsidR="0008013E" w:rsidRPr="00774586" w:rsidRDefault="0008013E" w:rsidP="0008013E">
      <w:pPr>
        <w:pStyle w:val="BodyTextIndent3"/>
        <w:ind w:left="720"/>
        <w:rPr>
          <w:sz w:val="24"/>
          <w:szCs w:val="24"/>
        </w:rPr>
      </w:pPr>
      <w:r w:rsidRPr="00774586">
        <w:rPr>
          <w:sz w:val="24"/>
          <w:szCs w:val="24"/>
        </w:rPr>
        <w:t>Unless proven negligent, the School Corporation and School Corporation personnel assume no financial responsibility for medical expenses, treatment or damages resulting from injuries sustained by students while participating in any School Corporation sponsored educational program, or practicing for or participating in athletics, or any other school activity.  The School Corporation makes student accident insurance available through a commercial insurance carrier; the protection and limitations are stated in the policy.  Enrollment in this student accident insurance program is voluntary.  If parents decide not to enroll in the student accident insurance program, it is the parents’ responsibility to provide appropriate insurance, or to assume the risk of possible financial responsibility inherent in having their child participate in any school activities.  Individual schools may request that parents provide the name of the company carrying the family’s health and accident insurance, in order for school officials to have this information in cases of medical emergency.</w:t>
      </w:r>
    </w:p>
    <w:p w14:paraId="738A77AB" w14:textId="77777777" w:rsidR="0008013E" w:rsidRPr="00774586" w:rsidRDefault="0008013E" w:rsidP="0008013E">
      <w:pPr>
        <w:pStyle w:val="BodyTextIndent3"/>
        <w:spacing w:after="0"/>
        <w:ind w:left="720" w:hanging="450"/>
        <w:rPr>
          <w:sz w:val="24"/>
          <w:szCs w:val="24"/>
        </w:rPr>
      </w:pPr>
      <w:r w:rsidRPr="00774586">
        <w:rPr>
          <w:b/>
          <w:sz w:val="24"/>
          <w:szCs w:val="24"/>
        </w:rPr>
        <w:t>14</w:t>
      </w:r>
      <w:r w:rsidRPr="00774586">
        <w:rPr>
          <w:sz w:val="24"/>
          <w:szCs w:val="24"/>
        </w:rPr>
        <w:t>.</w:t>
      </w:r>
      <w:r w:rsidRPr="00774586">
        <w:rPr>
          <w:sz w:val="24"/>
          <w:szCs w:val="24"/>
        </w:rPr>
        <w:tab/>
      </w:r>
      <w:r w:rsidRPr="00774586">
        <w:rPr>
          <w:b/>
          <w:bCs/>
          <w:sz w:val="24"/>
          <w:szCs w:val="24"/>
        </w:rPr>
        <w:t>Lost, Stolen, or Damaged Student-Owned Property</w:t>
      </w:r>
    </w:p>
    <w:p w14:paraId="221DCDEA" w14:textId="77777777" w:rsidR="0008013E" w:rsidRPr="00774586" w:rsidRDefault="0008013E" w:rsidP="0008013E">
      <w:pPr>
        <w:pStyle w:val="BodyTextIndent3"/>
        <w:ind w:left="720"/>
        <w:rPr>
          <w:sz w:val="24"/>
          <w:szCs w:val="24"/>
        </w:rPr>
      </w:pPr>
      <w:r w:rsidRPr="00774586">
        <w:rPr>
          <w:sz w:val="24"/>
          <w:szCs w:val="24"/>
        </w:rPr>
        <w:t>The School Corporation and School Corporation personnel assume no financial responsibility for lost, stolen or damaged student-owned property while such property is on the school grounds, or is being used at any school related activity off school grounds.</w:t>
      </w:r>
    </w:p>
    <w:p w14:paraId="6C7147F9" w14:textId="77777777" w:rsidR="0008013E" w:rsidRPr="00774586" w:rsidRDefault="0008013E" w:rsidP="0008013E">
      <w:pPr>
        <w:pStyle w:val="BodyTextIndent3"/>
        <w:spacing w:after="0"/>
        <w:ind w:left="720" w:hanging="450"/>
        <w:rPr>
          <w:sz w:val="24"/>
          <w:szCs w:val="24"/>
        </w:rPr>
      </w:pPr>
      <w:r w:rsidRPr="00774586">
        <w:rPr>
          <w:b/>
          <w:sz w:val="24"/>
          <w:szCs w:val="24"/>
        </w:rPr>
        <w:t>15</w:t>
      </w:r>
      <w:r w:rsidRPr="00774586">
        <w:rPr>
          <w:sz w:val="24"/>
          <w:szCs w:val="24"/>
        </w:rPr>
        <w:t>.</w:t>
      </w:r>
      <w:r w:rsidRPr="00774586">
        <w:rPr>
          <w:sz w:val="24"/>
          <w:szCs w:val="24"/>
        </w:rPr>
        <w:tab/>
      </w:r>
      <w:r w:rsidRPr="00774586">
        <w:rPr>
          <w:b/>
          <w:bCs/>
          <w:sz w:val="24"/>
          <w:szCs w:val="24"/>
        </w:rPr>
        <w:t>Unsupervised Students on School Property</w:t>
      </w:r>
    </w:p>
    <w:p w14:paraId="50E2FD9D" w14:textId="77777777" w:rsidR="0008013E" w:rsidRPr="00774586" w:rsidRDefault="0008013E" w:rsidP="0008013E">
      <w:pPr>
        <w:pStyle w:val="BodyTextIndent3"/>
        <w:ind w:left="720"/>
        <w:rPr>
          <w:sz w:val="24"/>
          <w:szCs w:val="24"/>
        </w:rPr>
      </w:pPr>
      <w:r w:rsidRPr="00774586">
        <w:rPr>
          <w:sz w:val="24"/>
          <w:szCs w:val="24"/>
        </w:rPr>
        <w:lastRenderedPageBreak/>
        <w:t>The School Corporation and its employees assume no responsibility for the safety of students who are on school property at times when they are not involved in a school activity under the direct supervision of School Corporation personnel.</w:t>
      </w:r>
    </w:p>
    <w:p w14:paraId="2F284814" w14:textId="77777777" w:rsidR="0008013E" w:rsidRPr="00774586" w:rsidRDefault="0008013E" w:rsidP="0008013E">
      <w:pPr>
        <w:pStyle w:val="BodyTextIndent3"/>
        <w:spacing w:after="0"/>
        <w:ind w:left="810" w:hanging="450"/>
        <w:rPr>
          <w:sz w:val="24"/>
          <w:szCs w:val="24"/>
        </w:rPr>
      </w:pPr>
      <w:r w:rsidRPr="00774586">
        <w:rPr>
          <w:b/>
          <w:sz w:val="24"/>
          <w:szCs w:val="24"/>
        </w:rPr>
        <w:t>16</w:t>
      </w:r>
      <w:r w:rsidRPr="00774586">
        <w:rPr>
          <w:sz w:val="24"/>
          <w:szCs w:val="24"/>
        </w:rPr>
        <w:t>.</w:t>
      </w:r>
      <w:r w:rsidRPr="00774586">
        <w:rPr>
          <w:sz w:val="24"/>
          <w:szCs w:val="24"/>
        </w:rPr>
        <w:tab/>
      </w:r>
      <w:r w:rsidRPr="00774586">
        <w:rPr>
          <w:b/>
          <w:bCs/>
          <w:sz w:val="24"/>
          <w:szCs w:val="24"/>
        </w:rPr>
        <w:t xml:space="preserve">Administration of Medications </w:t>
      </w:r>
    </w:p>
    <w:p w14:paraId="3761EB27" w14:textId="77777777" w:rsidR="0008013E" w:rsidRPr="00774586" w:rsidRDefault="0008013E" w:rsidP="0008013E">
      <w:pPr>
        <w:pStyle w:val="BodyTextIndent3"/>
        <w:tabs>
          <w:tab w:val="left" w:pos="900"/>
        </w:tabs>
        <w:ind w:left="810"/>
        <w:rPr>
          <w:sz w:val="24"/>
          <w:szCs w:val="24"/>
        </w:rPr>
      </w:pPr>
      <w:r w:rsidRPr="00774586">
        <w:rPr>
          <w:sz w:val="24"/>
          <w:szCs w:val="24"/>
        </w:rPr>
        <w:t>Before any prescribed medication or treatment may be administered to any student during school hours, the proper form completed by the student’s doctor and parent/legal guardian must be completed.  The medication must be furnished to the school in compliance with appropriate policy on labeling and packaging.</w:t>
      </w:r>
    </w:p>
    <w:p w14:paraId="42870060" w14:textId="77777777" w:rsidR="0008013E" w:rsidRPr="00774586" w:rsidRDefault="0008013E" w:rsidP="0008013E">
      <w:pPr>
        <w:pStyle w:val="BodyTextIndent3"/>
        <w:ind w:left="810"/>
        <w:rPr>
          <w:sz w:val="24"/>
          <w:szCs w:val="24"/>
        </w:rPr>
      </w:pPr>
      <w:r w:rsidRPr="00774586">
        <w:rPr>
          <w:sz w:val="24"/>
          <w:szCs w:val="24"/>
        </w:rPr>
        <w:t>Notwithstanding, a student with a chronic disease or medical condition may possess and self-administer medication for the chronic disease or medical condition if the following conditions are met:</w:t>
      </w:r>
    </w:p>
    <w:p w14:paraId="5026281C" w14:textId="77777777" w:rsidR="0008013E" w:rsidRPr="00774586" w:rsidRDefault="0008013E" w:rsidP="0008013E">
      <w:pPr>
        <w:pStyle w:val="BodyTextIndent3"/>
        <w:ind w:left="1800" w:hanging="360"/>
        <w:rPr>
          <w:sz w:val="24"/>
          <w:szCs w:val="24"/>
        </w:rPr>
      </w:pPr>
      <w:r w:rsidRPr="00774586">
        <w:rPr>
          <w:b/>
          <w:sz w:val="24"/>
          <w:szCs w:val="24"/>
        </w:rPr>
        <w:t>a.</w:t>
      </w:r>
      <w:r w:rsidRPr="00774586">
        <w:rPr>
          <w:sz w:val="24"/>
          <w:szCs w:val="24"/>
        </w:rPr>
        <w:tab/>
        <w:t>The student’s parent has completed the Student Authority to Possess and Administer Medication form.  The authorization must include a statement in writing by a licensed physician that:</w:t>
      </w:r>
    </w:p>
    <w:p w14:paraId="62DD8DB7" w14:textId="77777777" w:rsidR="0008013E" w:rsidRPr="00774586" w:rsidRDefault="0008013E" w:rsidP="0008013E">
      <w:pPr>
        <w:pStyle w:val="BodyTextIndent3"/>
        <w:spacing w:after="0"/>
        <w:ind w:left="1980"/>
        <w:rPr>
          <w:sz w:val="24"/>
          <w:szCs w:val="24"/>
        </w:rPr>
      </w:pPr>
      <w:r w:rsidRPr="00774586">
        <w:rPr>
          <w:b/>
          <w:sz w:val="24"/>
          <w:szCs w:val="24"/>
        </w:rPr>
        <w:t xml:space="preserve">(1)  </w:t>
      </w:r>
      <w:r w:rsidRPr="00774586">
        <w:rPr>
          <w:sz w:val="24"/>
          <w:szCs w:val="24"/>
        </w:rPr>
        <w:t xml:space="preserve"> The student has an acute or chronic disease or medical condition for which   the physician has prescribed medication.</w:t>
      </w:r>
    </w:p>
    <w:p w14:paraId="6892939F" w14:textId="77777777" w:rsidR="0008013E" w:rsidRPr="00774586" w:rsidRDefault="0008013E" w:rsidP="0008013E">
      <w:pPr>
        <w:pStyle w:val="BodyTextIndent3"/>
        <w:spacing w:after="0"/>
        <w:ind w:left="2070" w:hanging="90"/>
        <w:rPr>
          <w:sz w:val="24"/>
          <w:szCs w:val="24"/>
        </w:rPr>
      </w:pPr>
      <w:r w:rsidRPr="00774586">
        <w:rPr>
          <w:b/>
          <w:sz w:val="24"/>
          <w:szCs w:val="24"/>
        </w:rPr>
        <w:t>(2)</w:t>
      </w:r>
      <w:r w:rsidRPr="00774586">
        <w:rPr>
          <w:sz w:val="24"/>
          <w:szCs w:val="24"/>
        </w:rPr>
        <w:t xml:space="preserve">   The student has been instructed in how to self-administer the medication; and</w:t>
      </w:r>
    </w:p>
    <w:p w14:paraId="5A363B6A" w14:textId="77777777" w:rsidR="0008013E" w:rsidRPr="00774586" w:rsidRDefault="0008013E" w:rsidP="0008013E">
      <w:pPr>
        <w:pStyle w:val="BodyTextIndent3"/>
        <w:spacing w:after="0"/>
        <w:ind w:left="2430" w:hanging="450"/>
        <w:rPr>
          <w:sz w:val="24"/>
          <w:szCs w:val="24"/>
        </w:rPr>
      </w:pPr>
      <w:r w:rsidRPr="00774586">
        <w:rPr>
          <w:b/>
          <w:sz w:val="24"/>
          <w:szCs w:val="24"/>
        </w:rPr>
        <w:t xml:space="preserve">(3) </w:t>
      </w:r>
      <w:r w:rsidRPr="00774586">
        <w:rPr>
          <w:sz w:val="24"/>
          <w:szCs w:val="24"/>
        </w:rPr>
        <w:t xml:space="preserve">  The nature of the disease or medical condition requiring administration of the medication.</w:t>
      </w:r>
    </w:p>
    <w:p w14:paraId="6D9226A0" w14:textId="77777777" w:rsidR="0008013E" w:rsidRPr="00774586" w:rsidRDefault="0008013E" w:rsidP="00CE55C3">
      <w:pPr>
        <w:pStyle w:val="BodyTextIndent3"/>
        <w:numPr>
          <w:ilvl w:val="1"/>
          <w:numId w:val="6"/>
        </w:numPr>
        <w:tabs>
          <w:tab w:val="num" w:pos="1710"/>
          <w:tab w:val="left" w:pos="1800"/>
        </w:tabs>
        <w:spacing w:after="0"/>
        <w:rPr>
          <w:sz w:val="24"/>
          <w:szCs w:val="24"/>
        </w:rPr>
      </w:pPr>
      <w:r w:rsidRPr="00774586">
        <w:rPr>
          <w:sz w:val="24"/>
          <w:szCs w:val="24"/>
        </w:rPr>
        <w:t xml:space="preserve"> The authorization and physician’s statement described in subsection (a) must be    submitted annually.</w:t>
      </w:r>
    </w:p>
    <w:p w14:paraId="1AE0AF27" w14:textId="77777777" w:rsidR="0008013E" w:rsidRPr="00774586" w:rsidRDefault="0008013E" w:rsidP="0008013E">
      <w:pPr>
        <w:pStyle w:val="BodyTextIndent3"/>
        <w:tabs>
          <w:tab w:val="left" w:pos="2160"/>
        </w:tabs>
        <w:spacing w:after="0"/>
        <w:ind w:left="0"/>
        <w:rPr>
          <w:sz w:val="24"/>
          <w:szCs w:val="24"/>
        </w:rPr>
      </w:pPr>
      <w:r w:rsidRPr="00774586">
        <w:rPr>
          <w:sz w:val="24"/>
          <w:szCs w:val="24"/>
        </w:rPr>
        <w:tab/>
      </w:r>
    </w:p>
    <w:p w14:paraId="38AC3BB7" w14:textId="77777777" w:rsidR="0008013E" w:rsidRPr="00774586" w:rsidRDefault="0008013E" w:rsidP="0008013E">
      <w:pPr>
        <w:pStyle w:val="BodyTextIndent3"/>
        <w:tabs>
          <w:tab w:val="left" w:pos="990"/>
          <w:tab w:val="left" w:pos="2340"/>
        </w:tabs>
        <w:spacing w:after="0"/>
        <w:ind w:left="270" w:firstLine="90"/>
        <w:rPr>
          <w:b/>
          <w:sz w:val="24"/>
          <w:szCs w:val="24"/>
        </w:rPr>
      </w:pPr>
      <w:r w:rsidRPr="00774586">
        <w:rPr>
          <w:sz w:val="24"/>
          <w:szCs w:val="24"/>
        </w:rPr>
        <w:t xml:space="preserve">   </w:t>
      </w:r>
      <w:r w:rsidRPr="00774586">
        <w:rPr>
          <w:sz w:val="24"/>
          <w:szCs w:val="24"/>
        </w:rPr>
        <w:tab/>
      </w:r>
      <w:r w:rsidRPr="00774586">
        <w:rPr>
          <w:b/>
          <w:sz w:val="24"/>
          <w:szCs w:val="24"/>
        </w:rPr>
        <w:t>17</w:t>
      </w:r>
      <w:r w:rsidRPr="00774586">
        <w:rPr>
          <w:sz w:val="24"/>
          <w:szCs w:val="24"/>
        </w:rPr>
        <w:t xml:space="preserve">.   </w:t>
      </w:r>
      <w:r w:rsidRPr="00774586">
        <w:rPr>
          <w:b/>
          <w:sz w:val="24"/>
          <w:szCs w:val="24"/>
        </w:rPr>
        <w:t>Enrollment/Residence/Withdrawal</w:t>
      </w:r>
    </w:p>
    <w:p w14:paraId="427BBF6F" w14:textId="77777777" w:rsidR="0008013E" w:rsidRPr="00774586" w:rsidRDefault="0008013E" w:rsidP="0008013E">
      <w:pPr>
        <w:pStyle w:val="BodyTextIndent3"/>
        <w:tabs>
          <w:tab w:val="left" w:pos="720"/>
          <w:tab w:val="left" w:pos="2340"/>
        </w:tabs>
        <w:spacing w:after="0"/>
        <w:ind w:left="1440"/>
        <w:rPr>
          <w:sz w:val="24"/>
          <w:szCs w:val="24"/>
        </w:rPr>
      </w:pPr>
      <w:r w:rsidRPr="00774586">
        <w:rPr>
          <w:sz w:val="24"/>
          <w:szCs w:val="24"/>
        </w:rPr>
        <w:t>Resident students are those whose legal settlement is within the School Corporation’s geographic boundary.  A student’s legal settlement will be determined under applicable Indiana law.  A student’s legal settlement will also determine the student’s school attendance area within New Albany-Floyd County School Corporation. The School Corporation will accept the transfer of students who do not have legal settlement with the school corporation according to School Board Policy and Indiana law.</w:t>
      </w:r>
    </w:p>
    <w:p w14:paraId="206BEB01" w14:textId="77777777" w:rsidR="0008013E" w:rsidRPr="00774586" w:rsidRDefault="0008013E" w:rsidP="0008013E">
      <w:pPr>
        <w:pStyle w:val="BodyTextIndent3"/>
        <w:tabs>
          <w:tab w:val="left" w:pos="720"/>
          <w:tab w:val="left" w:pos="2340"/>
        </w:tabs>
        <w:spacing w:after="0"/>
        <w:ind w:left="1440"/>
        <w:rPr>
          <w:sz w:val="24"/>
          <w:szCs w:val="24"/>
        </w:rPr>
      </w:pPr>
    </w:p>
    <w:p w14:paraId="67234B7E" w14:textId="77777777" w:rsidR="0008013E" w:rsidRPr="00774586" w:rsidRDefault="0008013E" w:rsidP="0008013E">
      <w:pPr>
        <w:pStyle w:val="BodyTextIndent3"/>
        <w:tabs>
          <w:tab w:val="left" w:pos="990"/>
          <w:tab w:val="left" w:pos="2340"/>
        </w:tabs>
        <w:spacing w:after="0"/>
        <w:rPr>
          <w:sz w:val="24"/>
          <w:szCs w:val="24"/>
        </w:rPr>
      </w:pPr>
      <w:r w:rsidRPr="00774586">
        <w:rPr>
          <w:sz w:val="24"/>
          <w:szCs w:val="24"/>
        </w:rPr>
        <w:t xml:space="preserve">  </w:t>
      </w:r>
      <w:r w:rsidRPr="00774586">
        <w:rPr>
          <w:sz w:val="24"/>
          <w:szCs w:val="24"/>
        </w:rPr>
        <w:tab/>
      </w:r>
      <w:r w:rsidRPr="00774586">
        <w:rPr>
          <w:b/>
          <w:sz w:val="24"/>
          <w:szCs w:val="24"/>
        </w:rPr>
        <w:t>18.</w:t>
      </w:r>
      <w:r w:rsidRPr="00774586">
        <w:rPr>
          <w:sz w:val="24"/>
          <w:szCs w:val="24"/>
        </w:rPr>
        <w:t xml:space="preserve">   </w:t>
      </w:r>
      <w:r w:rsidRPr="00774586">
        <w:rPr>
          <w:b/>
          <w:sz w:val="24"/>
          <w:szCs w:val="24"/>
        </w:rPr>
        <w:t>Parental Involvement/Visitor/Media</w:t>
      </w:r>
    </w:p>
    <w:p w14:paraId="50142193" w14:textId="77777777" w:rsidR="0008013E" w:rsidRPr="00774586" w:rsidRDefault="0008013E" w:rsidP="0008013E">
      <w:pPr>
        <w:pStyle w:val="BodyTextIndent3"/>
        <w:tabs>
          <w:tab w:val="left" w:pos="720"/>
          <w:tab w:val="left" w:pos="2340"/>
        </w:tabs>
        <w:spacing w:after="100" w:afterAutospacing="1"/>
        <w:ind w:left="1440"/>
        <w:rPr>
          <w:sz w:val="24"/>
          <w:szCs w:val="24"/>
        </w:rPr>
      </w:pPr>
      <w:r w:rsidRPr="00774586">
        <w:rPr>
          <w:sz w:val="24"/>
          <w:szCs w:val="24"/>
        </w:rPr>
        <w:t>The school welcomes and encourages parental visits to school, parent volunteering, and other parental involvement in their student’s education.  But in order for the educational program to continue undisturbed when visitors are present and to prevent the intrusion of disruptive persons into the schools, it is necessary to invoke visitor controls.</w:t>
      </w:r>
    </w:p>
    <w:p w14:paraId="2F58E775" w14:textId="77777777" w:rsidR="0008013E" w:rsidRPr="00774586" w:rsidRDefault="0008013E" w:rsidP="0008013E">
      <w:pPr>
        <w:pStyle w:val="BodyTextIndent3"/>
        <w:tabs>
          <w:tab w:val="left" w:pos="720"/>
          <w:tab w:val="left" w:pos="2340"/>
        </w:tabs>
        <w:spacing w:after="100" w:afterAutospacing="1"/>
        <w:ind w:left="1440"/>
        <w:rPr>
          <w:sz w:val="24"/>
          <w:szCs w:val="24"/>
        </w:rPr>
      </w:pPr>
      <w:r w:rsidRPr="00774586">
        <w:rPr>
          <w:sz w:val="24"/>
          <w:szCs w:val="24"/>
        </w:rPr>
        <w:t>The Superintendent or principal has the authority to prohibit the entry of any person to a school of this Corporation or to expel any person when there is reason to believe the presence of such person would be detrimental to the good order of the school.  If such an individual refuses to leave the school grounds or creates a disturbance, the principal is authorized to request from the local law enforcement agency whatever assistance is required to remove the individual.</w:t>
      </w:r>
    </w:p>
    <w:p w14:paraId="00B4524B" w14:textId="77777777" w:rsidR="0008013E" w:rsidRPr="00774586" w:rsidRDefault="0008013E" w:rsidP="0008013E">
      <w:pPr>
        <w:pStyle w:val="BodyTextIndent3"/>
        <w:tabs>
          <w:tab w:val="left" w:pos="720"/>
          <w:tab w:val="left" w:pos="2340"/>
        </w:tabs>
        <w:spacing w:after="0"/>
        <w:ind w:left="1440"/>
        <w:rPr>
          <w:sz w:val="24"/>
          <w:szCs w:val="24"/>
        </w:rPr>
      </w:pPr>
      <w:r w:rsidRPr="00774586">
        <w:rPr>
          <w:sz w:val="24"/>
          <w:szCs w:val="24"/>
        </w:rPr>
        <w:t>Parents will be involved in the planning, review and improvement of the corporation’s Title I programs, and timely responses will be given to parental questions, concerns, and recommendations.  Information concerning school performance profiles and their child’s individual performance will be communicated to parents.</w:t>
      </w:r>
    </w:p>
    <w:p w14:paraId="20C5B21B" w14:textId="77777777" w:rsidR="0008013E" w:rsidRPr="00774586" w:rsidRDefault="0008013E" w:rsidP="0008013E">
      <w:pPr>
        <w:pStyle w:val="BodyTextIndent3"/>
        <w:tabs>
          <w:tab w:val="left" w:pos="720"/>
          <w:tab w:val="left" w:pos="2340"/>
        </w:tabs>
        <w:ind w:left="1440"/>
        <w:rPr>
          <w:sz w:val="24"/>
          <w:szCs w:val="24"/>
        </w:rPr>
      </w:pPr>
    </w:p>
    <w:p w14:paraId="5B4E8BC0" w14:textId="77777777" w:rsidR="0008013E" w:rsidRPr="00774586" w:rsidRDefault="0008013E" w:rsidP="0008013E">
      <w:pPr>
        <w:pStyle w:val="BodyTextIndent3"/>
        <w:tabs>
          <w:tab w:val="left" w:pos="990"/>
          <w:tab w:val="left" w:pos="2340"/>
        </w:tabs>
        <w:spacing w:after="0"/>
        <w:rPr>
          <w:b/>
          <w:sz w:val="24"/>
          <w:szCs w:val="24"/>
        </w:rPr>
      </w:pPr>
      <w:r w:rsidRPr="00774586">
        <w:rPr>
          <w:sz w:val="24"/>
          <w:szCs w:val="24"/>
        </w:rPr>
        <w:tab/>
      </w:r>
      <w:r w:rsidRPr="00774586">
        <w:rPr>
          <w:b/>
          <w:sz w:val="24"/>
          <w:szCs w:val="24"/>
        </w:rPr>
        <w:t>19</w:t>
      </w:r>
      <w:r w:rsidRPr="00774586">
        <w:rPr>
          <w:sz w:val="24"/>
          <w:szCs w:val="24"/>
        </w:rPr>
        <w:t xml:space="preserve">.  </w:t>
      </w:r>
      <w:r w:rsidRPr="00774586">
        <w:rPr>
          <w:b/>
          <w:sz w:val="24"/>
          <w:szCs w:val="24"/>
        </w:rPr>
        <w:t>McKinney-Vento</w:t>
      </w:r>
    </w:p>
    <w:p w14:paraId="6F543733" w14:textId="7D783C4E" w:rsidR="0008013E" w:rsidRPr="00774586" w:rsidRDefault="0008013E" w:rsidP="0008013E">
      <w:pPr>
        <w:pStyle w:val="BodyTextIndent3"/>
        <w:tabs>
          <w:tab w:val="left" w:pos="720"/>
          <w:tab w:val="left" w:pos="2340"/>
        </w:tabs>
        <w:spacing w:after="0"/>
        <w:ind w:left="1440"/>
        <w:rPr>
          <w:strike/>
          <w:sz w:val="24"/>
          <w:szCs w:val="24"/>
        </w:rPr>
      </w:pPr>
      <w:r w:rsidRPr="00774586">
        <w:rPr>
          <w:sz w:val="24"/>
          <w:szCs w:val="24"/>
        </w:rPr>
        <w:t xml:space="preserve">Children who meet the legal definition of a “homeless” student (McKinney-Vento) will not be denied enrollment based on a lack of proof of residency and will be provided a free appropriate </w:t>
      </w:r>
      <w:r w:rsidRPr="00774586">
        <w:rPr>
          <w:sz w:val="24"/>
          <w:szCs w:val="24"/>
        </w:rPr>
        <w:lastRenderedPageBreak/>
        <w:t xml:space="preserve">public education in the same manner as all other students of the </w:t>
      </w:r>
      <w:r w:rsidR="00087D7F" w:rsidRPr="00774586">
        <w:rPr>
          <w:sz w:val="24"/>
          <w:szCs w:val="24"/>
        </w:rPr>
        <w:t>district</w:t>
      </w:r>
      <w:r w:rsidRPr="00774586">
        <w:rPr>
          <w:sz w:val="24"/>
          <w:szCs w:val="24"/>
        </w:rPr>
        <w:t>.  Questions about enrollment of a student who may be considered homeless should be directed to Katie Stein, Licensed School Social Worker (812-542-5505) or Tony Duffy, Assistant to the Superintendent for Elementary Education (812-542-2142).</w:t>
      </w:r>
    </w:p>
    <w:p w14:paraId="0CD69E02" w14:textId="77777777" w:rsidR="0008013E" w:rsidRPr="00774586" w:rsidRDefault="0008013E" w:rsidP="0008013E">
      <w:pPr>
        <w:pStyle w:val="BodyTextIndent3"/>
        <w:tabs>
          <w:tab w:val="left" w:pos="720"/>
          <w:tab w:val="left" w:pos="2340"/>
        </w:tabs>
        <w:spacing w:after="0"/>
        <w:rPr>
          <w:sz w:val="24"/>
          <w:szCs w:val="24"/>
        </w:rPr>
      </w:pPr>
    </w:p>
    <w:p w14:paraId="20787D95" w14:textId="77777777" w:rsidR="0008013E" w:rsidRPr="00774586" w:rsidRDefault="0008013E" w:rsidP="0008013E">
      <w:pPr>
        <w:pStyle w:val="BodyTextIndent3"/>
        <w:tabs>
          <w:tab w:val="left" w:pos="720"/>
          <w:tab w:val="left" w:pos="2340"/>
        </w:tabs>
        <w:spacing w:after="0"/>
        <w:ind w:left="990"/>
        <w:rPr>
          <w:b/>
          <w:sz w:val="24"/>
          <w:szCs w:val="24"/>
        </w:rPr>
      </w:pPr>
      <w:r w:rsidRPr="00774586">
        <w:rPr>
          <w:b/>
          <w:sz w:val="24"/>
          <w:szCs w:val="24"/>
        </w:rPr>
        <w:t>20</w:t>
      </w:r>
      <w:r w:rsidRPr="00774586">
        <w:rPr>
          <w:sz w:val="24"/>
          <w:szCs w:val="24"/>
        </w:rPr>
        <w:t xml:space="preserve">.   </w:t>
      </w:r>
      <w:r w:rsidRPr="00774586">
        <w:rPr>
          <w:b/>
          <w:sz w:val="24"/>
          <w:szCs w:val="24"/>
        </w:rPr>
        <w:t xml:space="preserve">Asbestos </w:t>
      </w:r>
    </w:p>
    <w:p w14:paraId="49768236" w14:textId="77777777" w:rsidR="0008013E" w:rsidRPr="00774586" w:rsidRDefault="0008013E" w:rsidP="0008013E">
      <w:pPr>
        <w:pStyle w:val="BodyTextIndent3"/>
        <w:tabs>
          <w:tab w:val="left" w:pos="720"/>
          <w:tab w:val="left" w:pos="2340"/>
        </w:tabs>
        <w:spacing w:after="0"/>
        <w:ind w:left="1440"/>
        <w:rPr>
          <w:sz w:val="24"/>
          <w:szCs w:val="24"/>
        </w:rPr>
      </w:pPr>
      <w:r w:rsidRPr="00774586">
        <w:rPr>
          <w:sz w:val="24"/>
          <w:szCs w:val="24"/>
        </w:rPr>
        <w:t>An asbestos management plan is on file in the main office and is available for review by the public.</w:t>
      </w:r>
    </w:p>
    <w:p w14:paraId="68452647" w14:textId="77777777" w:rsidR="0008013E" w:rsidRPr="00774586" w:rsidRDefault="0008013E" w:rsidP="00F66DB4">
      <w:pPr>
        <w:pStyle w:val="BodyTextIndent3"/>
        <w:tabs>
          <w:tab w:val="left" w:pos="720"/>
          <w:tab w:val="left" w:pos="2340"/>
        </w:tabs>
        <w:spacing w:after="0"/>
        <w:ind w:left="0"/>
        <w:rPr>
          <w:sz w:val="24"/>
          <w:szCs w:val="24"/>
        </w:rPr>
      </w:pPr>
    </w:p>
    <w:p w14:paraId="3FDA4DF5" w14:textId="77777777" w:rsidR="0008013E" w:rsidRPr="00774586" w:rsidRDefault="0008013E" w:rsidP="0008013E">
      <w:pPr>
        <w:pStyle w:val="BodyTextIndent3"/>
        <w:tabs>
          <w:tab w:val="left" w:pos="2160"/>
        </w:tabs>
        <w:spacing w:after="0"/>
        <w:rPr>
          <w:sz w:val="24"/>
          <w:szCs w:val="24"/>
        </w:rPr>
      </w:pPr>
      <w:r w:rsidRPr="00774586">
        <w:rPr>
          <w:sz w:val="24"/>
          <w:szCs w:val="24"/>
        </w:rPr>
        <w:t xml:space="preserve">  </w:t>
      </w:r>
    </w:p>
    <w:p w14:paraId="34ED7384" w14:textId="77777777" w:rsidR="0008013E" w:rsidRPr="00774586" w:rsidRDefault="0008013E" w:rsidP="0008013E">
      <w:pPr>
        <w:pStyle w:val="BodyTextIndent3"/>
        <w:ind w:left="0" w:hanging="90"/>
        <w:rPr>
          <w:sz w:val="24"/>
          <w:szCs w:val="24"/>
        </w:rPr>
      </w:pPr>
      <w:r w:rsidRPr="00774586">
        <w:rPr>
          <w:b/>
          <w:bCs/>
          <w:sz w:val="24"/>
          <w:szCs w:val="24"/>
        </w:rPr>
        <w:t>II.</w:t>
      </w:r>
      <w:r w:rsidRPr="00774586">
        <w:rPr>
          <w:b/>
          <w:bCs/>
          <w:sz w:val="24"/>
          <w:szCs w:val="24"/>
        </w:rPr>
        <w:tab/>
        <w:t>ENFORCEMENT OF RULES AND REGULATIONS</w:t>
      </w:r>
    </w:p>
    <w:p w14:paraId="14755BAF" w14:textId="77777777" w:rsidR="0008013E" w:rsidRPr="00774586" w:rsidRDefault="0008013E" w:rsidP="0008013E">
      <w:pPr>
        <w:pStyle w:val="BodyTextIndent3"/>
        <w:ind w:left="720"/>
        <w:rPr>
          <w:sz w:val="24"/>
          <w:szCs w:val="24"/>
        </w:rPr>
      </w:pPr>
      <w:r w:rsidRPr="00774586">
        <w:rPr>
          <w:sz w:val="24"/>
          <w:szCs w:val="24"/>
        </w:rPr>
        <w:t>When self-discipline fails, regulations for management of school behavior must be enforced by those directly responsible for the operation of the schools.  School staff members will make every effort, individually, collectively, and cooperatively, with appropriate available community resources, to help each student gain acceptable self-discipline standards.  The Board of School Trustees of the New Albany-Floyd County Consolidated School Corporation has this legal responsibility.  Authority for such action is given in the School Powers Act and the Student Due Process Statute, I.C. 20-33-8, et. seq.  The Board of School Trustees has established policy in the Policy Manual of the New Albany-Floyd County Consolidated School Corporation and appointed administrative officers to carry out those Policies as amended.</w:t>
      </w:r>
    </w:p>
    <w:p w14:paraId="754AFC0C" w14:textId="77777777" w:rsidR="0008013E" w:rsidRPr="00774586" w:rsidRDefault="0008013E" w:rsidP="00CE55C3">
      <w:pPr>
        <w:pStyle w:val="BodyTextIndent3"/>
        <w:numPr>
          <w:ilvl w:val="0"/>
          <w:numId w:val="7"/>
        </w:numPr>
        <w:spacing w:after="0"/>
        <w:ind w:hanging="450"/>
        <w:rPr>
          <w:sz w:val="24"/>
          <w:szCs w:val="24"/>
        </w:rPr>
      </w:pPr>
      <w:r w:rsidRPr="00774586">
        <w:rPr>
          <w:b/>
          <w:bCs/>
          <w:sz w:val="24"/>
          <w:szCs w:val="24"/>
        </w:rPr>
        <w:t>After School Detainment</w:t>
      </w:r>
    </w:p>
    <w:p w14:paraId="58B45065" w14:textId="77777777" w:rsidR="0008013E" w:rsidRPr="00774586" w:rsidRDefault="0008013E" w:rsidP="0008013E">
      <w:pPr>
        <w:pStyle w:val="BodyTextIndent3"/>
        <w:ind w:left="1440"/>
        <w:rPr>
          <w:sz w:val="24"/>
          <w:szCs w:val="24"/>
        </w:rPr>
      </w:pPr>
      <w:r w:rsidRPr="00774586">
        <w:rPr>
          <w:sz w:val="24"/>
          <w:szCs w:val="24"/>
        </w:rPr>
        <w:t>Students may be detained after school, but only for a reasonable length of time.  (A “reasonable length of time” is determined by the child’s age and other factors.)  Unusual delays should be reported to the parent by the school by telephone if possible.</w:t>
      </w:r>
    </w:p>
    <w:p w14:paraId="187D0C3C" w14:textId="77777777" w:rsidR="0008013E" w:rsidRPr="00774586" w:rsidRDefault="0008013E" w:rsidP="00CE55C3">
      <w:pPr>
        <w:pStyle w:val="BodyTextIndent3"/>
        <w:numPr>
          <w:ilvl w:val="0"/>
          <w:numId w:val="7"/>
        </w:numPr>
        <w:tabs>
          <w:tab w:val="left" w:pos="720"/>
          <w:tab w:val="left" w:pos="2340"/>
        </w:tabs>
        <w:spacing w:after="0"/>
        <w:ind w:hanging="450"/>
        <w:rPr>
          <w:b/>
          <w:sz w:val="24"/>
          <w:szCs w:val="24"/>
        </w:rPr>
      </w:pPr>
      <w:r w:rsidRPr="00774586">
        <w:rPr>
          <w:b/>
          <w:sz w:val="24"/>
          <w:szCs w:val="24"/>
        </w:rPr>
        <w:t>Restraint and Seclusion</w:t>
      </w:r>
    </w:p>
    <w:p w14:paraId="104B0F99" w14:textId="77777777" w:rsidR="0008013E" w:rsidRPr="00774586" w:rsidRDefault="0008013E" w:rsidP="0008013E">
      <w:pPr>
        <w:pStyle w:val="BodyTextIndent3"/>
        <w:tabs>
          <w:tab w:val="left" w:pos="720"/>
          <w:tab w:val="left" w:pos="2340"/>
        </w:tabs>
        <w:ind w:left="1440"/>
        <w:rPr>
          <w:sz w:val="24"/>
          <w:szCs w:val="24"/>
        </w:rPr>
      </w:pPr>
      <w:r w:rsidRPr="00774586">
        <w:rPr>
          <w:sz w:val="24"/>
          <w:szCs w:val="24"/>
        </w:rPr>
        <w:t>New Albany-Floyd County Consolidated School Corporation has a plan in place for the use of restraint and seclusion, as a last resort, to control students only if there is an imminent risk of injury to the student or to another person and in emergency situations.</w:t>
      </w:r>
    </w:p>
    <w:p w14:paraId="2AA22418" w14:textId="77777777" w:rsidR="0008013E" w:rsidRPr="00774586" w:rsidRDefault="0008013E" w:rsidP="00CE55C3">
      <w:pPr>
        <w:pStyle w:val="BodyTextIndent3"/>
        <w:numPr>
          <w:ilvl w:val="0"/>
          <w:numId w:val="7"/>
        </w:numPr>
        <w:spacing w:after="0"/>
        <w:ind w:hanging="450"/>
        <w:rPr>
          <w:sz w:val="24"/>
          <w:szCs w:val="24"/>
        </w:rPr>
      </w:pPr>
      <w:r w:rsidRPr="00774586">
        <w:rPr>
          <w:b/>
          <w:bCs/>
          <w:sz w:val="24"/>
          <w:szCs w:val="24"/>
        </w:rPr>
        <w:t xml:space="preserve">Teacher Temporary Dismissal </w:t>
      </w:r>
    </w:p>
    <w:p w14:paraId="294F7972" w14:textId="77777777" w:rsidR="0008013E" w:rsidRPr="00774586" w:rsidRDefault="0008013E" w:rsidP="0008013E">
      <w:pPr>
        <w:pStyle w:val="BodyTextIndent3"/>
        <w:ind w:left="1440"/>
        <w:rPr>
          <w:sz w:val="24"/>
          <w:szCs w:val="24"/>
        </w:rPr>
      </w:pPr>
      <w:r w:rsidRPr="00774586">
        <w:rPr>
          <w:sz w:val="24"/>
          <w:szCs w:val="24"/>
        </w:rPr>
        <w:t>A teacher may dismiss a student from participation in any educational function under that teacher’s charge and supervision for a period not to exceed one (1) school day, when a student interferes with the educational function of which the teacher is then in charge.</w:t>
      </w:r>
    </w:p>
    <w:p w14:paraId="68F2E440" w14:textId="77777777" w:rsidR="0008013E" w:rsidRPr="00774586" w:rsidRDefault="0008013E" w:rsidP="00CE55C3">
      <w:pPr>
        <w:pStyle w:val="BodyTextIndent3"/>
        <w:numPr>
          <w:ilvl w:val="0"/>
          <w:numId w:val="7"/>
        </w:numPr>
        <w:spacing w:after="0"/>
        <w:ind w:hanging="360"/>
        <w:rPr>
          <w:sz w:val="24"/>
          <w:szCs w:val="24"/>
        </w:rPr>
      </w:pPr>
      <w:r w:rsidRPr="00774586">
        <w:rPr>
          <w:b/>
          <w:bCs/>
          <w:sz w:val="24"/>
          <w:szCs w:val="24"/>
        </w:rPr>
        <w:t>Suspension</w:t>
      </w:r>
    </w:p>
    <w:p w14:paraId="492B6349" w14:textId="77777777" w:rsidR="0008013E" w:rsidRPr="00774586" w:rsidRDefault="0008013E" w:rsidP="0008013E">
      <w:pPr>
        <w:pStyle w:val="BodyTextIndent3"/>
        <w:ind w:left="1440"/>
        <w:rPr>
          <w:sz w:val="24"/>
          <w:szCs w:val="24"/>
        </w:rPr>
      </w:pPr>
      <w:r w:rsidRPr="00774586">
        <w:rPr>
          <w:sz w:val="24"/>
          <w:szCs w:val="24"/>
        </w:rPr>
        <w:t>A principal or designee may deny a student the right to attend school or to take part in any school function for a period of up to ten (10) school days in the following instances:</w:t>
      </w:r>
    </w:p>
    <w:p w14:paraId="208CC0E9" w14:textId="77777777" w:rsidR="0008013E" w:rsidRPr="00774586" w:rsidRDefault="0008013E" w:rsidP="00CE55C3">
      <w:pPr>
        <w:pStyle w:val="BodyTextIndent3"/>
        <w:numPr>
          <w:ilvl w:val="1"/>
          <w:numId w:val="7"/>
        </w:numPr>
        <w:spacing w:after="0"/>
        <w:rPr>
          <w:sz w:val="24"/>
          <w:szCs w:val="24"/>
        </w:rPr>
      </w:pPr>
      <w:r w:rsidRPr="00774586">
        <w:rPr>
          <w:sz w:val="24"/>
          <w:szCs w:val="24"/>
        </w:rPr>
        <w:t>When the school personnel in charge of a student consider the behavior of any student under their supervision to be so serious as to warrant the principal’s attention;</w:t>
      </w:r>
    </w:p>
    <w:p w14:paraId="52D178DE" w14:textId="77777777" w:rsidR="0008013E" w:rsidRPr="00774586" w:rsidRDefault="0008013E" w:rsidP="00CE55C3">
      <w:pPr>
        <w:pStyle w:val="BodyTextIndent3"/>
        <w:numPr>
          <w:ilvl w:val="1"/>
          <w:numId w:val="7"/>
        </w:numPr>
        <w:rPr>
          <w:sz w:val="24"/>
          <w:szCs w:val="24"/>
        </w:rPr>
      </w:pPr>
      <w:r w:rsidRPr="00774586">
        <w:rPr>
          <w:sz w:val="24"/>
          <w:szCs w:val="24"/>
        </w:rPr>
        <w:t>When the alleged misconduct constitutes a violation of any of the “Grounds for Expulsion or Suspension”.  The principal or designee shall provide notice and hold a conference with the student prior to the suspension.  During the conference, the student is entitled to the following:</w:t>
      </w:r>
    </w:p>
    <w:p w14:paraId="4916CEC4" w14:textId="77777777" w:rsidR="0008013E" w:rsidRPr="00774586" w:rsidRDefault="0008013E" w:rsidP="00CE55C3">
      <w:pPr>
        <w:pStyle w:val="BodyTextIndent3"/>
        <w:numPr>
          <w:ilvl w:val="0"/>
          <w:numId w:val="13"/>
        </w:numPr>
        <w:ind w:hanging="720"/>
        <w:rPr>
          <w:sz w:val="24"/>
          <w:szCs w:val="24"/>
        </w:rPr>
      </w:pPr>
      <w:r w:rsidRPr="00774586">
        <w:rPr>
          <w:sz w:val="24"/>
          <w:szCs w:val="24"/>
        </w:rPr>
        <w:t>A written or oral statement of the charges against the student;</w:t>
      </w:r>
    </w:p>
    <w:p w14:paraId="0B07012F" w14:textId="77777777" w:rsidR="0008013E" w:rsidRPr="00774586" w:rsidRDefault="0008013E" w:rsidP="00CE55C3">
      <w:pPr>
        <w:pStyle w:val="BodyTextIndent3"/>
        <w:numPr>
          <w:ilvl w:val="0"/>
          <w:numId w:val="13"/>
        </w:numPr>
        <w:ind w:left="2160"/>
        <w:rPr>
          <w:sz w:val="24"/>
          <w:szCs w:val="24"/>
        </w:rPr>
      </w:pPr>
      <w:r w:rsidRPr="00774586">
        <w:rPr>
          <w:sz w:val="24"/>
          <w:szCs w:val="24"/>
        </w:rPr>
        <w:t>A summary of the evidence against the student; and if the student denies the charges, and</w:t>
      </w:r>
    </w:p>
    <w:p w14:paraId="26C52298" w14:textId="77777777" w:rsidR="0008013E" w:rsidRPr="00774586" w:rsidRDefault="0008013E" w:rsidP="00CE55C3">
      <w:pPr>
        <w:pStyle w:val="BodyTextIndent3"/>
        <w:numPr>
          <w:ilvl w:val="0"/>
          <w:numId w:val="13"/>
        </w:numPr>
        <w:spacing w:after="0"/>
        <w:ind w:hanging="720"/>
        <w:rPr>
          <w:sz w:val="24"/>
          <w:szCs w:val="24"/>
        </w:rPr>
      </w:pPr>
      <w:r w:rsidRPr="00774586">
        <w:rPr>
          <w:sz w:val="24"/>
          <w:szCs w:val="24"/>
        </w:rPr>
        <w:t>An opportunity for the student to explain the student’s conduct.</w:t>
      </w:r>
    </w:p>
    <w:p w14:paraId="73CCF5BC" w14:textId="77777777" w:rsidR="0008013E" w:rsidRPr="00774586" w:rsidRDefault="0008013E" w:rsidP="0008013E">
      <w:pPr>
        <w:pStyle w:val="BodyTextIndent3"/>
        <w:spacing w:after="0"/>
        <w:ind w:left="2160"/>
        <w:rPr>
          <w:sz w:val="24"/>
          <w:szCs w:val="24"/>
        </w:rPr>
      </w:pPr>
      <w:r w:rsidRPr="00774586">
        <w:rPr>
          <w:sz w:val="24"/>
          <w:szCs w:val="24"/>
        </w:rPr>
        <w:t>If the circumstances or the nature of the misconduct requires immediate removal, the notice and conference shall follow as soon as reasonably possible after the suspension.</w:t>
      </w:r>
    </w:p>
    <w:p w14:paraId="18FC294E" w14:textId="77777777" w:rsidR="0008013E" w:rsidRPr="00774586" w:rsidRDefault="0008013E" w:rsidP="0008013E">
      <w:pPr>
        <w:pStyle w:val="BodyTextIndent3"/>
        <w:spacing w:before="240" w:after="0"/>
        <w:ind w:left="2160"/>
        <w:rPr>
          <w:sz w:val="24"/>
          <w:szCs w:val="24"/>
        </w:rPr>
      </w:pPr>
      <w:r w:rsidRPr="00774586">
        <w:rPr>
          <w:sz w:val="24"/>
          <w:szCs w:val="24"/>
        </w:rPr>
        <w:lastRenderedPageBreak/>
        <w:t>Following a student’s suspension, the principal or designee shall send a written statement to the parent of the suspended student describing the student’s misconduct and the action taken by the principal or designee.</w:t>
      </w:r>
    </w:p>
    <w:p w14:paraId="1CC9607E" w14:textId="77777777" w:rsidR="0008013E" w:rsidRPr="00774586" w:rsidRDefault="0008013E" w:rsidP="0008013E">
      <w:pPr>
        <w:pStyle w:val="BodyTextIndent3"/>
        <w:spacing w:after="0"/>
        <w:ind w:left="2160"/>
        <w:rPr>
          <w:sz w:val="24"/>
          <w:szCs w:val="24"/>
        </w:rPr>
      </w:pPr>
    </w:p>
    <w:p w14:paraId="74877C5D" w14:textId="77777777" w:rsidR="0008013E" w:rsidRPr="00774586" w:rsidRDefault="0008013E" w:rsidP="00CE55C3">
      <w:pPr>
        <w:pStyle w:val="BodyTextIndent3"/>
        <w:numPr>
          <w:ilvl w:val="0"/>
          <w:numId w:val="7"/>
        </w:numPr>
        <w:spacing w:after="0"/>
        <w:ind w:hanging="360"/>
        <w:rPr>
          <w:sz w:val="24"/>
          <w:szCs w:val="24"/>
        </w:rPr>
      </w:pPr>
      <w:r w:rsidRPr="00774586">
        <w:rPr>
          <w:b/>
          <w:bCs/>
          <w:sz w:val="24"/>
          <w:szCs w:val="24"/>
        </w:rPr>
        <w:t>Expulsion</w:t>
      </w:r>
    </w:p>
    <w:p w14:paraId="0CBAFDA4" w14:textId="77777777" w:rsidR="0008013E" w:rsidRPr="00774586" w:rsidRDefault="0008013E" w:rsidP="00CE55C3">
      <w:pPr>
        <w:pStyle w:val="BodyTextIndent3"/>
        <w:numPr>
          <w:ilvl w:val="1"/>
          <w:numId w:val="7"/>
        </w:numPr>
        <w:spacing w:after="0"/>
        <w:rPr>
          <w:sz w:val="24"/>
          <w:szCs w:val="24"/>
        </w:rPr>
      </w:pPr>
      <w:r w:rsidRPr="00774586">
        <w:rPr>
          <w:b/>
          <w:bCs/>
          <w:sz w:val="24"/>
          <w:szCs w:val="24"/>
        </w:rPr>
        <w:t>An expulsion is:</w:t>
      </w:r>
    </w:p>
    <w:p w14:paraId="7CA127CF" w14:textId="77777777" w:rsidR="0008013E" w:rsidRPr="00774586" w:rsidRDefault="0008013E" w:rsidP="0008013E">
      <w:pPr>
        <w:pStyle w:val="BodyTextIndent3"/>
        <w:ind w:left="2160" w:hanging="360"/>
        <w:rPr>
          <w:sz w:val="24"/>
          <w:szCs w:val="24"/>
        </w:rPr>
      </w:pPr>
      <w:r w:rsidRPr="00774586">
        <w:rPr>
          <w:b/>
          <w:bCs/>
          <w:sz w:val="24"/>
          <w:szCs w:val="24"/>
        </w:rPr>
        <w:t>(1)</w:t>
      </w:r>
      <w:r w:rsidRPr="00774586">
        <w:rPr>
          <w:sz w:val="24"/>
          <w:szCs w:val="24"/>
        </w:rPr>
        <w:tab/>
        <w:t>A denial of the right of a student to take part in any school function for any period greater than ten (10) school days;</w:t>
      </w:r>
    </w:p>
    <w:p w14:paraId="4D8128FC" w14:textId="77777777" w:rsidR="0008013E" w:rsidRPr="00774586" w:rsidRDefault="0008013E" w:rsidP="0008013E">
      <w:pPr>
        <w:pStyle w:val="BodyTextIndent3"/>
        <w:ind w:left="2160" w:hanging="360"/>
        <w:rPr>
          <w:sz w:val="24"/>
          <w:szCs w:val="24"/>
        </w:rPr>
      </w:pPr>
      <w:r w:rsidRPr="00774586">
        <w:rPr>
          <w:b/>
          <w:bCs/>
          <w:sz w:val="24"/>
          <w:szCs w:val="24"/>
        </w:rPr>
        <w:t>(2)</w:t>
      </w:r>
      <w:r w:rsidRPr="00774586">
        <w:rPr>
          <w:sz w:val="24"/>
          <w:szCs w:val="24"/>
        </w:rPr>
        <w:tab/>
        <w:t>A separation from school attendance for the remainder of the current semester or current year unless the student is permitted to complete required examinations in order to receive credit for courses taken in the current semester or current year.</w:t>
      </w:r>
    </w:p>
    <w:p w14:paraId="6F0E1DE4" w14:textId="77777777" w:rsidR="0008013E" w:rsidRPr="00774586" w:rsidRDefault="0008013E" w:rsidP="00CE55C3">
      <w:pPr>
        <w:pStyle w:val="BodyTextIndent3"/>
        <w:numPr>
          <w:ilvl w:val="1"/>
          <w:numId w:val="7"/>
        </w:numPr>
        <w:spacing w:after="0"/>
        <w:rPr>
          <w:sz w:val="24"/>
          <w:szCs w:val="24"/>
        </w:rPr>
      </w:pPr>
      <w:r w:rsidRPr="00774586">
        <w:rPr>
          <w:sz w:val="24"/>
          <w:szCs w:val="24"/>
        </w:rPr>
        <w:t>Generally, an expulsion will not be longer than the remainder of the school year in which the expulsion took affect if the misconduct occurred during the first semester.  If the misconduct occurred during the second semester of the school year, a principal may request that an expulsion remain in effect through the following summer session and/or the first semester of the following school year.</w:t>
      </w:r>
    </w:p>
    <w:p w14:paraId="0B9DA593" w14:textId="77777777" w:rsidR="0008013E" w:rsidRPr="00774586" w:rsidRDefault="0008013E" w:rsidP="00CE55C3">
      <w:pPr>
        <w:pStyle w:val="BodyTextIndent3"/>
        <w:numPr>
          <w:ilvl w:val="1"/>
          <w:numId w:val="7"/>
        </w:numPr>
        <w:spacing w:after="0"/>
        <w:rPr>
          <w:sz w:val="24"/>
          <w:szCs w:val="24"/>
        </w:rPr>
      </w:pPr>
      <w:r w:rsidRPr="00774586">
        <w:rPr>
          <w:sz w:val="24"/>
          <w:szCs w:val="24"/>
        </w:rPr>
        <w:t>An expulsion for a full school year may be for fewer than the total number of student days in a full school year when such expulsion results in the loss of school credit for two school semesters, or for two school semesters and a summer session.</w:t>
      </w:r>
    </w:p>
    <w:p w14:paraId="39E5A1B0" w14:textId="77777777" w:rsidR="0008013E" w:rsidRPr="00774586" w:rsidRDefault="0008013E" w:rsidP="00CE55C3">
      <w:pPr>
        <w:pStyle w:val="BodyTextIndent3"/>
        <w:numPr>
          <w:ilvl w:val="1"/>
          <w:numId w:val="7"/>
        </w:numPr>
        <w:spacing w:after="0"/>
        <w:rPr>
          <w:sz w:val="24"/>
          <w:szCs w:val="24"/>
        </w:rPr>
      </w:pPr>
      <w:r w:rsidRPr="00774586">
        <w:rPr>
          <w:sz w:val="24"/>
          <w:szCs w:val="24"/>
        </w:rPr>
        <w:t>An expulsion for violation of the rule against knowingly possessing, handling, or transmitting a firearm, while under the jurisdiction of the School Corporation, will be for a full calendar year, as set out in Article II, Section 8, f., below.</w:t>
      </w:r>
    </w:p>
    <w:p w14:paraId="3978BA00" w14:textId="77777777" w:rsidR="0008013E" w:rsidRPr="00774586" w:rsidRDefault="0008013E" w:rsidP="00CE55C3">
      <w:pPr>
        <w:pStyle w:val="BodyTextIndent3"/>
        <w:numPr>
          <w:ilvl w:val="1"/>
          <w:numId w:val="7"/>
        </w:numPr>
        <w:spacing w:after="0"/>
        <w:rPr>
          <w:sz w:val="24"/>
          <w:szCs w:val="24"/>
        </w:rPr>
      </w:pPr>
      <w:r w:rsidRPr="00774586">
        <w:rPr>
          <w:sz w:val="24"/>
          <w:szCs w:val="24"/>
        </w:rPr>
        <w:t xml:space="preserve">The expulsion process offers the opportunity for a student due process meeting (See Article </w:t>
      </w:r>
      <w:r w:rsidRPr="00774586">
        <w:rPr>
          <w:bCs/>
          <w:sz w:val="24"/>
          <w:szCs w:val="24"/>
        </w:rPr>
        <w:t>III</w:t>
      </w:r>
      <w:r w:rsidRPr="00774586">
        <w:rPr>
          <w:sz w:val="24"/>
          <w:szCs w:val="24"/>
        </w:rPr>
        <w:t>, below).</w:t>
      </w:r>
    </w:p>
    <w:p w14:paraId="67845C67" w14:textId="77777777" w:rsidR="0008013E" w:rsidRPr="00774586" w:rsidRDefault="0008013E" w:rsidP="00CE55C3">
      <w:pPr>
        <w:pStyle w:val="BodyTextIndent3"/>
        <w:numPr>
          <w:ilvl w:val="1"/>
          <w:numId w:val="7"/>
        </w:numPr>
        <w:spacing w:after="0"/>
        <w:rPr>
          <w:sz w:val="24"/>
          <w:szCs w:val="24"/>
        </w:rPr>
      </w:pPr>
      <w:r w:rsidRPr="00774586">
        <w:rPr>
          <w:sz w:val="24"/>
          <w:szCs w:val="24"/>
        </w:rPr>
        <w:t>An expulsion that takes effect more than three (3) weeks before the beginning of the</w:t>
      </w:r>
    </w:p>
    <w:p w14:paraId="5BD9C36B" w14:textId="77777777" w:rsidR="0008013E" w:rsidRPr="00774586" w:rsidRDefault="0008013E" w:rsidP="0008013E">
      <w:pPr>
        <w:pStyle w:val="BodyTextIndent3"/>
        <w:spacing w:after="0"/>
        <w:ind w:left="1800"/>
        <w:rPr>
          <w:sz w:val="24"/>
          <w:szCs w:val="24"/>
          <w:highlight w:val="yellow"/>
        </w:rPr>
      </w:pPr>
      <w:r w:rsidRPr="00774586">
        <w:rPr>
          <w:sz w:val="24"/>
          <w:szCs w:val="24"/>
        </w:rPr>
        <w:t>second semester of a school year must be reviewed before the beginning of the second semester.  An expulsion that will remain in effect during the first semester of the following school year must be reviewed before the beginning of the school year.  Such reviews shall be conducted by the Superintendent or his/her designee after notice of the review has been given to the student and the student’s parent or guardian.  The review is limited to newly discovered evidence or evidence of changes in the student’s circumstances occurring since the original expulsion meeting and may lead to a recommendation that the student be reinstated for that semester.</w:t>
      </w:r>
    </w:p>
    <w:p w14:paraId="4C2ABE35" w14:textId="77777777" w:rsidR="0008013E" w:rsidRPr="00774586" w:rsidRDefault="0008013E" w:rsidP="00CE55C3">
      <w:pPr>
        <w:pStyle w:val="BodyTextIndent3"/>
        <w:numPr>
          <w:ilvl w:val="1"/>
          <w:numId w:val="7"/>
        </w:numPr>
        <w:spacing w:after="0"/>
        <w:rPr>
          <w:strike/>
          <w:sz w:val="24"/>
          <w:szCs w:val="24"/>
        </w:rPr>
      </w:pPr>
      <w:r w:rsidRPr="00774586">
        <w:rPr>
          <w:sz w:val="24"/>
          <w:szCs w:val="24"/>
        </w:rPr>
        <w:t>A principal may require a student who is a least sixteen (16) years of age and who wishes to enroll after an expulsion to attend an alternative program.</w:t>
      </w:r>
    </w:p>
    <w:p w14:paraId="1ECFC508" w14:textId="77777777" w:rsidR="0008013E" w:rsidRPr="00774586" w:rsidRDefault="0008013E" w:rsidP="00CE55C3">
      <w:pPr>
        <w:pStyle w:val="BodyTextIndent3"/>
        <w:numPr>
          <w:ilvl w:val="0"/>
          <w:numId w:val="16"/>
        </w:numPr>
        <w:spacing w:after="0"/>
        <w:rPr>
          <w:sz w:val="24"/>
          <w:szCs w:val="24"/>
        </w:rPr>
      </w:pPr>
      <w:r w:rsidRPr="00774586">
        <w:rPr>
          <w:sz w:val="24"/>
          <w:szCs w:val="24"/>
        </w:rPr>
        <w:t>The Board has voted to not hear any appeals on the decision of the Expulsion Examiner.</w:t>
      </w:r>
    </w:p>
    <w:p w14:paraId="23C68C37" w14:textId="77777777" w:rsidR="0008013E" w:rsidRPr="00774586" w:rsidRDefault="0008013E" w:rsidP="0008013E">
      <w:pPr>
        <w:pStyle w:val="BodyTextIndent3"/>
        <w:spacing w:after="0"/>
        <w:ind w:left="1440"/>
        <w:rPr>
          <w:sz w:val="24"/>
          <w:szCs w:val="24"/>
        </w:rPr>
      </w:pPr>
    </w:p>
    <w:p w14:paraId="12FDD853" w14:textId="77777777" w:rsidR="0008013E" w:rsidRPr="00774586" w:rsidRDefault="0008013E" w:rsidP="00CE55C3">
      <w:pPr>
        <w:pStyle w:val="BodyTextIndent3"/>
        <w:numPr>
          <w:ilvl w:val="0"/>
          <w:numId w:val="7"/>
        </w:numPr>
        <w:spacing w:after="0"/>
        <w:ind w:hanging="360"/>
        <w:rPr>
          <w:sz w:val="24"/>
          <w:szCs w:val="24"/>
        </w:rPr>
      </w:pPr>
      <w:r w:rsidRPr="00774586">
        <w:rPr>
          <w:b/>
          <w:bCs/>
          <w:sz w:val="24"/>
          <w:szCs w:val="24"/>
        </w:rPr>
        <w:t>Other Disciplinary Actions Which Do Not Constitute a Suspension or An Expulsion</w:t>
      </w:r>
      <w:r w:rsidRPr="00774586">
        <w:rPr>
          <w:sz w:val="24"/>
          <w:szCs w:val="24"/>
        </w:rPr>
        <w:t xml:space="preserve">   </w:t>
      </w:r>
    </w:p>
    <w:p w14:paraId="2F60A06D" w14:textId="77777777" w:rsidR="0008013E" w:rsidRPr="00774586" w:rsidRDefault="0008013E" w:rsidP="00CE55C3">
      <w:pPr>
        <w:pStyle w:val="BodyTextIndent3"/>
        <w:numPr>
          <w:ilvl w:val="1"/>
          <w:numId w:val="7"/>
        </w:numPr>
        <w:tabs>
          <w:tab w:val="left" w:pos="1440"/>
        </w:tabs>
        <w:spacing w:after="0"/>
        <w:rPr>
          <w:sz w:val="24"/>
          <w:szCs w:val="24"/>
        </w:rPr>
      </w:pPr>
      <w:r w:rsidRPr="00774586">
        <w:rPr>
          <w:sz w:val="24"/>
          <w:szCs w:val="24"/>
        </w:rPr>
        <w:t xml:space="preserve">A principal, teacher or other school staff member who supervises students may discipline a student by: </w:t>
      </w:r>
    </w:p>
    <w:p w14:paraId="28F738E3" w14:textId="77777777" w:rsidR="0008013E" w:rsidRPr="00774586" w:rsidRDefault="0008013E" w:rsidP="0008013E">
      <w:pPr>
        <w:pStyle w:val="BodyTextIndent3"/>
        <w:tabs>
          <w:tab w:val="left" w:pos="1800"/>
        </w:tabs>
        <w:spacing w:after="0"/>
        <w:ind w:left="1800"/>
        <w:rPr>
          <w:sz w:val="24"/>
          <w:szCs w:val="24"/>
        </w:rPr>
      </w:pPr>
      <w:r w:rsidRPr="00774586">
        <w:rPr>
          <w:b/>
          <w:bCs/>
          <w:sz w:val="24"/>
          <w:szCs w:val="24"/>
        </w:rPr>
        <w:t>(1)</w:t>
      </w:r>
      <w:r w:rsidRPr="00774586">
        <w:rPr>
          <w:sz w:val="24"/>
          <w:szCs w:val="24"/>
        </w:rPr>
        <w:tab/>
        <w:t xml:space="preserve"> Counseling with a student or group of students;</w:t>
      </w:r>
    </w:p>
    <w:p w14:paraId="2F4E144A" w14:textId="77777777" w:rsidR="0008013E" w:rsidRPr="00774586" w:rsidRDefault="0008013E" w:rsidP="0008013E">
      <w:pPr>
        <w:pStyle w:val="BodyTextIndent3"/>
        <w:tabs>
          <w:tab w:val="left" w:pos="1800"/>
        </w:tabs>
        <w:spacing w:after="0"/>
        <w:ind w:left="1800"/>
        <w:rPr>
          <w:sz w:val="24"/>
          <w:szCs w:val="24"/>
        </w:rPr>
      </w:pPr>
      <w:r w:rsidRPr="00774586">
        <w:rPr>
          <w:b/>
          <w:bCs/>
          <w:sz w:val="24"/>
          <w:szCs w:val="24"/>
        </w:rPr>
        <w:t xml:space="preserve">(2)  </w:t>
      </w:r>
      <w:r w:rsidRPr="00774586">
        <w:rPr>
          <w:sz w:val="24"/>
          <w:szCs w:val="24"/>
        </w:rPr>
        <w:t>Conferencing with a parent or group of parents;</w:t>
      </w:r>
    </w:p>
    <w:p w14:paraId="616D1AB8" w14:textId="77777777" w:rsidR="0008013E" w:rsidRPr="00774586" w:rsidRDefault="0008013E" w:rsidP="0008013E">
      <w:pPr>
        <w:pStyle w:val="BodyTextIndent3"/>
        <w:tabs>
          <w:tab w:val="left" w:pos="1800"/>
        </w:tabs>
        <w:spacing w:after="0"/>
        <w:rPr>
          <w:sz w:val="24"/>
          <w:szCs w:val="24"/>
        </w:rPr>
      </w:pPr>
      <w:r w:rsidRPr="00774586">
        <w:rPr>
          <w:sz w:val="24"/>
          <w:szCs w:val="24"/>
        </w:rPr>
        <w:t xml:space="preserve">                       </w:t>
      </w:r>
      <w:r w:rsidRPr="00774586">
        <w:rPr>
          <w:b/>
          <w:sz w:val="24"/>
          <w:szCs w:val="24"/>
        </w:rPr>
        <w:t xml:space="preserve"> (3</w:t>
      </w:r>
      <w:r w:rsidRPr="00774586">
        <w:rPr>
          <w:sz w:val="24"/>
          <w:szCs w:val="24"/>
        </w:rPr>
        <w:t xml:space="preserve">)  Assigning additional work; </w:t>
      </w:r>
    </w:p>
    <w:p w14:paraId="31A6FBC2" w14:textId="77777777" w:rsidR="0008013E" w:rsidRPr="00774586" w:rsidRDefault="0008013E" w:rsidP="00CE55C3">
      <w:pPr>
        <w:pStyle w:val="BodyTextIndent3"/>
        <w:numPr>
          <w:ilvl w:val="0"/>
          <w:numId w:val="13"/>
        </w:numPr>
        <w:tabs>
          <w:tab w:val="left" w:pos="1800"/>
        </w:tabs>
        <w:spacing w:after="0"/>
        <w:ind w:hanging="720"/>
        <w:rPr>
          <w:sz w:val="24"/>
          <w:szCs w:val="24"/>
        </w:rPr>
      </w:pPr>
      <w:r w:rsidRPr="00774586">
        <w:rPr>
          <w:sz w:val="24"/>
          <w:szCs w:val="24"/>
        </w:rPr>
        <w:t xml:space="preserve"> Rearranging class schedules;</w:t>
      </w:r>
    </w:p>
    <w:p w14:paraId="6E14FF11" w14:textId="77777777" w:rsidR="0008013E" w:rsidRPr="00774586" w:rsidRDefault="0008013E" w:rsidP="00CE55C3">
      <w:pPr>
        <w:pStyle w:val="BodyTextIndent3"/>
        <w:numPr>
          <w:ilvl w:val="0"/>
          <w:numId w:val="13"/>
        </w:numPr>
        <w:tabs>
          <w:tab w:val="left" w:pos="1800"/>
        </w:tabs>
        <w:spacing w:after="0"/>
        <w:ind w:left="2250" w:hanging="450"/>
        <w:rPr>
          <w:sz w:val="24"/>
          <w:szCs w:val="24"/>
        </w:rPr>
      </w:pPr>
      <w:r w:rsidRPr="00774586">
        <w:rPr>
          <w:sz w:val="24"/>
          <w:szCs w:val="24"/>
        </w:rPr>
        <w:t xml:space="preserve"> Requiring a student to remain in school after regular school hours to do school work or for counseling;</w:t>
      </w:r>
    </w:p>
    <w:p w14:paraId="368A14DB" w14:textId="77777777" w:rsidR="0008013E" w:rsidRPr="00774586" w:rsidRDefault="0008013E" w:rsidP="00CE55C3">
      <w:pPr>
        <w:pStyle w:val="BodyTextIndent3"/>
        <w:numPr>
          <w:ilvl w:val="0"/>
          <w:numId w:val="13"/>
        </w:numPr>
        <w:tabs>
          <w:tab w:val="left" w:pos="1800"/>
        </w:tabs>
        <w:spacing w:after="0"/>
        <w:ind w:left="2250" w:hanging="450"/>
        <w:rPr>
          <w:sz w:val="24"/>
          <w:szCs w:val="24"/>
        </w:rPr>
      </w:pPr>
      <w:r w:rsidRPr="00774586">
        <w:rPr>
          <w:sz w:val="24"/>
          <w:szCs w:val="24"/>
        </w:rPr>
        <w:t xml:space="preserve"> Restricting athletic and other extracurricular activities, including removal from participation in such activities; and</w:t>
      </w:r>
    </w:p>
    <w:p w14:paraId="6A4EDBC4" w14:textId="77777777" w:rsidR="0008013E" w:rsidRPr="00774586" w:rsidRDefault="0008013E" w:rsidP="00CE55C3">
      <w:pPr>
        <w:pStyle w:val="BodyTextIndent3"/>
        <w:numPr>
          <w:ilvl w:val="0"/>
          <w:numId w:val="13"/>
        </w:numPr>
        <w:tabs>
          <w:tab w:val="left" w:pos="1800"/>
          <w:tab w:val="left" w:pos="2250"/>
          <w:tab w:val="left" w:pos="2340"/>
        </w:tabs>
        <w:spacing w:after="0"/>
        <w:ind w:hanging="720"/>
        <w:rPr>
          <w:sz w:val="24"/>
          <w:szCs w:val="24"/>
        </w:rPr>
      </w:pPr>
      <w:r w:rsidRPr="00774586">
        <w:rPr>
          <w:sz w:val="24"/>
          <w:szCs w:val="24"/>
        </w:rPr>
        <w:t>Removing a student from any noncredit school activity.</w:t>
      </w:r>
    </w:p>
    <w:p w14:paraId="6E51CF9B" w14:textId="77777777" w:rsidR="0008013E" w:rsidRPr="00774586" w:rsidRDefault="0008013E" w:rsidP="0008013E">
      <w:pPr>
        <w:pStyle w:val="BodyTextIndent3"/>
        <w:tabs>
          <w:tab w:val="left" w:pos="1800"/>
        </w:tabs>
        <w:spacing w:after="0"/>
        <w:ind w:left="2520"/>
        <w:rPr>
          <w:sz w:val="24"/>
          <w:szCs w:val="24"/>
        </w:rPr>
      </w:pPr>
    </w:p>
    <w:p w14:paraId="5396729B" w14:textId="77777777" w:rsidR="0008013E" w:rsidRPr="00774586" w:rsidRDefault="0008013E" w:rsidP="00CE55C3">
      <w:pPr>
        <w:pStyle w:val="BodyTextIndent3"/>
        <w:numPr>
          <w:ilvl w:val="1"/>
          <w:numId w:val="7"/>
        </w:numPr>
        <w:spacing w:after="0"/>
        <w:rPr>
          <w:sz w:val="24"/>
          <w:szCs w:val="24"/>
        </w:rPr>
      </w:pPr>
      <w:r w:rsidRPr="00774586">
        <w:rPr>
          <w:sz w:val="24"/>
          <w:szCs w:val="24"/>
        </w:rPr>
        <w:t>A principal or designee may assign a student to:</w:t>
      </w:r>
    </w:p>
    <w:p w14:paraId="4DB7838B" w14:textId="77777777" w:rsidR="0008013E" w:rsidRPr="00774586" w:rsidRDefault="0008013E" w:rsidP="0008013E">
      <w:pPr>
        <w:pStyle w:val="BodyTextIndent3"/>
        <w:spacing w:after="0"/>
        <w:ind w:left="1440" w:firstLine="360"/>
        <w:rPr>
          <w:sz w:val="24"/>
          <w:szCs w:val="24"/>
        </w:rPr>
      </w:pPr>
      <w:r w:rsidRPr="00774586">
        <w:rPr>
          <w:b/>
          <w:bCs/>
          <w:sz w:val="24"/>
          <w:szCs w:val="24"/>
        </w:rPr>
        <w:lastRenderedPageBreak/>
        <w:t>(1)</w:t>
      </w:r>
      <w:r w:rsidRPr="00774586">
        <w:rPr>
          <w:b/>
          <w:bCs/>
          <w:sz w:val="24"/>
          <w:szCs w:val="24"/>
        </w:rPr>
        <w:tab/>
        <w:t xml:space="preserve"> </w:t>
      </w:r>
      <w:r w:rsidRPr="00774586">
        <w:rPr>
          <w:sz w:val="24"/>
          <w:szCs w:val="24"/>
        </w:rPr>
        <w:t>A special course of study;</w:t>
      </w:r>
    </w:p>
    <w:p w14:paraId="143E402B" w14:textId="77777777" w:rsidR="0008013E" w:rsidRPr="00774586" w:rsidRDefault="0008013E" w:rsidP="0008013E">
      <w:pPr>
        <w:pStyle w:val="BodyTextIndent3"/>
        <w:spacing w:after="0"/>
        <w:ind w:left="1440" w:firstLine="360"/>
        <w:rPr>
          <w:sz w:val="24"/>
          <w:szCs w:val="24"/>
        </w:rPr>
      </w:pPr>
      <w:r w:rsidRPr="00774586">
        <w:rPr>
          <w:b/>
          <w:bCs/>
          <w:sz w:val="24"/>
          <w:szCs w:val="24"/>
        </w:rPr>
        <w:t>(2)</w:t>
      </w:r>
      <w:r w:rsidRPr="00774586">
        <w:rPr>
          <w:b/>
          <w:bCs/>
          <w:sz w:val="24"/>
          <w:szCs w:val="24"/>
        </w:rPr>
        <w:tab/>
        <w:t xml:space="preserve"> </w:t>
      </w:r>
      <w:r w:rsidRPr="00774586">
        <w:rPr>
          <w:sz w:val="24"/>
          <w:szCs w:val="24"/>
        </w:rPr>
        <w:t>An alternative educational program; or</w:t>
      </w:r>
    </w:p>
    <w:p w14:paraId="33306ED7" w14:textId="77777777" w:rsidR="0008013E" w:rsidRPr="00774586" w:rsidRDefault="0008013E" w:rsidP="0008013E">
      <w:pPr>
        <w:pStyle w:val="BodyTextIndent3"/>
        <w:spacing w:after="0"/>
        <w:ind w:left="1800"/>
        <w:rPr>
          <w:sz w:val="24"/>
          <w:szCs w:val="24"/>
        </w:rPr>
      </w:pPr>
      <w:r w:rsidRPr="00774586">
        <w:rPr>
          <w:b/>
          <w:sz w:val="24"/>
          <w:szCs w:val="24"/>
        </w:rPr>
        <w:t>(3)</w:t>
      </w:r>
      <w:r w:rsidRPr="00774586">
        <w:rPr>
          <w:sz w:val="24"/>
          <w:szCs w:val="24"/>
        </w:rPr>
        <w:t xml:space="preserve">  An alternative school.</w:t>
      </w:r>
    </w:p>
    <w:p w14:paraId="6418F0F1" w14:textId="77777777" w:rsidR="0008013E" w:rsidRPr="00774586" w:rsidRDefault="0008013E" w:rsidP="0008013E">
      <w:pPr>
        <w:pStyle w:val="BodyTextIndent3"/>
        <w:spacing w:after="0"/>
        <w:ind w:left="1800"/>
        <w:rPr>
          <w:sz w:val="24"/>
          <w:szCs w:val="24"/>
        </w:rPr>
      </w:pPr>
    </w:p>
    <w:p w14:paraId="2BE0284A" w14:textId="77777777" w:rsidR="0008013E" w:rsidRPr="00774586" w:rsidRDefault="0008013E" w:rsidP="00CE55C3">
      <w:pPr>
        <w:pStyle w:val="BodyTextIndent3"/>
        <w:numPr>
          <w:ilvl w:val="1"/>
          <w:numId w:val="7"/>
        </w:numPr>
        <w:spacing w:after="0"/>
        <w:rPr>
          <w:sz w:val="24"/>
          <w:szCs w:val="24"/>
        </w:rPr>
      </w:pPr>
      <w:r w:rsidRPr="00774586">
        <w:rPr>
          <w:sz w:val="24"/>
          <w:szCs w:val="24"/>
        </w:rPr>
        <w:t>A principal or designee may remove a student from school sponsored transportation;</w:t>
      </w:r>
    </w:p>
    <w:p w14:paraId="51767773" w14:textId="77777777" w:rsidR="0008013E" w:rsidRPr="00774586" w:rsidRDefault="0008013E" w:rsidP="0008013E">
      <w:pPr>
        <w:pStyle w:val="BodyTextIndent3"/>
        <w:spacing w:after="0"/>
        <w:ind w:left="1800"/>
        <w:rPr>
          <w:sz w:val="24"/>
          <w:szCs w:val="24"/>
        </w:rPr>
      </w:pPr>
    </w:p>
    <w:p w14:paraId="48D14514" w14:textId="77777777" w:rsidR="0008013E" w:rsidRPr="00774586" w:rsidRDefault="0008013E" w:rsidP="00CE55C3">
      <w:pPr>
        <w:pStyle w:val="BodyTextIndent3"/>
        <w:numPr>
          <w:ilvl w:val="1"/>
          <w:numId w:val="7"/>
        </w:numPr>
        <w:spacing w:after="0"/>
        <w:rPr>
          <w:sz w:val="24"/>
          <w:szCs w:val="24"/>
          <w:u w:val="single"/>
        </w:rPr>
      </w:pPr>
      <w:r w:rsidRPr="00774586">
        <w:rPr>
          <w:sz w:val="24"/>
          <w:szCs w:val="24"/>
        </w:rPr>
        <w:t xml:space="preserve">The disciplinary actions listed in this Section do not constitute suspensions or expulsions, </w:t>
      </w:r>
      <w:r w:rsidRPr="00774586">
        <w:rPr>
          <w:sz w:val="24"/>
          <w:szCs w:val="24"/>
          <w:u w:val="single"/>
        </w:rPr>
        <w:t>and the list of disciplinary actions are not exhaustive.</w:t>
      </w:r>
    </w:p>
    <w:p w14:paraId="1F53E2FD" w14:textId="77777777" w:rsidR="0008013E" w:rsidRPr="00774586" w:rsidRDefault="0008013E" w:rsidP="0008013E">
      <w:pPr>
        <w:pStyle w:val="BodyTextIndent3"/>
        <w:spacing w:after="0"/>
        <w:ind w:left="0"/>
        <w:rPr>
          <w:sz w:val="24"/>
          <w:szCs w:val="24"/>
          <w:u w:val="single"/>
        </w:rPr>
      </w:pPr>
    </w:p>
    <w:p w14:paraId="7037CBC4" w14:textId="77777777" w:rsidR="0008013E" w:rsidRPr="00774586" w:rsidRDefault="0008013E" w:rsidP="00CE55C3">
      <w:pPr>
        <w:pStyle w:val="BodyTextIndent3"/>
        <w:numPr>
          <w:ilvl w:val="0"/>
          <w:numId w:val="7"/>
        </w:numPr>
        <w:tabs>
          <w:tab w:val="left" w:pos="1800"/>
        </w:tabs>
        <w:spacing w:after="0"/>
        <w:ind w:hanging="360"/>
        <w:rPr>
          <w:sz w:val="24"/>
          <w:szCs w:val="24"/>
        </w:rPr>
      </w:pPr>
      <w:r w:rsidRPr="00774586">
        <w:rPr>
          <w:b/>
          <w:bCs/>
          <w:sz w:val="24"/>
          <w:szCs w:val="24"/>
        </w:rPr>
        <w:t>Application of the Grounds for Expulsion or Suspension</w:t>
      </w:r>
    </w:p>
    <w:p w14:paraId="2790FF76" w14:textId="77777777" w:rsidR="0008013E" w:rsidRPr="00774586" w:rsidRDefault="0008013E" w:rsidP="0008013E">
      <w:pPr>
        <w:pStyle w:val="BodyTextIndent3"/>
        <w:tabs>
          <w:tab w:val="left" w:pos="1800"/>
        </w:tabs>
        <w:ind w:left="1440"/>
        <w:rPr>
          <w:sz w:val="24"/>
          <w:szCs w:val="24"/>
        </w:rPr>
      </w:pPr>
      <w:r w:rsidRPr="00774586">
        <w:rPr>
          <w:sz w:val="24"/>
          <w:szCs w:val="24"/>
        </w:rPr>
        <w:t>The grounds for expulsion or suspension, set out below, apply when a student is:</w:t>
      </w:r>
    </w:p>
    <w:p w14:paraId="00A52305" w14:textId="77777777" w:rsidR="0008013E" w:rsidRPr="00774586" w:rsidRDefault="0008013E" w:rsidP="00CE55C3">
      <w:pPr>
        <w:pStyle w:val="BodyTextIndent3"/>
        <w:numPr>
          <w:ilvl w:val="1"/>
          <w:numId w:val="7"/>
        </w:numPr>
        <w:spacing w:after="0"/>
        <w:rPr>
          <w:sz w:val="24"/>
          <w:szCs w:val="24"/>
        </w:rPr>
      </w:pPr>
      <w:r w:rsidRPr="00774586">
        <w:rPr>
          <w:sz w:val="24"/>
          <w:szCs w:val="24"/>
        </w:rPr>
        <w:t>On a school bus;</w:t>
      </w:r>
    </w:p>
    <w:p w14:paraId="5A3D1F6D" w14:textId="77777777" w:rsidR="0008013E" w:rsidRPr="00774586" w:rsidRDefault="0008013E" w:rsidP="00CE55C3">
      <w:pPr>
        <w:pStyle w:val="BodyTextIndent3"/>
        <w:numPr>
          <w:ilvl w:val="1"/>
          <w:numId w:val="7"/>
        </w:numPr>
        <w:spacing w:after="0"/>
        <w:rPr>
          <w:sz w:val="24"/>
          <w:szCs w:val="24"/>
        </w:rPr>
      </w:pPr>
      <w:r w:rsidRPr="00774586">
        <w:rPr>
          <w:sz w:val="24"/>
          <w:szCs w:val="24"/>
        </w:rPr>
        <w:t>On school grounds immediately before, during, and immediately after school hours and at any time when the school is being used by a school group (including summer school or intersession);</w:t>
      </w:r>
    </w:p>
    <w:p w14:paraId="75EB83AB" w14:textId="77777777" w:rsidR="0008013E" w:rsidRPr="00774586" w:rsidRDefault="0008013E" w:rsidP="00CE55C3">
      <w:pPr>
        <w:pStyle w:val="BodyTextIndent3"/>
        <w:numPr>
          <w:ilvl w:val="1"/>
          <w:numId w:val="7"/>
        </w:numPr>
        <w:spacing w:after="0"/>
        <w:rPr>
          <w:sz w:val="24"/>
          <w:szCs w:val="24"/>
        </w:rPr>
      </w:pPr>
      <w:r w:rsidRPr="00774586">
        <w:rPr>
          <w:sz w:val="24"/>
          <w:szCs w:val="24"/>
        </w:rPr>
        <w:t>Off school grounds at a school activity, function, or event, or;</w:t>
      </w:r>
    </w:p>
    <w:p w14:paraId="67273214" w14:textId="77777777" w:rsidR="0008013E" w:rsidRPr="00774586" w:rsidRDefault="0008013E" w:rsidP="00CE55C3">
      <w:pPr>
        <w:pStyle w:val="BodyTextIndent3"/>
        <w:numPr>
          <w:ilvl w:val="1"/>
          <w:numId w:val="7"/>
        </w:numPr>
        <w:spacing w:after="0"/>
        <w:rPr>
          <w:sz w:val="24"/>
          <w:szCs w:val="24"/>
        </w:rPr>
      </w:pPr>
      <w:r w:rsidRPr="00774586">
        <w:rPr>
          <w:sz w:val="24"/>
          <w:szCs w:val="24"/>
        </w:rPr>
        <w:t>Traveling to or from school or a school activity, function, or event.  The grounds for expulsion or suspension may also apply when a student’s conduct is unlawful and may reasonably be considered to be interference with school purposes or an educational function when such activity occurs during weekends, holidays, school recesses, or during the summer when a student may not be attending classes or other school functions.</w:t>
      </w:r>
    </w:p>
    <w:p w14:paraId="65B905F3" w14:textId="77777777" w:rsidR="0008013E" w:rsidRPr="00774586" w:rsidRDefault="0008013E" w:rsidP="00CE55C3">
      <w:pPr>
        <w:pStyle w:val="BodyTextIndent3"/>
        <w:numPr>
          <w:ilvl w:val="1"/>
          <w:numId w:val="7"/>
        </w:numPr>
        <w:spacing w:after="0"/>
        <w:rPr>
          <w:sz w:val="24"/>
          <w:szCs w:val="24"/>
        </w:rPr>
      </w:pPr>
      <w:r w:rsidRPr="00774586">
        <w:rPr>
          <w:sz w:val="24"/>
          <w:szCs w:val="24"/>
        </w:rPr>
        <w:t>The grounds for bullying may be applied regardless of physical location of the bullying behavior when a student demonstrating bullying behavior and the targeted student attend a school within the Corporation.</w:t>
      </w:r>
    </w:p>
    <w:p w14:paraId="06262F92" w14:textId="77777777" w:rsidR="0008013E" w:rsidRPr="00774586" w:rsidRDefault="0008013E" w:rsidP="0008013E">
      <w:pPr>
        <w:pStyle w:val="BodyTextIndent3"/>
        <w:tabs>
          <w:tab w:val="left" w:pos="1800"/>
        </w:tabs>
        <w:ind w:left="0"/>
        <w:rPr>
          <w:sz w:val="24"/>
          <w:szCs w:val="24"/>
        </w:rPr>
      </w:pPr>
    </w:p>
    <w:p w14:paraId="01FBA3EC" w14:textId="77777777" w:rsidR="0008013E" w:rsidRPr="00774586" w:rsidRDefault="0008013E" w:rsidP="00CE55C3">
      <w:pPr>
        <w:pStyle w:val="BodyTextIndent3"/>
        <w:numPr>
          <w:ilvl w:val="0"/>
          <w:numId w:val="7"/>
        </w:numPr>
        <w:tabs>
          <w:tab w:val="left" w:pos="1800"/>
        </w:tabs>
        <w:spacing w:after="0"/>
        <w:ind w:hanging="360"/>
        <w:rPr>
          <w:sz w:val="24"/>
          <w:szCs w:val="24"/>
        </w:rPr>
      </w:pPr>
      <w:r w:rsidRPr="00774586">
        <w:rPr>
          <w:b/>
          <w:bCs/>
          <w:sz w:val="24"/>
          <w:szCs w:val="24"/>
        </w:rPr>
        <w:t>Grounds for Expulsion or Suspension are:</w:t>
      </w:r>
    </w:p>
    <w:p w14:paraId="2DCC4AD6" w14:textId="77777777" w:rsidR="0008013E" w:rsidRPr="00774586" w:rsidRDefault="0008013E" w:rsidP="0008013E">
      <w:pPr>
        <w:pStyle w:val="BodyTextIndent3"/>
        <w:spacing w:after="0"/>
        <w:ind w:left="1440"/>
        <w:rPr>
          <w:sz w:val="24"/>
          <w:szCs w:val="24"/>
        </w:rPr>
      </w:pPr>
      <w:r w:rsidRPr="00774586">
        <w:rPr>
          <w:sz w:val="24"/>
          <w:szCs w:val="24"/>
        </w:rPr>
        <w:t>The following are the grounds for student suspension or expulsion, subject to the procedural requirements, set out below:</w:t>
      </w:r>
    </w:p>
    <w:p w14:paraId="115FACC5" w14:textId="77777777" w:rsidR="0008013E" w:rsidRPr="00774586" w:rsidRDefault="0008013E" w:rsidP="0008013E">
      <w:pPr>
        <w:pStyle w:val="BodyTextIndent3"/>
        <w:tabs>
          <w:tab w:val="left" w:pos="1800"/>
        </w:tabs>
        <w:spacing w:after="0"/>
        <w:ind w:left="1800"/>
        <w:rPr>
          <w:sz w:val="24"/>
          <w:szCs w:val="24"/>
        </w:rPr>
      </w:pPr>
      <w:r w:rsidRPr="00774586">
        <w:rPr>
          <w:b/>
          <w:bCs/>
          <w:sz w:val="24"/>
          <w:szCs w:val="24"/>
        </w:rPr>
        <w:t>(1)</w:t>
      </w:r>
      <w:r w:rsidRPr="00774586">
        <w:rPr>
          <w:b/>
          <w:bCs/>
          <w:sz w:val="24"/>
          <w:szCs w:val="24"/>
        </w:rPr>
        <w:tab/>
        <w:t xml:space="preserve">   </w:t>
      </w:r>
      <w:r w:rsidRPr="00774586">
        <w:rPr>
          <w:sz w:val="24"/>
          <w:szCs w:val="24"/>
        </w:rPr>
        <w:t xml:space="preserve">Student misconduct; and/or </w:t>
      </w:r>
    </w:p>
    <w:p w14:paraId="1E73AE73" w14:textId="77777777" w:rsidR="0008013E" w:rsidRPr="00774586" w:rsidRDefault="0008013E" w:rsidP="0008013E">
      <w:pPr>
        <w:pStyle w:val="BodyTextIndent3"/>
        <w:tabs>
          <w:tab w:val="left" w:pos="1800"/>
        </w:tabs>
        <w:ind w:left="1800"/>
        <w:rPr>
          <w:sz w:val="24"/>
          <w:szCs w:val="24"/>
        </w:rPr>
      </w:pPr>
      <w:r w:rsidRPr="00774586">
        <w:rPr>
          <w:b/>
          <w:bCs/>
          <w:sz w:val="24"/>
          <w:szCs w:val="24"/>
        </w:rPr>
        <w:t>(2)</w:t>
      </w:r>
      <w:r w:rsidRPr="00774586">
        <w:rPr>
          <w:b/>
          <w:bCs/>
          <w:sz w:val="24"/>
          <w:szCs w:val="24"/>
        </w:rPr>
        <w:tab/>
        <w:t xml:space="preserve">   </w:t>
      </w:r>
      <w:r w:rsidRPr="00774586">
        <w:rPr>
          <w:sz w:val="24"/>
          <w:szCs w:val="24"/>
        </w:rPr>
        <w:t>Substantial disobedience.</w:t>
      </w:r>
    </w:p>
    <w:p w14:paraId="56F8440C" w14:textId="77777777" w:rsidR="0008013E" w:rsidRPr="00774586" w:rsidRDefault="0008013E" w:rsidP="0008013E">
      <w:pPr>
        <w:pStyle w:val="BodyTextIndent3"/>
        <w:tabs>
          <w:tab w:val="left" w:pos="1440"/>
        </w:tabs>
        <w:ind w:left="1440"/>
        <w:rPr>
          <w:sz w:val="24"/>
          <w:szCs w:val="24"/>
        </w:rPr>
      </w:pPr>
      <w:r w:rsidRPr="00774586">
        <w:rPr>
          <w:sz w:val="24"/>
          <w:szCs w:val="24"/>
        </w:rPr>
        <w:t xml:space="preserve">The following enumeration is illustrative of the type of conduct prohibited by this Section.  </w:t>
      </w:r>
      <w:r w:rsidRPr="00774586">
        <w:rPr>
          <w:sz w:val="24"/>
          <w:szCs w:val="24"/>
          <w:u w:val="single"/>
        </w:rPr>
        <w:t>This list is not exhaustive</w:t>
      </w:r>
      <w:r w:rsidRPr="00774586">
        <w:rPr>
          <w:sz w:val="24"/>
          <w:szCs w:val="24"/>
        </w:rPr>
        <w:t>.</w:t>
      </w:r>
    </w:p>
    <w:p w14:paraId="0D576B23" w14:textId="77777777" w:rsidR="0008013E" w:rsidRPr="00774586" w:rsidRDefault="0008013E" w:rsidP="00CE55C3">
      <w:pPr>
        <w:pStyle w:val="BodyTextIndent3"/>
        <w:numPr>
          <w:ilvl w:val="1"/>
          <w:numId w:val="7"/>
        </w:numPr>
        <w:spacing w:after="0"/>
        <w:rPr>
          <w:sz w:val="24"/>
          <w:szCs w:val="24"/>
        </w:rPr>
      </w:pPr>
      <w:r w:rsidRPr="00774586">
        <w:rPr>
          <w:sz w:val="24"/>
          <w:szCs w:val="24"/>
        </w:rPr>
        <w:t>Use of violence, force, noise, coercion, threat, intimidation, fear, passive resistance or other conduct, constituting an interference with school purposes, or urging other students to engage in such conduct:</w:t>
      </w:r>
    </w:p>
    <w:p w14:paraId="6DB5CAF8" w14:textId="77777777" w:rsidR="0008013E" w:rsidRPr="00774586" w:rsidRDefault="0008013E" w:rsidP="0008013E">
      <w:pPr>
        <w:pStyle w:val="BodyTextIndent3"/>
        <w:tabs>
          <w:tab w:val="left" w:pos="1800"/>
        </w:tabs>
        <w:spacing w:after="0"/>
        <w:ind w:left="2340" w:hanging="540"/>
        <w:rPr>
          <w:sz w:val="24"/>
          <w:szCs w:val="24"/>
        </w:rPr>
      </w:pPr>
      <w:r w:rsidRPr="00774586">
        <w:rPr>
          <w:b/>
          <w:bCs/>
          <w:sz w:val="24"/>
          <w:szCs w:val="24"/>
        </w:rPr>
        <w:t>(1)</w:t>
      </w:r>
      <w:r w:rsidRPr="00774586">
        <w:rPr>
          <w:b/>
          <w:bCs/>
          <w:sz w:val="24"/>
          <w:szCs w:val="24"/>
        </w:rPr>
        <w:tab/>
      </w:r>
      <w:r w:rsidRPr="00774586">
        <w:rPr>
          <w:sz w:val="24"/>
          <w:szCs w:val="24"/>
        </w:rPr>
        <w:t>Occupying any school building, school grounds, or part thereof with intent to deprive others of its use;</w:t>
      </w:r>
    </w:p>
    <w:p w14:paraId="72388134" w14:textId="77777777" w:rsidR="0008013E" w:rsidRPr="00774586" w:rsidRDefault="0008013E" w:rsidP="0008013E">
      <w:pPr>
        <w:pStyle w:val="BodyTextIndent3"/>
        <w:tabs>
          <w:tab w:val="left" w:pos="1800"/>
        </w:tabs>
        <w:spacing w:after="0"/>
        <w:ind w:left="2340" w:hanging="540"/>
        <w:rPr>
          <w:sz w:val="24"/>
          <w:szCs w:val="24"/>
        </w:rPr>
      </w:pPr>
      <w:r w:rsidRPr="00774586">
        <w:rPr>
          <w:b/>
          <w:bCs/>
          <w:sz w:val="24"/>
          <w:szCs w:val="24"/>
        </w:rPr>
        <w:t>(2)</w:t>
      </w:r>
      <w:r w:rsidRPr="00774586">
        <w:rPr>
          <w:b/>
          <w:bCs/>
          <w:sz w:val="24"/>
          <w:szCs w:val="24"/>
        </w:rPr>
        <w:tab/>
      </w:r>
      <w:r w:rsidRPr="00774586">
        <w:rPr>
          <w:sz w:val="24"/>
          <w:szCs w:val="24"/>
        </w:rPr>
        <w:t>Blocking the entrance or exit of any school building or corridor or room therein with intent to deprive others of lawful access to or exit from, or use of, the building or corridor or room;</w:t>
      </w:r>
    </w:p>
    <w:p w14:paraId="7CC1A47E" w14:textId="77777777" w:rsidR="0008013E" w:rsidRPr="00774586" w:rsidRDefault="0008013E" w:rsidP="00CE55C3">
      <w:pPr>
        <w:pStyle w:val="BodyTextIndent3"/>
        <w:numPr>
          <w:ilvl w:val="0"/>
          <w:numId w:val="8"/>
        </w:numPr>
        <w:tabs>
          <w:tab w:val="clear" w:pos="2160"/>
          <w:tab w:val="left" w:pos="1800"/>
          <w:tab w:val="num" w:pos="2340"/>
        </w:tabs>
        <w:spacing w:after="0"/>
        <w:rPr>
          <w:sz w:val="24"/>
          <w:szCs w:val="24"/>
        </w:rPr>
      </w:pPr>
      <w:r w:rsidRPr="00774586">
        <w:rPr>
          <w:sz w:val="24"/>
          <w:szCs w:val="24"/>
        </w:rPr>
        <w:t>Setting fire to or substantially damaging any school building or property;</w:t>
      </w:r>
    </w:p>
    <w:p w14:paraId="2BD078AD" w14:textId="77777777" w:rsidR="0008013E" w:rsidRPr="00774586" w:rsidRDefault="0008013E" w:rsidP="00CE55C3">
      <w:pPr>
        <w:pStyle w:val="BodyTextIndent3"/>
        <w:numPr>
          <w:ilvl w:val="0"/>
          <w:numId w:val="8"/>
        </w:numPr>
        <w:tabs>
          <w:tab w:val="clear" w:pos="2160"/>
          <w:tab w:val="left" w:pos="1800"/>
          <w:tab w:val="num" w:pos="2340"/>
        </w:tabs>
        <w:spacing w:after="0"/>
        <w:ind w:left="2340" w:hanging="540"/>
        <w:rPr>
          <w:sz w:val="24"/>
          <w:szCs w:val="24"/>
        </w:rPr>
      </w:pPr>
      <w:r w:rsidRPr="00774586">
        <w:rPr>
          <w:sz w:val="24"/>
          <w:szCs w:val="24"/>
        </w:rPr>
        <w:t>Making bomb threats, false 911 calls, false fire alarms or throwing smoke bombs, fireworks or other comparable conduct;</w:t>
      </w:r>
    </w:p>
    <w:p w14:paraId="77B244E9" w14:textId="77777777" w:rsidR="0008013E" w:rsidRPr="00774586" w:rsidRDefault="0008013E" w:rsidP="00CE55C3">
      <w:pPr>
        <w:pStyle w:val="BodyTextIndent3"/>
        <w:numPr>
          <w:ilvl w:val="0"/>
          <w:numId w:val="8"/>
        </w:numPr>
        <w:tabs>
          <w:tab w:val="clear" w:pos="2160"/>
          <w:tab w:val="left" w:pos="1800"/>
        </w:tabs>
        <w:spacing w:after="0"/>
        <w:ind w:left="2340" w:hanging="540"/>
        <w:rPr>
          <w:sz w:val="24"/>
          <w:szCs w:val="24"/>
        </w:rPr>
      </w:pPr>
      <w:r w:rsidRPr="00774586">
        <w:rPr>
          <w:sz w:val="24"/>
          <w:szCs w:val="24"/>
        </w:rPr>
        <w:t xml:space="preserve">   Firing, displaying or threatening use of firearms, explosives, or other weapons on school premises for any unlawful purpose.</w:t>
      </w:r>
    </w:p>
    <w:p w14:paraId="0D0A841A" w14:textId="77777777" w:rsidR="0008013E" w:rsidRPr="00774586" w:rsidRDefault="0008013E" w:rsidP="00CE55C3">
      <w:pPr>
        <w:pStyle w:val="BodyTextIndent3"/>
        <w:numPr>
          <w:ilvl w:val="0"/>
          <w:numId w:val="8"/>
        </w:numPr>
        <w:tabs>
          <w:tab w:val="clear" w:pos="2160"/>
          <w:tab w:val="left" w:pos="1800"/>
          <w:tab w:val="num" w:pos="2340"/>
        </w:tabs>
        <w:spacing w:after="0"/>
        <w:ind w:left="2340" w:hanging="540"/>
        <w:rPr>
          <w:sz w:val="24"/>
          <w:szCs w:val="24"/>
        </w:rPr>
      </w:pPr>
      <w:r w:rsidRPr="00774586">
        <w:rPr>
          <w:sz w:val="24"/>
          <w:szCs w:val="24"/>
        </w:rPr>
        <w:t>Preventing or attempting to prevent by physical act the convening or continued functioning of any school or education function, or of any lawful meeting or assembly on school property;</w:t>
      </w:r>
    </w:p>
    <w:p w14:paraId="677A8AD2" w14:textId="77777777" w:rsidR="0008013E" w:rsidRPr="00774586" w:rsidRDefault="0008013E" w:rsidP="00CE55C3">
      <w:pPr>
        <w:pStyle w:val="BodyTextIndent3"/>
        <w:numPr>
          <w:ilvl w:val="0"/>
          <w:numId w:val="8"/>
        </w:numPr>
        <w:tabs>
          <w:tab w:val="clear" w:pos="2160"/>
          <w:tab w:val="left" w:pos="1800"/>
          <w:tab w:val="num" w:pos="2340"/>
        </w:tabs>
        <w:spacing w:after="0"/>
        <w:ind w:left="2340" w:hanging="540"/>
        <w:rPr>
          <w:sz w:val="24"/>
          <w:szCs w:val="24"/>
        </w:rPr>
      </w:pPr>
      <w:r w:rsidRPr="00774586">
        <w:rPr>
          <w:sz w:val="24"/>
          <w:szCs w:val="24"/>
        </w:rPr>
        <w:t xml:space="preserve">Intentionally making noise or acting in any manner so as to interfere with the ability of any teacher or any other school personnel to conduct the educational function under </w:t>
      </w:r>
      <w:r w:rsidRPr="00774586">
        <w:rPr>
          <w:sz w:val="24"/>
          <w:szCs w:val="24"/>
        </w:rPr>
        <w:lastRenderedPageBreak/>
        <w:t>their supervision.  This subparagraph shall not, however, be construed to make any particular student conduct a ground for expulsion where such conduct is constitutionally protected as an exercise of free speech or assembly or other right under the Constitution of Indiana or the United States.</w:t>
      </w:r>
    </w:p>
    <w:p w14:paraId="632C8F07" w14:textId="77777777" w:rsidR="0008013E" w:rsidRPr="00774586" w:rsidRDefault="0008013E" w:rsidP="00CE55C3">
      <w:pPr>
        <w:pStyle w:val="BodyTextIndent3"/>
        <w:numPr>
          <w:ilvl w:val="0"/>
          <w:numId w:val="8"/>
        </w:numPr>
        <w:tabs>
          <w:tab w:val="clear" w:pos="2160"/>
          <w:tab w:val="left" w:pos="1800"/>
          <w:tab w:val="num" w:pos="2340"/>
        </w:tabs>
        <w:spacing w:after="0"/>
        <w:ind w:left="2340" w:hanging="540"/>
        <w:rPr>
          <w:sz w:val="24"/>
          <w:szCs w:val="24"/>
        </w:rPr>
      </w:pPr>
      <w:r w:rsidRPr="00774586">
        <w:rPr>
          <w:sz w:val="24"/>
          <w:szCs w:val="24"/>
        </w:rPr>
        <w:t>Discriminating or harassing on the basis of race, color, ethnicity, national origin, sex, sexual orientation, gender identity, socioeconomic status, disability, genetic information, age, religion, or other protected characteristics</w:t>
      </w:r>
      <w:r w:rsidRPr="00774586">
        <w:rPr>
          <w:b/>
          <w:sz w:val="24"/>
          <w:szCs w:val="24"/>
        </w:rPr>
        <w:t xml:space="preserve"> </w:t>
      </w:r>
      <w:r w:rsidRPr="00774586">
        <w:rPr>
          <w:sz w:val="24"/>
          <w:szCs w:val="24"/>
        </w:rPr>
        <w:t>in violation of the Policies described in Article I, Section 8, above.</w:t>
      </w:r>
    </w:p>
    <w:p w14:paraId="3F77D93C" w14:textId="77777777" w:rsidR="0008013E" w:rsidRPr="00774586" w:rsidRDefault="0008013E" w:rsidP="00CE55C3">
      <w:pPr>
        <w:pStyle w:val="BodyTextIndent3"/>
        <w:numPr>
          <w:ilvl w:val="0"/>
          <w:numId w:val="8"/>
        </w:numPr>
        <w:tabs>
          <w:tab w:val="clear" w:pos="2160"/>
          <w:tab w:val="left" w:pos="1800"/>
          <w:tab w:val="num" w:pos="2340"/>
        </w:tabs>
        <w:spacing w:after="0"/>
        <w:ind w:left="2340" w:hanging="540"/>
        <w:rPr>
          <w:sz w:val="24"/>
          <w:szCs w:val="24"/>
        </w:rPr>
      </w:pPr>
      <w:r w:rsidRPr="00774586">
        <w:rPr>
          <w:sz w:val="24"/>
          <w:szCs w:val="24"/>
        </w:rPr>
        <w:t xml:space="preserve">Possessing, handling or transmitting a knife or any object that can reasonably be considered a weapon, is represented to be a weapon, or looks like a weapon. </w:t>
      </w:r>
    </w:p>
    <w:p w14:paraId="73D59687" w14:textId="77777777" w:rsidR="0008013E" w:rsidRPr="00774586" w:rsidRDefault="0008013E" w:rsidP="00CE55C3">
      <w:pPr>
        <w:pStyle w:val="BodyTextIndent3"/>
        <w:numPr>
          <w:ilvl w:val="0"/>
          <w:numId w:val="8"/>
        </w:numPr>
        <w:tabs>
          <w:tab w:val="clear" w:pos="2160"/>
          <w:tab w:val="left" w:pos="1800"/>
          <w:tab w:val="num" w:pos="2250"/>
        </w:tabs>
        <w:spacing w:after="0"/>
        <w:ind w:left="2430" w:hanging="630"/>
        <w:rPr>
          <w:sz w:val="24"/>
          <w:szCs w:val="24"/>
        </w:rPr>
      </w:pPr>
      <w:r w:rsidRPr="00774586">
        <w:rPr>
          <w:sz w:val="24"/>
          <w:szCs w:val="24"/>
        </w:rPr>
        <w:t xml:space="preserve"> Violating the School Safety Policy (Section IV).</w:t>
      </w:r>
    </w:p>
    <w:p w14:paraId="63FCC109" w14:textId="77777777" w:rsidR="0008013E" w:rsidRPr="00774586" w:rsidRDefault="0008013E" w:rsidP="0008013E">
      <w:pPr>
        <w:pStyle w:val="BodyTextIndent3"/>
        <w:tabs>
          <w:tab w:val="left" w:pos="1800"/>
        </w:tabs>
        <w:spacing w:after="0"/>
        <w:ind w:left="2340"/>
        <w:rPr>
          <w:sz w:val="24"/>
          <w:szCs w:val="24"/>
        </w:rPr>
      </w:pPr>
    </w:p>
    <w:p w14:paraId="72866A2E" w14:textId="77777777" w:rsidR="0008013E" w:rsidRPr="00774586" w:rsidRDefault="0008013E" w:rsidP="00CE55C3">
      <w:pPr>
        <w:pStyle w:val="BodyTextIndent3"/>
        <w:numPr>
          <w:ilvl w:val="1"/>
          <w:numId w:val="7"/>
        </w:numPr>
        <w:tabs>
          <w:tab w:val="left" w:pos="1440"/>
        </w:tabs>
        <w:spacing w:after="0"/>
        <w:rPr>
          <w:sz w:val="24"/>
          <w:szCs w:val="24"/>
        </w:rPr>
      </w:pPr>
      <w:r w:rsidRPr="00774586">
        <w:rPr>
          <w:sz w:val="24"/>
          <w:szCs w:val="24"/>
        </w:rPr>
        <w:t xml:space="preserve">Causing or attempting to cause damage to school or private property, stealing or attempting to steal school or private property. </w:t>
      </w:r>
    </w:p>
    <w:p w14:paraId="29A466D7" w14:textId="77777777" w:rsidR="0008013E" w:rsidRPr="00774586" w:rsidRDefault="0008013E" w:rsidP="00CE55C3">
      <w:pPr>
        <w:pStyle w:val="BodyTextIndent3"/>
        <w:numPr>
          <w:ilvl w:val="0"/>
          <w:numId w:val="17"/>
        </w:numPr>
        <w:spacing w:after="0"/>
        <w:rPr>
          <w:sz w:val="24"/>
          <w:szCs w:val="24"/>
        </w:rPr>
      </w:pPr>
      <w:r w:rsidRPr="00774586">
        <w:rPr>
          <w:sz w:val="24"/>
          <w:szCs w:val="24"/>
        </w:rPr>
        <w:t>Causing or attempting to cause physical injury or behaving in such a way as could reasonably cause physical injury to any person.  Self-defense or reasonable action undertaken on the reasonable belief that it was necessary to protect oneself and/or another person is not a violation of this rule.</w:t>
      </w:r>
    </w:p>
    <w:p w14:paraId="230A10F6" w14:textId="77777777" w:rsidR="0008013E" w:rsidRPr="00774586" w:rsidRDefault="0008013E" w:rsidP="00CE55C3">
      <w:pPr>
        <w:pStyle w:val="BodyTextIndent3"/>
        <w:numPr>
          <w:ilvl w:val="0"/>
          <w:numId w:val="17"/>
        </w:numPr>
        <w:spacing w:after="0"/>
        <w:rPr>
          <w:sz w:val="24"/>
          <w:szCs w:val="24"/>
        </w:rPr>
      </w:pPr>
      <w:r w:rsidRPr="00774586">
        <w:rPr>
          <w:sz w:val="24"/>
          <w:szCs w:val="24"/>
        </w:rPr>
        <w:t>Engaging in any kind of aggressive behavior that does physical or psychological harm to another person or urging of other students to engage in such conduct.  Prohibited conduct includes coercion, harassment, hazing, or other comparable conduct.</w:t>
      </w:r>
    </w:p>
    <w:p w14:paraId="54397273" w14:textId="77777777" w:rsidR="0008013E" w:rsidRPr="00774586" w:rsidRDefault="0008013E" w:rsidP="00CE55C3">
      <w:pPr>
        <w:pStyle w:val="BodyTextIndent3"/>
        <w:numPr>
          <w:ilvl w:val="0"/>
          <w:numId w:val="17"/>
        </w:numPr>
        <w:spacing w:after="0"/>
        <w:rPr>
          <w:sz w:val="24"/>
          <w:szCs w:val="24"/>
        </w:rPr>
      </w:pPr>
      <w:r w:rsidRPr="00774586">
        <w:rPr>
          <w:sz w:val="24"/>
          <w:szCs w:val="24"/>
        </w:rPr>
        <w:t>Engaging in violence against any student, staff member, and/or other persons.  Prohibited violent or threatening conduct includes threatening, planning, or conspiring with others to engage in a violent activity.</w:t>
      </w:r>
    </w:p>
    <w:p w14:paraId="3AE891C0" w14:textId="43BD7A2E" w:rsidR="0008013E" w:rsidRPr="00774586" w:rsidRDefault="0008013E" w:rsidP="00CE55C3">
      <w:pPr>
        <w:pStyle w:val="BodyTextIndent3"/>
        <w:numPr>
          <w:ilvl w:val="0"/>
          <w:numId w:val="17"/>
        </w:numPr>
        <w:spacing w:after="0"/>
        <w:rPr>
          <w:sz w:val="24"/>
          <w:szCs w:val="24"/>
        </w:rPr>
      </w:pPr>
      <w:r w:rsidRPr="00774586">
        <w:rPr>
          <w:sz w:val="24"/>
          <w:szCs w:val="24"/>
        </w:rPr>
        <w:t xml:space="preserve">A student will be expelled for a full calendar year for knowingly possessing, handling, or transmitting a firearm, deadly weapon, and/or destructive device as defined by Indiana law, while under the jurisdiction of the School Corporation.  Under I.C. 35-47-1-5, a “Firearm” means any weapon that is capable of or designed to or that may readily be converted to expel a projectile by means of an explosion.  Under I.C. 35 – 31.5-2-86, a “Deadly Weapon” means 1) a loaded or unloaded firearm; 2) a destructive device weapon, device, taser or electronic stun weapon, equipment, chemical substance, or other material that in the manner it is used, or could ordinarily be used, or is intended to be used, is readily capable of causing serious bodily injury; 3) an animal that is readily capable of causing serious bodily injury, and used in the commission or attempted commission of a crime; or 4) a biological disease, virus, or organism that is capable of causing serious bodily injury.  Under I.C. 35-47.5-2-4, a “Destructive Device” means 1) an explosive, incendiary, or overpressure device that is configured as a bomb, grenade, rocket with a propellant charge of more than four (4) ounces, missile having an explosive or incendiary charge or more than one-quarter (1/4) ounce, mine, </w:t>
      </w:r>
      <w:r w:rsidR="00087D7F" w:rsidRPr="00774586">
        <w:rPr>
          <w:sz w:val="24"/>
          <w:szCs w:val="24"/>
        </w:rPr>
        <w:t>Molotov</w:t>
      </w:r>
      <w:r w:rsidRPr="00774586">
        <w:rPr>
          <w:sz w:val="24"/>
          <w:szCs w:val="24"/>
        </w:rPr>
        <w:t xml:space="preserve"> cocktail or device that is substantially similar to an item previously described; 2) a type of weapon that may be readily converted to expel a projectile by the action of an explosive or other propellant through a barrel that has a bore diameter of more than one-half (1/2) inch; or 3) a combination of parts designed or intended for use in the conversion of a device into a destructive device.  A student expelled under this provision will not be reenrolled in the School Corporation until the beginning of the semester following the end of the expulsion.  The length of the expulsion may be reduced by the Superintendent or designee, if the circumstances warrant such reduction.</w:t>
      </w:r>
    </w:p>
    <w:p w14:paraId="072C42C7" w14:textId="77777777" w:rsidR="0008013E" w:rsidRPr="00774586" w:rsidRDefault="0008013E" w:rsidP="00CE55C3">
      <w:pPr>
        <w:pStyle w:val="BodyTextIndent3"/>
        <w:numPr>
          <w:ilvl w:val="0"/>
          <w:numId w:val="17"/>
        </w:numPr>
        <w:spacing w:after="0"/>
        <w:rPr>
          <w:sz w:val="24"/>
          <w:szCs w:val="24"/>
        </w:rPr>
      </w:pPr>
      <w:r w:rsidRPr="00774586">
        <w:rPr>
          <w:sz w:val="24"/>
          <w:szCs w:val="24"/>
        </w:rPr>
        <w:t>Threatening (whether specific or general in nature) injury to persons or damage to property or intimidating any person for any purpose, including obtaining money or anything of value regardless of whether there is a present ability to commit the act.</w:t>
      </w:r>
    </w:p>
    <w:p w14:paraId="480A7F78" w14:textId="77777777" w:rsidR="0008013E" w:rsidRPr="00774586" w:rsidRDefault="0008013E" w:rsidP="00CE55C3">
      <w:pPr>
        <w:pStyle w:val="BodyTextIndent3"/>
        <w:numPr>
          <w:ilvl w:val="0"/>
          <w:numId w:val="17"/>
        </w:numPr>
        <w:spacing w:after="0"/>
        <w:rPr>
          <w:sz w:val="24"/>
          <w:szCs w:val="24"/>
        </w:rPr>
      </w:pPr>
      <w:r w:rsidRPr="00774586">
        <w:rPr>
          <w:sz w:val="24"/>
          <w:szCs w:val="24"/>
        </w:rPr>
        <w:t>Failing to report the actions or plans of another person to school personnel where those actions or plans, if carried out, could result in harm of another person or persons or damage property when the student has information about such actions or plans.</w:t>
      </w:r>
    </w:p>
    <w:p w14:paraId="55C8FAC1" w14:textId="77777777" w:rsidR="0008013E" w:rsidRPr="00774586" w:rsidRDefault="0008013E" w:rsidP="00CE55C3">
      <w:pPr>
        <w:pStyle w:val="BodyTextIndent3"/>
        <w:numPr>
          <w:ilvl w:val="0"/>
          <w:numId w:val="17"/>
        </w:numPr>
        <w:spacing w:after="0"/>
        <w:rPr>
          <w:sz w:val="24"/>
          <w:szCs w:val="24"/>
        </w:rPr>
      </w:pPr>
      <w:r w:rsidRPr="00774586">
        <w:rPr>
          <w:sz w:val="24"/>
          <w:szCs w:val="24"/>
        </w:rPr>
        <w:lastRenderedPageBreak/>
        <w:t>It may be grounds for an immediate expulsion for any student to knowingly transmit or attempt to transmit any drug including:</w:t>
      </w:r>
    </w:p>
    <w:p w14:paraId="1A48A7FD" w14:textId="771111A2" w:rsidR="0008013E" w:rsidRPr="00774586" w:rsidRDefault="0008013E" w:rsidP="00CE55C3">
      <w:pPr>
        <w:pStyle w:val="BodyTextIndent3"/>
        <w:numPr>
          <w:ilvl w:val="2"/>
          <w:numId w:val="7"/>
        </w:numPr>
        <w:tabs>
          <w:tab w:val="clear" w:pos="2160"/>
          <w:tab w:val="left" w:pos="2430"/>
        </w:tabs>
        <w:spacing w:after="0"/>
        <w:ind w:left="2430" w:hanging="450"/>
        <w:rPr>
          <w:sz w:val="24"/>
          <w:szCs w:val="24"/>
        </w:rPr>
      </w:pPr>
      <w:r w:rsidRPr="00774586">
        <w:rPr>
          <w:sz w:val="24"/>
          <w:szCs w:val="24"/>
        </w:rPr>
        <w:t xml:space="preserve"> all dangerous controlled substances as so designated and prohibited by </w:t>
      </w:r>
      <w:r w:rsidR="00087D7F" w:rsidRPr="00774586">
        <w:rPr>
          <w:sz w:val="24"/>
          <w:szCs w:val="24"/>
        </w:rPr>
        <w:t>Indiana statute</w:t>
      </w:r>
      <w:r w:rsidRPr="00774586">
        <w:rPr>
          <w:sz w:val="24"/>
          <w:szCs w:val="24"/>
        </w:rPr>
        <w:t>;</w:t>
      </w:r>
    </w:p>
    <w:p w14:paraId="706161A2" w14:textId="77777777" w:rsidR="0008013E" w:rsidRPr="00774586" w:rsidRDefault="0008013E" w:rsidP="00CE55C3">
      <w:pPr>
        <w:pStyle w:val="BodyTextIndent3"/>
        <w:numPr>
          <w:ilvl w:val="2"/>
          <w:numId w:val="7"/>
        </w:numPr>
        <w:tabs>
          <w:tab w:val="clear" w:pos="2160"/>
          <w:tab w:val="num" w:pos="2430"/>
        </w:tabs>
        <w:spacing w:after="0"/>
        <w:rPr>
          <w:sz w:val="24"/>
          <w:szCs w:val="24"/>
        </w:rPr>
      </w:pPr>
      <w:r w:rsidRPr="00774586">
        <w:rPr>
          <w:sz w:val="24"/>
          <w:szCs w:val="24"/>
        </w:rPr>
        <w:t>all chemicals which release toxic vapors;</w:t>
      </w:r>
    </w:p>
    <w:p w14:paraId="62EB840D" w14:textId="77777777" w:rsidR="0008013E" w:rsidRPr="00774586" w:rsidRDefault="0008013E" w:rsidP="00CE55C3">
      <w:pPr>
        <w:pStyle w:val="BodyTextIndent3"/>
        <w:numPr>
          <w:ilvl w:val="2"/>
          <w:numId w:val="7"/>
        </w:numPr>
        <w:tabs>
          <w:tab w:val="clear" w:pos="2160"/>
          <w:tab w:val="num" w:pos="2430"/>
        </w:tabs>
        <w:spacing w:after="0"/>
        <w:rPr>
          <w:sz w:val="24"/>
          <w:szCs w:val="24"/>
        </w:rPr>
      </w:pPr>
      <w:r w:rsidRPr="00774586">
        <w:rPr>
          <w:sz w:val="24"/>
          <w:szCs w:val="24"/>
        </w:rPr>
        <w:t>all alcoholic beverages;</w:t>
      </w:r>
    </w:p>
    <w:p w14:paraId="0035DED6" w14:textId="77777777" w:rsidR="0008013E" w:rsidRPr="00774586" w:rsidRDefault="0008013E" w:rsidP="00CE55C3">
      <w:pPr>
        <w:pStyle w:val="BodyTextIndent3"/>
        <w:numPr>
          <w:ilvl w:val="2"/>
          <w:numId w:val="7"/>
        </w:numPr>
        <w:tabs>
          <w:tab w:val="clear" w:pos="2160"/>
          <w:tab w:val="num" w:pos="2430"/>
        </w:tabs>
        <w:spacing w:after="0"/>
        <w:ind w:left="2430" w:hanging="450"/>
        <w:rPr>
          <w:sz w:val="24"/>
          <w:szCs w:val="24"/>
        </w:rPr>
      </w:pPr>
      <w:r w:rsidRPr="00774586">
        <w:rPr>
          <w:sz w:val="24"/>
          <w:szCs w:val="24"/>
        </w:rPr>
        <w:t xml:space="preserve">any “medication” including those prescribed by a physician and any non-prescribed (over-the-counter) drugs, preparations, and/or remedies, including, but not limited to, herbal remedies, anabolic steroids, dietary supplements, and antihistamines, except for those which permission to use in school has been granted pursuant to Board policies 5330 and 5330.01; </w:t>
      </w:r>
    </w:p>
    <w:p w14:paraId="2DB271BD" w14:textId="77777777" w:rsidR="0008013E" w:rsidRPr="00774586" w:rsidRDefault="0008013E" w:rsidP="00CE55C3">
      <w:pPr>
        <w:pStyle w:val="BodyTextIndent3"/>
        <w:numPr>
          <w:ilvl w:val="2"/>
          <w:numId w:val="7"/>
        </w:numPr>
        <w:tabs>
          <w:tab w:val="clear" w:pos="2160"/>
          <w:tab w:val="num" w:pos="2430"/>
        </w:tabs>
        <w:spacing w:after="0"/>
        <w:rPr>
          <w:sz w:val="24"/>
          <w:szCs w:val="24"/>
        </w:rPr>
      </w:pPr>
      <w:r w:rsidRPr="00774586">
        <w:rPr>
          <w:sz w:val="24"/>
          <w:szCs w:val="24"/>
        </w:rPr>
        <w:t>any “look-alike” substances;</w:t>
      </w:r>
    </w:p>
    <w:p w14:paraId="31C229C4" w14:textId="77777777" w:rsidR="0008013E" w:rsidRPr="00774586" w:rsidRDefault="0008013E" w:rsidP="00CE55C3">
      <w:pPr>
        <w:pStyle w:val="BodyTextIndent3"/>
        <w:numPr>
          <w:ilvl w:val="2"/>
          <w:numId w:val="7"/>
        </w:numPr>
        <w:tabs>
          <w:tab w:val="clear" w:pos="2160"/>
          <w:tab w:val="num" w:pos="2430"/>
          <w:tab w:val="left" w:pos="2520"/>
        </w:tabs>
        <w:spacing w:after="0"/>
        <w:rPr>
          <w:sz w:val="24"/>
          <w:szCs w:val="24"/>
        </w:rPr>
      </w:pPr>
      <w:r w:rsidRPr="00774586">
        <w:rPr>
          <w:sz w:val="24"/>
          <w:szCs w:val="24"/>
        </w:rPr>
        <w:t>any chemicals or substances that are precursors to drug manufacturing;</w:t>
      </w:r>
    </w:p>
    <w:p w14:paraId="00C91EB8" w14:textId="77777777" w:rsidR="0008013E" w:rsidRPr="00774586" w:rsidRDefault="0008013E" w:rsidP="00CE55C3">
      <w:pPr>
        <w:pStyle w:val="BodyTextIndent3"/>
        <w:numPr>
          <w:ilvl w:val="2"/>
          <w:numId w:val="7"/>
        </w:numPr>
        <w:tabs>
          <w:tab w:val="clear" w:pos="2160"/>
          <w:tab w:val="num" w:pos="2430"/>
        </w:tabs>
        <w:spacing w:after="0"/>
        <w:rPr>
          <w:sz w:val="24"/>
          <w:szCs w:val="24"/>
        </w:rPr>
      </w:pPr>
      <w:r w:rsidRPr="00774586">
        <w:rPr>
          <w:sz w:val="24"/>
          <w:szCs w:val="24"/>
        </w:rPr>
        <w:t>any other illegal substance so designated and prohibited by law;</w:t>
      </w:r>
    </w:p>
    <w:p w14:paraId="3EAC3C81" w14:textId="77777777" w:rsidR="0008013E" w:rsidRPr="00774586" w:rsidRDefault="0008013E" w:rsidP="00CE55C3">
      <w:pPr>
        <w:pStyle w:val="BodyTextIndent3"/>
        <w:numPr>
          <w:ilvl w:val="2"/>
          <w:numId w:val="7"/>
        </w:numPr>
        <w:tabs>
          <w:tab w:val="clear" w:pos="2160"/>
          <w:tab w:val="num" w:pos="2430"/>
        </w:tabs>
        <w:spacing w:after="0"/>
        <w:rPr>
          <w:sz w:val="24"/>
          <w:szCs w:val="24"/>
        </w:rPr>
      </w:pPr>
      <w:r w:rsidRPr="00774586">
        <w:rPr>
          <w:sz w:val="24"/>
          <w:szCs w:val="24"/>
        </w:rPr>
        <w:t>any substance not taken as directed or prescribed;</w:t>
      </w:r>
    </w:p>
    <w:p w14:paraId="7099FB86" w14:textId="77777777" w:rsidR="0008013E" w:rsidRPr="00774586" w:rsidRDefault="0008013E" w:rsidP="00CE55C3">
      <w:pPr>
        <w:pStyle w:val="BodyTextIndent3"/>
        <w:numPr>
          <w:ilvl w:val="2"/>
          <w:numId w:val="7"/>
        </w:numPr>
        <w:tabs>
          <w:tab w:val="clear" w:pos="2160"/>
          <w:tab w:val="num" w:pos="2430"/>
        </w:tabs>
        <w:spacing w:after="0"/>
        <w:ind w:left="2430" w:hanging="450"/>
        <w:rPr>
          <w:sz w:val="24"/>
          <w:szCs w:val="24"/>
        </w:rPr>
      </w:pPr>
      <w:r w:rsidRPr="00774586">
        <w:rPr>
          <w:sz w:val="24"/>
          <w:szCs w:val="24"/>
        </w:rPr>
        <w:t>any substance that alters behavioral patterns and is not prescribed by a physician.</w:t>
      </w:r>
    </w:p>
    <w:p w14:paraId="5E53471A" w14:textId="77777777" w:rsidR="0008013E" w:rsidRPr="00774586" w:rsidRDefault="0008013E" w:rsidP="0008013E">
      <w:pPr>
        <w:pStyle w:val="BodyTextIndent3"/>
        <w:spacing w:after="0"/>
        <w:ind w:left="2340"/>
        <w:rPr>
          <w:sz w:val="24"/>
          <w:szCs w:val="24"/>
        </w:rPr>
      </w:pPr>
    </w:p>
    <w:p w14:paraId="3BDBA15D" w14:textId="77777777" w:rsidR="0008013E" w:rsidRPr="00774586" w:rsidRDefault="0008013E" w:rsidP="0008013E">
      <w:pPr>
        <w:pStyle w:val="BodyTextIndent3"/>
        <w:spacing w:after="0"/>
        <w:ind w:left="1080" w:firstLine="360"/>
        <w:rPr>
          <w:sz w:val="24"/>
          <w:szCs w:val="24"/>
        </w:rPr>
      </w:pPr>
      <w:r w:rsidRPr="00774586">
        <w:rPr>
          <w:sz w:val="24"/>
          <w:szCs w:val="24"/>
        </w:rPr>
        <w:t xml:space="preserve"> It shall be sufficient grounds to prove transmitting a substance governed by this </w:t>
      </w:r>
    </w:p>
    <w:p w14:paraId="73CA3C5B" w14:textId="77777777" w:rsidR="0008013E" w:rsidRPr="00774586" w:rsidRDefault="0008013E" w:rsidP="0008013E">
      <w:pPr>
        <w:pStyle w:val="BodyTextIndent3"/>
        <w:spacing w:after="0"/>
        <w:ind w:left="1440"/>
        <w:rPr>
          <w:bCs/>
          <w:sz w:val="24"/>
          <w:szCs w:val="24"/>
        </w:rPr>
      </w:pPr>
      <w:r w:rsidRPr="00774586">
        <w:rPr>
          <w:b/>
          <w:bCs/>
          <w:sz w:val="24"/>
          <w:szCs w:val="24"/>
        </w:rPr>
        <w:t xml:space="preserve"> </w:t>
      </w:r>
      <w:r w:rsidRPr="00774586">
        <w:rPr>
          <w:bCs/>
          <w:sz w:val="24"/>
          <w:szCs w:val="24"/>
        </w:rPr>
        <w:t xml:space="preserve">regulation if the provider transmits a substance which closely resembles such a </w:t>
      </w:r>
    </w:p>
    <w:p w14:paraId="307A6B84" w14:textId="77777777" w:rsidR="0008013E" w:rsidRPr="00774586" w:rsidRDefault="0008013E" w:rsidP="0008013E">
      <w:pPr>
        <w:pStyle w:val="BodyTextIndent3"/>
        <w:spacing w:after="0"/>
        <w:ind w:left="1440"/>
        <w:rPr>
          <w:bCs/>
          <w:sz w:val="24"/>
          <w:szCs w:val="24"/>
        </w:rPr>
      </w:pPr>
      <w:r w:rsidRPr="00774586">
        <w:rPr>
          <w:bCs/>
          <w:sz w:val="24"/>
          <w:szCs w:val="24"/>
        </w:rPr>
        <w:t xml:space="preserve"> substance, or which he/she represents to be a substance.</w:t>
      </w:r>
    </w:p>
    <w:p w14:paraId="637B758D" w14:textId="77777777" w:rsidR="0008013E" w:rsidRPr="00774586" w:rsidRDefault="0008013E" w:rsidP="0008013E">
      <w:pPr>
        <w:pStyle w:val="BodyTextIndent3"/>
        <w:spacing w:after="0"/>
        <w:ind w:left="1440"/>
        <w:rPr>
          <w:sz w:val="24"/>
          <w:szCs w:val="24"/>
        </w:rPr>
      </w:pPr>
    </w:p>
    <w:p w14:paraId="125990D2" w14:textId="77777777" w:rsidR="0008013E" w:rsidRPr="00774586" w:rsidRDefault="0008013E" w:rsidP="0008013E">
      <w:pPr>
        <w:pStyle w:val="BodyTextIndent3"/>
        <w:spacing w:after="0"/>
        <w:ind w:left="1530"/>
        <w:rPr>
          <w:sz w:val="24"/>
          <w:szCs w:val="24"/>
        </w:rPr>
      </w:pPr>
      <w:r w:rsidRPr="00774586">
        <w:rPr>
          <w:sz w:val="24"/>
          <w:szCs w:val="24"/>
        </w:rPr>
        <w:t>It is a violation of this Policy for a student to transmit paraphernalia used with any of the        substances listed herein.</w:t>
      </w:r>
    </w:p>
    <w:p w14:paraId="11157FAA" w14:textId="77777777" w:rsidR="0008013E" w:rsidRPr="00774586" w:rsidRDefault="0008013E" w:rsidP="0008013E">
      <w:pPr>
        <w:pStyle w:val="BodyTextIndent3"/>
        <w:spacing w:after="0"/>
        <w:ind w:left="2250"/>
        <w:rPr>
          <w:sz w:val="24"/>
          <w:szCs w:val="24"/>
        </w:rPr>
      </w:pPr>
    </w:p>
    <w:p w14:paraId="00CF5927" w14:textId="77777777" w:rsidR="0008013E" w:rsidRPr="00774586" w:rsidRDefault="0008013E" w:rsidP="0008013E">
      <w:pPr>
        <w:pStyle w:val="BodyTextIndent3"/>
        <w:tabs>
          <w:tab w:val="num" w:pos="1530"/>
        </w:tabs>
        <w:spacing w:after="0"/>
        <w:ind w:left="1530"/>
        <w:rPr>
          <w:sz w:val="24"/>
          <w:szCs w:val="24"/>
        </w:rPr>
      </w:pPr>
      <w:r w:rsidRPr="00774586">
        <w:rPr>
          <w:sz w:val="24"/>
          <w:szCs w:val="24"/>
        </w:rPr>
        <w:t>A charge of transmitting a substance covered by this subsection may include a charge of possession of such substance.  It may be grounds for an immediate ten (10) day suspension.</w:t>
      </w:r>
    </w:p>
    <w:p w14:paraId="2D9BF015" w14:textId="77777777" w:rsidR="0008013E" w:rsidRPr="00774586" w:rsidRDefault="0008013E" w:rsidP="0008013E">
      <w:pPr>
        <w:pStyle w:val="ListParagraph"/>
      </w:pPr>
    </w:p>
    <w:p w14:paraId="525610F9" w14:textId="77777777" w:rsidR="0008013E" w:rsidRPr="00774586" w:rsidRDefault="0008013E" w:rsidP="0008013E">
      <w:pPr>
        <w:pStyle w:val="BodyTextIndent3"/>
        <w:spacing w:after="0"/>
        <w:ind w:left="1530" w:hanging="90"/>
        <w:rPr>
          <w:sz w:val="24"/>
          <w:szCs w:val="24"/>
        </w:rPr>
      </w:pPr>
      <w:r w:rsidRPr="00774586">
        <w:rPr>
          <w:sz w:val="24"/>
          <w:szCs w:val="24"/>
        </w:rPr>
        <w:t xml:space="preserve"> It shall be sufficient grounds to prove possession or use of a substance by this    regulation if the student uses or possesses material which closely resembles such a substance or which he/she represents to be such a substance.</w:t>
      </w:r>
    </w:p>
    <w:p w14:paraId="4AD60067" w14:textId="77777777" w:rsidR="0008013E" w:rsidRPr="00774586" w:rsidRDefault="0008013E" w:rsidP="0008013E">
      <w:pPr>
        <w:pStyle w:val="BodyTextIndent3"/>
        <w:spacing w:after="0"/>
        <w:ind w:left="2340" w:hanging="900"/>
        <w:rPr>
          <w:sz w:val="24"/>
          <w:szCs w:val="24"/>
        </w:rPr>
      </w:pPr>
    </w:p>
    <w:p w14:paraId="0EDA4CC8" w14:textId="77777777" w:rsidR="0008013E" w:rsidRPr="00774586" w:rsidRDefault="0008013E" w:rsidP="0008013E">
      <w:pPr>
        <w:pStyle w:val="BodyTextIndent3"/>
        <w:spacing w:after="0"/>
        <w:ind w:left="1530"/>
        <w:rPr>
          <w:sz w:val="24"/>
          <w:szCs w:val="24"/>
        </w:rPr>
      </w:pPr>
      <w:r w:rsidRPr="00774586">
        <w:rPr>
          <w:sz w:val="24"/>
          <w:szCs w:val="24"/>
        </w:rPr>
        <w:t>It is a violation of this Policy for a student to possess paraphernalia used with any of the substances listed herein.</w:t>
      </w:r>
    </w:p>
    <w:p w14:paraId="67C05491" w14:textId="77777777" w:rsidR="0008013E" w:rsidRPr="00774586" w:rsidRDefault="0008013E" w:rsidP="0008013E">
      <w:pPr>
        <w:pStyle w:val="BodyTextIndent3"/>
        <w:tabs>
          <w:tab w:val="left" w:pos="2340"/>
        </w:tabs>
        <w:spacing w:after="0"/>
        <w:ind w:left="2340" w:hanging="540"/>
        <w:rPr>
          <w:sz w:val="24"/>
          <w:szCs w:val="24"/>
        </w:rPr>
      </w:pPr>
    </w:p>
    <w:p w14:paraId="58793C8E" w14:textId="77777777" w:rsidR="0008013E" w:rsidRPr="00774586" w:rsidRDefault="0008013E" w:rsidP="0008013E">
      <w:pPr>
        <w:pStyle w:val="BodyTextIndent3"/>
        <w:spacing w:after="0"/>
        <w:ind w:left="1530"/>
        <w:rPr>
          <w:sz w:val="24"/>
          <w:szCs w:val="24"/>
        </w:rPr>
      </w:pPr>
      <w:r w:rsidRPr="00774586">
        <w:rPr>
          <w:sz w:val="24"/>
          <w:szCs w:val="24"/>
        </w:rPr>
        <w:t>Use of medication by a student when such medication has been prescribed for that student by a health care provider authorized by law to prescribe medication does not violate this rule, provided such medication is used by the student in accordance with the School Corporation policy governing the use of prescription drugs while under the jurisdiction of school authorities.</w:t>
      </w:r>
    </w:p>
    <w:p w14:paraId="3E14F36B" w14:textId="77777777" w:rsidR="0008013E" w:rsidRPr="00774586" w:rsidRDefault="0008013E" w:rsidP="0008013E">
      <w:pPr>
        <w:pStyle w:val="BodyTextIndent3"/>
        <w:spacing w:after="0"/>
        <w:ind w:left="1530"/>
        <w:rPr>
          <w:sz w:val="24"/>
          <w:szCs w:val="24"/>
        </w:rPr>
      </w:pPr>
    </w:p>
    <w:p w14:paraId="44CB35EC" w14:textId="77777777" w:rsidR="0008013E" w:rsidRPr="00774586" w:rsidRDefault="0008013E" w:rsidP="0008013E">
      <w:pPr>
        <w:pStyle w:val="BodyTextIndent3"/>
        <w:spacing w:after="0"/>
        <w:ind w:left="1530"/>
        <w:rPr>
          <w:sz w:val="24"/>
          <w:szCs w:val="24"/>
        </w:rPr>
      </w:pPr>
      <w:r w:rsidRPr="00774586">
        <w:rPr>
          <w:sz w:val="24"/>
          <w:szCs w:val="24"/>
        </w:rPr>
        <w:t>First time offenders determined to be in possession or under the influence of a prohibited substance, as set out herein, may be immediately suspended up</w:t>
      </w:r>
      <w:r w:rsidRPr="00774586">
        <w:rPr>
          <w:b/>
          <w:sz w:val="24"/>
          <w:szCs w:val="24"/>
        </w:rPr>
        <w:t xml:space="preserve"> </w:t>
      </w:r>
      <w:r w:rsidRPr="00774586">
        <w:rPr>
          <w:sz w:val="24"/>
          <w:szCs w:val="24"/>
        </w:rPr>
        <w:t>to five (5) days pending expulsion; however, an alternative to expulsion may be offered, by the school administrator to the student and his/her parents or guardian.  A student is eligible for participation in this alternative program only one (1) time at each level of instruction (elementary, middle, and high) during his/her total enrollment in the New Albany-Floyd County Consolidated School Corporation.</w:t>
      </w:r>
    </w:p>
    <w:p w14:paraId="42E087B6" w14:textId="77777777" w:rsidR="0008013E" w:rsidRPr="00774586" w:rsidRDefault="0008013E" w:rsidP="0008013E">
      <w:pPr>
        <w:pStyle w:val="BodyTextIndent3"/>
        <w:spacing w:after="0"/>
        <w:ind w:left="2340" w:hanging="540"/>
        <w:rPr>
          <w:sz w:val="24"/>
          <w:szCs w:val="24"/>
        </w:rPr>
      </w:pPr>
    </w:p>
    <w:p w14:paraId="3AC316F3" w14:textId="77777777" w:rsidR="0008013E" w:rsidRPr="00774586" w:rsidRDefault="0008013E" w:rsidP="0008013E">
      <w:pPr>
        <w:pStyle w:val="BodyTextIndent3"/>
        <w:spacing w:after="0"/>
        <w:ind w:left="1530"/>
        <w:rPr>
          <w:sz w:val="24"/>
          <w:szCs w:val="24"/>
        </w:rPr>
      </w:pPr>
      <w:r w:rsidRPr="00774586">
        <w:rPr>
          <w:sz w:val="24"/>
          <w:szCs w:val="24"/>
        </w:rPr>
        <w:t>Second or repeat offenders determined to be in possession or under the influence of a chemical substance, as set out herein may be immediately suspended pending expulsion without being offered the alternative educational program.</w:t>
      </w:r>
    </w:p>
    <w:p w14:paraId="69544D34" w14:textId="77777777" w:rsidR="0008013E" w:rsidRPr="00774586" w:rsidRDefault="0008013E" w:rsidP="0008013E">
      <w:pPr>
        <w:pStyle w:val="BodyTextIndent3"/>
        <w:spacing w:after="0"/>
        <w:ind w:left="1530"/>
        <w:rPr>
          <w:sz w:val="24"/>
          <w:szCs w:val="24"/>
        </w:rPr>
      </w:pPr>
    </w:p>
    <w:p w14:paraId="6222B76E" w14:textId="77777777" w:rsidR="0008013E" w:rsidRPr="00774586" w:rsidRDefault="0008013E" w:rsidP="00CE55C3">
      <w:pPr>
        <w:pStyle w:val="BodyTextIndent3"/>
        <w:numPr>
          <w:ilvl w:val="0"/>
          <w:numId w:val="21"/>
        </w:numPr>
        <w:spacing w:after="0"/>
        <w:rPr>
          <w:sz w:val="24"/>
          <w:szCs w:val="24"/>
        </w:rPr>
      </w:pPr>
      <w:r w:rsidRPr="00774586">
        <w:rPr>
          <w:sz w:val="24"/>
          <w:szCs w:val="24"/>
        </w:rPr>
        <w:lastRenderedPageBreak/>
        <w:t>This program shall attempt to assist students in maintaining responsible behavior so that they may successfully complete school after experiencing the consequences of their violation of this Policy.</w:t>
      </w:r>
    </w:p>
    <w:p w14:paraId="68E3D43F" w14:textId="77777777" w:rsidR="0008013E" w:rsidRPr="00774586" w:rsidRDefault="0008013E" w:rsidP="00CE55C3">
      <w:pPr>
        <w:pStyle w:val="BodyTextIndent3"/>
        <w:numPr>
          <w:ilvl w:val="0"/>
          <w:numId w:val="21"/>
        </w:numPr>
        <w:spacing w:after="0"/>
        <w:rPr>
          <w:sz w:val="24"/>
          <w:szCs w:val="24"/>
        </w:rPr>
      </w:pPr>
      <w:r w:rsidRPr="00774586">
        <w:rPr>
          <w:sz w:val="24"/>
          <w:szCs w:val="24"/>
        </w:rPr>
        <w:t>If this alternative is chosen by the student and parents or guardian, the student must attend all sessions of the program.  Any cost for the alternative program</w:t>
      </w:r>
      <w:r w:rsidRPr="00774586">
        <w:rPr>
          <w:b/>
          <w:sz w:val="24"/>
          <w:szCs w:val="24"/>
        </w:rPr>
        <w:t xml:space="preserve">, </w:t>
      </w:r>
      <w:r w:rsidRPr="00774586">
        <w:rPr>
          <w:sz w:val="24"/>
          <w:szCs w:val="24"/>
        </w:rPr>
        <w:t>not approved by the Corporation, will be the responsibility of the student’s parents or guardian.</w:t>
      </w:r>
    </w:p>
    <w:p w14:paraId="07525433" w14:textId="77777777" w:rsidR="0008013E" w:rsidRPr="00774586" w:rsidRDefault="0008013E" w:rsidP="00CE55C3">
      <w:pPr>
        <w:pStyle w:val="BodyTextIndent3"/>
        <w:numPr>
          <w:ilvl w:val="0"/>
          <w:numId w:val="21"/>
        </w:numPr>
        <w:spacing w:after="0"/>
        <w:rPr>
          <w:sz w:val="24"/>
          <w:szCs w:val="24"/>
        </w:rPr>
      </w:pPr>
      <w:r w:rsidRPr="00774586">
        <w:rPr>
          <w:sz w:val="24"/>
          <w:szCs w:val="24"/>
        </w:rPr>
        <w:t>If a student enrolls in the alternative program and then withdraws or otherwise fails to satisfactorily complete the program, the building administrator shall immediately resume the expulsion process for such student.</w:t>
      </w:r>
    </w:p>
    <w:p w14:paraId="7C74DDCC" w14:textId="77777777" w:rsidR="0008013E" w:rsidRPr="00774586" w:rsidRDefault="0008013E" w:rsidP="00CE55C3">
      <w:pPr>
        <w:pStyle w:val="BodyTextIndent3"/>
        <w:numPr>
          <w:ilvl w:val="0"/>
          <w:numId w:val="21"/>
        </w:numPr>
        <w:spacing w:after="0"/>
        <w:rPr>
          <w:sz w:val="24"/>
          <w:szCs w:val="24"/>
        </w:rPr>
      </w:pPr>
      <w:r w:rsidRPr="00774586">
        <w:rPr>
          <w:sz w:val="24"/>
          <w:szCs w:val="24"/>
        </w:rPr>
        <w:t>If the student or his/her parents or guardian do not choose to participate in the alternative educational program, the building administrator shall immediately resume the expulsion process for such student.  Such student may also be referred to the proper authorities.</w:t>
      </w:r>
    </w:p>
    <w:p w14:paraId="2A6DE0EF" w14:textId="77777777" w:rsidR="0008013E" w:rsidRPr="00774586" w:rsidRDefault="0008013E" w:rsidP="0008013E">
      <w:pPr>
        <w:pStyle w:val="BodyTextIndent3"/>
        <w:spacing w:after="0"/>
        <w:ind w:left="2760"/>
        <w:rPr>
          <w:sz w:val="24"/>
          <w:szCs w:val="24"/>
        </w:rPr>
      </w:pPr>
    </w:p>
    <w:p w14:paraId="545AF42F" w14:textId="77777777" w:rsidR="0008013E" w:rsidRPr="00774586" w:rsidRDefault="0008013E" w:rsidP="00CE55C3">
      <w:pPr>
        <w:pStyle w:val="BodyTextIndent3"/>
        <w:numPr>
          <w:ilvl w:val="0"/>
          <w:numId w:val="18"/>
        </w:numPr>
        <w:tabs>
          <w:tab w:val="left" w:pos="1800"/>
          <w:tab w:val="left" w:pos="1890"/>
        </w:tabs>
        <w:spacing w:after="0"/>
        <w:rPr>
          <w:sz w:val="24"/>
          <w:szCs w:val="24"/>
        </w:rPr>
      </w:pPr>
      <w:r w:rsidRPr="00774586">
        <w:rPr>
          <w:sz w:val="24"/>
          <w:szCs w:val="24"/>
        </w:rPr>
        <w:t>Intending to cause intoxication, euphoria, excitement or a similar condition, ingesting      or inhaling, or attempting to ingest or inhale the fumes of model glue or a substance containing toluene, acetone, benzene, N-butyl nitrite or other similar substances.</w:t>
      </w:r>
    </w:p>
    <w:p w14:paraId="4056943A" w14:textId="77777777" w:rsidR="0008013E" w:rsidRPr="00774586" w:rsidRDefault="0008013E" w:rsidP="00CE55C3">
      <w:pPr>
        <w:pStyle w:val="BodyTextIndent3"/>
        <w:numPr>
          <w:ilvl w:val="0"/>
          <w:numId w:val="18"/>
        </w:numPr>
        <w:spacing w:after="0"/>
        <w:rPr>
          <w:sz w:val="24"/>
          <w:szCs w:val="24"/>
        </w:rPr>
      </w:pPr>
      <w:r w:rsidRPr="00774586">
        <w:rPr>
          <w:sz w:val="24"/>
          <w:szCs w:val="24"/>
        </w:rPr>
        <w:t>Possessing, using, distributing, purchasing, or selling tobacco, nicotine-containing products of any kind or in any form.  These products include e-cigarettes, vaping devices, any kind of look-alike products or other related products or devices associated with tobacco or nicotine use or electronic nicotine delivery systems.</w:t>
      </w:r>
    </w:p>
    <w:p w14:paraId="54815727" w14:textId="77777777" w:rsidR="0008013E" w:rsidRPr="00774586" w:rsidRDefault="0008013E" w:rsidP="00CE55C3">
      <w:pPr>
        <w:pStyle w:val="BodyTextIndent3"/>
        <w:numPr>
          <w:ilvl w:val="0"/>
          <w:numId w:val="18"/>
        </w:numPr>
        <w:spacing w:after="0"/>
        <w:rPr>
          <w:sz w:val="24"/>
          <w:szCs w:val="24"/>
        </w:rPr>
      </w:pPr>
      <w:r w:rsidRPr="00774586">
        <w:rPr>
          <w:sz w:val="24"/>
          <w:szCs w:val="24"/>
        </w:rPr>
        <w:t>Engaging in any activity forbidden by the laws of Indiana</w:t>
      </w:r>
      <w:r w:rsidRPr="00774586">
        <w:rPr>
          <w:b/>
          <w:sz w:val="24"/>
          <w:szCs w:val="24"/>
        </w:rPr>
        <w:t xml:space="preserve"> </w:t>
      </w:r>
      <w:r w:rsidRPr="00774586">
        <w:rPr>
          <w:sz w:val="24"/>
          <w:szCs w:val="24"/>
        </w:rPr>
        <w:t>that constitutes an interference with school purposes or an educational function.</w:t>
      </w:r>
    </w:p>
    <w:p w14:paraId="00F94418" w14:textId="77777777" w:rsidR="0008013E" w:rsidRPr="00774586" w:rsidRDefault="0008013E" w:rsidP="00CE55C3">
      <w:pPr>
        <w:pStyle w:val="BodyTextIndent3"/>
        <w:numPr>
          <w:ilvl w:val="0"/>
          <w:numId w:val="18"/>
        </w:numPr>
        <w:spacing w:after="0"/>
        <w:rPr>
          <w:sz w:val="24"/>
          <w:szCs w:val="24"/>
        </w:rPr>
      </w:pPr>
      <w:r w:rsidRPr="00774586">
        <w:rPr>
          <w:sz w:val="24"/>
          <w:szCs w:val="24"/>
        </w:rPr>
        <w:t>Violating any Board policy or administrative rules that are reasonably necessary in carrying out school purposes or an educational function, including, but not limited to:</w:t>
      </w:r>
    </w:p>
    <w:p w14:paraId="75B606C9" w14:textId="77777777" w:rsidR="0008013E" w:rsidRPr="00774586" w:rsidRDefault="0008013E" w:rsidP="00CE55C3">
      <w:pPr>
        <w:pStyle w:val="BodyTextIndent3"/>
        <w:numPr>
          <w:ilvl w:val="0"/>
          <w:numId w:val="12"/>
        </w:numPr>
        <w:spacing w:after="0"/>
        <w:ind w:left="2340" w:hanging="540"/>
        <w:rPr>
          <w:sz w:val="24"/>
          <w:szCs w:val="24"/>
        </w:rPr>
      </w:pPr>
      <w:r w:rsidRPr="00774586">
        <w:rPr>
          <w:sz w:val="24"/>
          <w:szCs w:val="24"/>
        </w:rPr>
        <w:t xml:space="preserve">   Engaging in harassment of a student or staff member;</w:t>
      </w:r>
    </w:p>
    <w:p w14:paraId="632F4474" w14:textId="77777777" w:rsidR="0008013E" w:rsidRPr="00774586" w:rsidRDefault="0008013E" w:rsidP="00CE55C3">
      <w:pPr>
        <w:pStyle w:val="BodyTextIndent3"/>
        <w:numPr>
          <w:ilvl w:val="0"/>
          <w:numId w:val="12"/>
        </w:numPr>
        <w:spacing w:after="0"/>
        <w:rPr>
          <w:sz w:val="24"/>
          <w:szCs w:val="24"/>
        </w:rPr>
      </w:pPr>
      <w:r w:rsidRPr="00774586">
        <w:rPr>
          <w:sz w:val="24"/>
          <w:szCs w:val="24"/>
        </w:rPr>
        <w:t xml:space="preserve">   Disobedience of administrative authority;</w:t>
      </w:r>
    </w:p>
    <w:p w14:paraId="2762100D" w14:textId="7213F49B" w:rsidR="0008013E" w:rsidRPr="00774586" w:rsidRDefault="0008013E" w:rsidP="00CE55C3">
      <w:pPr>
        <w:pStyle w:val="BodyTextIndent3"/>
        <w:numPr>
          <w:ilvl w:val="0"/>
          <w:numId w:val="12"/>
        </w:numPr>
        <w:spacing w:after="0"/>
        <w:ind w:left="2340" w:hanging="540"/>
        <w:rPr>
          <w:sz w:val="24"/>
          <w:szCs w:val="24"/>
        </w:rPr>
      </w:pPr>
      <w:r w:rsidRPr="00774586">
        <w:rPr>
          <w:sz w:val="24"/>
          <w:szCs w:val="24"/>
        </w:rPr>
        <w:t xml:space="preserve">   Engaging in speech or conduct, including clothing that is profane, </w:t>
      </w:r>
      <w:r w:rsidR="00087D7F" w:rsidRPr="00774586">
        <w:rPr>
          <w:sz w:val="24"/>
          <w:szCs w:val="24"/>
        </w:rPr>
        <w:t>indecent, lewd</w:t>
      </w:r>
      <w:r w:rsidRPr="00774586">
        <w:rPr>
          <w:sz w:val="24"/>
          <w:szCs w:val="24"/>
        </w:rPr>
        <w:t>, vulgar, or refers to</w:t>
      </w:r>
      <w:r w:rsidRPr="00774586">
        <w:rPr>
          <w:b/>
          <w:sz w:val="24"/>
          <w:szCs w:val="24"/>
        </w:rPr>
        <w:t xml:space="preserve"> </w:t>
      </w:r>
      <w:r w:rsidRPr="00774586">
        <w:rPr>
          <w:sz w:val="24"/>
          <w:szCs w:val="24"/>
        </w:rPr>
        <w:t>drugs, tobacco, alcohol, sex, or illegal activity;</w:t>
      </w:r>
    </w:p>
    <w:p w14:paraId="780E8A80" w14:textId="77777777" w:rsidR="0008013E" w:rsidRPr="00774586" w:rsidRDefault="0008013E" w:rsidP="00CE55C3">
      <w:pPr>
        <w:pStyle w:val="BodyTextIndent3"/>
        <w:numPr>
          <w:ilvl w:val="0"/>
          <w:numId w:val="12"/>
        </w:numPr>
        <w:spacing w:after="0"/>
        <w:rPr>
          <w:sz w:val="24"/>
          <w:szCs w:val="24"/>
        </w:rPr>
      </w:pPr>
      <w:r w:rsidRPr="00774586">
        <w:rPr>
          <w:sz w:val="24"/>
          <w:szCs w:val="24"/>
        </w:rPr>
        <w:t xml:space="preserve">   Violation of the Corporation’s acceptable use of technology policy or rules;</w:t>
      </w:r>
    </w:p>
    <w:p w14:paraId="60E45126" w14:textId="77777777" w:rsidR="0008013E" w:rsidRPr="00774586" w:rsidRDefault="0008013E" w:rsidP="00CE55C3">
      <w:pPr>
        <w:pStyle w:val="BodyTextIndent3"/>
        <w:numPr>
          <w:ilvl w:val="0"/>
          <w:numId w:val="12"/>
        </w:numPr>
        <w:spacing w:after="0"/>
        <w:rPr>
          <w:sz w:val="24"/>
          <w:szCs w:val="24"/>
        </w:rPr>
      </w:pPr>
      <w:r w:rsidRPr="00774586">
        <w:rPr>
          <w:sz w:val="24"/>
          <w:szCs w:val="24"/>
        </w:rPr>
        <w:t xml:space="preserve">   Engaging in sexual behavior on school property;</w:t>
      </w:r>
    </w:p>
    <w:p w14:paraId="320A1A5D" w14:textId="77777777" w:rsidR="0008013E" w:rsidRPr="00774586" w:rsidRDefault="0008013E" w:rsidP="00CE55C3">
      <w:pPr>
        <w:pStyle w:val="BodyTextIndent3"/>
        <w:numPr>
          <w:ilvl w:val="0"/>
          <w:numId w:val="12"/>
        </w:numPr>
        <w:spacing w:after="0"/>
        <w:ind w:left="1800" w:firstLine="0"/>
        <w:rPr>
          <w:sz w:val="24"/>
          <w:szCs w:val="24"/>
        </w:rPr>
      </w:pPr>
      <w:r w:rsidRPr="00774586">
        <w:rPr>
          <w:sz w:val="24"/>
          <w:szCs w:val="24"/>
        </w:rPr>
        <w:t xml:space="preserve">   Violation of the Corporation’s administration of medication policy or rules.</w:t>
      </w:r>
    </w:p>
    <w:p w14:paraId="48A2296B" w14:textId="77777777" w:rsidR="0008013E" w:rsidRPr="00774586" w:rsidRDefault="0008013E" w:rsidP="0008013E">
      <w:pPr>
        <w:pStyle w:val="BodyTextIndent3"/>
        <w:spacing w:after="0"/>
        <w:ind w:left="1800"/>
        <w:rPr>
          <w:sz w:val="24"/>
          <w:szCs w:val="24"/>
        </w:rPr>
      </w:pPr>
    </w:p>
    <w:p w14:paraId="101BBA3A" w14:textId="77777777" w:rsidR="0008013E" w:rsidRPr="00774586" w:rsidRDefault="0008013E" w:rsidP="00CE55C3">
      <w:pPr>
        <w:pStyle w:val="BodyTextIndent3"/>
        <w:numPr>
          <w:ilvl w:val="0"/>
          <w:numId w:val="18"/>
        </w:numPr>
        <w:spacing w:after="0"/>
        <w:rPr>
          <w:sz w:val="24"/>
          <w:szCs w:val="24"/>
        </w:rPr>
      </w:pPr>
      <w:r w:rsidRPr="00774586">
        <w:rPr>
          <w:sz w:val="24"/>
          <w:szCs w:val="24"/>
        </w:rPr>
        <w:t>Failing to comply with directions of teachers or other school personnel during any period of time when the student is properly under their supervision, where such failure constitutes an interference with school purposes or an educational function.</w:t>
      </w:r>
    </w:p>
    <w:p w14:paraId="12C3FA12" w14:textId="77777777" w:rsidR="0008013E" w:rsidRPr="00774586" w:rsidRDefault="0008013E" w:rsidP="0008013E">
      <w:pPr>
        <w:pStyle w:val="BodyTextIndent3"/>
        <w:spacing w:after="0"/>
        <w:ind w:left="1800" w:hanging="360"/>
        <w:rPr>
          <w:sz w:val="24"/>
          <w:szCs w:val="24"/>
        </w:rPr>
      </w:pPr>
      <w:r w:rsidRPr="00774586">
        <w:rPr>
          <w:b/>
          <w:sz w:val="24"/>
          <w:szCs w:val="24"/>
        </w:rPr>
        <w:t>o.</w:t>
      </w:r>
      <w:r w:rsidRPr="00774586">
        <w:rPr>
          <w:sz w:val="24"/>
          <w:szCs w:val="24"/>
        </w:rPr>
        <w:tab/>
        <w:t>Excessive truancy or absence from school without the knowledge and consent of both the parent and the school.</w:t>
      </w:r>
    </w:p>
    <w:p w14:paraId="035D4475" w14:textId="77777777" w:rsidR="0008013E" w:rsidRPr="00774586" w:rsidRDefault="0008013E" w:rsidP="0008013E">
      <w:pPr>
        <w:pStyle w:val="BodyTextIndent3"/>
        <w:spacing w:after="0"/>
        <w:ind w:left="1800" w:hanging="360"/>
        <w:rPr>
          <w:sz w:val="24"/>
          <w:szCs w:val="24"/>
        </w:rPr>
      </w:pPr>
      <w:r w:rsidRPr="00774586">
        <w:rPr>
          <w:b/>
          <w:sz w:val="24"/>
          <w:szCs w:val="24"/>
        </w:rPr>
        <w:t>p.</w:t>
      </w:r>
      <w:r w:rsidRPr="00774586">
        <w:rPr>
          <w:sz w:val="24"/>
          <w:szCs w:val="24"/>
        </w:rPr>
        <w:tab/>
        <w:t>Excessive cutting of classes and/or tardiness to classes.</w:t>
      </w:r>
    </w:p>
    <w:p w14:paraId="2C17EDA9" w14:textId="77777777" w:rsidR="0008013E" w:rsidRPr="00774586" w:rsidRDefault="0008013E" w:rsidP="0008013E">
      <w:pPr>
        <w:pStyle w:val="BodyTextIndent3"/>
        <w:spacing w:after="0"/>
        <w:ind w:left="1800" w:hanging="360"/>
        <w:rPr>
          <w:sz w:val="24"/>
          <w:szCs w:val="24"/>
        </w:rPr>
      </w:pPr>
      <w:r w:rsidRPr="00774586">
        <w:rPr>
          <w:b/>
          <w:sz w:val="24"/>
          <w:szCs w:val="24"/>
        </w:rPr>
        <w:t>q.</w:t>
      </w:r>
      <w:r w:rsidRPr="00774586">
        <w:rPr>
          <w:sz w:val="24"/>
          <w:szCs w:val="24"/>
        </w:rPr>
        <w:tab/>
        <w:t>Living outside of the New Albany-Floyd County Consolidated School Corporation attendance area without approval of the Corporation.</w:t>
      </w:r>
    </w:p>
    <w:p w14:paraId="2D0525DE" w14:textId="77777777" w:rsidR="0008013E" w:rsidRPr="00774586" w:rsidRDefault="0008013E" w:rsidP="0008013E">
      <w:pPr>
        <w:pStyle w:val="BodyTextIndent3"/>
        <w:spacing w:after="0"/>
        <w:ind w:left="1800" w:hanging="360"/>
        <w:rPr>
          <w:sz w:val="24"/>
          <w:szCs w:val="24"/>
        </w:rPr>
      </w:pPr>
      <w:r w:rsidRPr="00774586">
        <w:rPr>
          <w:b/>
          <w:sz w:val="24"/>
          <w:szCs w:val="24"/>
        </w:rPr>
        <w:t>r</w:t>
      </w:r>
      <w:r w:rsidRPr="00774586">
        <w:rPr>
          <w:sz w:val="24"/>
          <w:szCs w:val="24"/>
        </w:rPr>
        <w:t>.</w:t>
      </w:r>
      <w:r w:rsidRPr="00774586">
        <w:rPr>
          <w:sz w:val="24"/>
          <w:szCs w:val="24"/>
        </w:rPr>
        <w:tab/>
        <w:t>Failing to completely and truthfully respond to questions from a staff member regarding school-related matters including potential violations of the student conduct rules or state or federal law.</w:t>
      </w:r>
    </w:p>
    <w:p w14:paraId="398A7557" w14:textId="77777777" w:rsidR="0008013E" w:rsidRPr="00774586" w:rsidRDefault="0008013E" w:rsidP="0008013E">
      <w:pPr>
        <w:pStyle w:val="BodyTextIndent3"/>
        <w:spacing w:after="0"/>
        <w:ind w:left="1800" w:hanging="360"/>
        <w:rPr>
          <w:sz w:val="24"/>
          <w:szCs w:val="24"/>
        </w:rPr>
      </w:pPr>
      <w:r w:rsidRPr="00774586">
        <w:rPr>
          <w:b/>
          <w:sz w:val="24"/>
          <w:szCs w:val="24"/>
        </w:rPr>
        <w:t>s</w:t>
      </w:r>
      <w:r w:rsidRPr="00774586">
        <w:rPr>
          <w:sz w:val="24"/>
          <w:szCs w:val="24"/>
        </w:rPr>
        <w:t>.</w:t>
      </w:r>
      <w:r w:rsidRPr="00774586">
        <w:rPr>
          <w:sz w:val="24"/>
          <w:szCs w:val="24"/>
        </w:rPr>
        <w:tab/>
        <w:t>Falsely accusing any person of sexual harassment, or violating a school rule, and/or state or federal law.</w:t>
      </w:r>
    </w:p>
    <w:p w14:paraId="0FC44D38" w14:textId="77777777" w:rsidR="0008013E" w:rsidRPr="00774586" w:rsidRDefault="0008013E" w:rsidP="0008013E">
      <w:pPr>
        <w:pStyle w:val="BodyTextIndent3"/>
        <w:spacing w:after="0"/>
        <w:ind w:left="1800" w:hanging="360"/>
        <w:rPr>
          <w:sz w:val="24"/>
          <w:szCs w:val="24"/>
        </w:rPr>
      </w:pPr>
      <w:r w:rsidRPr="00774586">
        <w:rPr>
          <w:b/>
          <w:sz w:val="24"/>
          <w:szCs w:val="24"/>
        </w:rPr>
        <w:t>t</w:t>
      </w:r>
      <w:r w:rsidRPr="00774586">
        <w:rPr>
          <w:sz w:val="24"/>
          <w:szCs w:val="24"/>
        </w:rPr>
        <w:t>.</w:t>
      </w:r>
      <w:r w:rsidRPr="00774586">
        <w:rPr>
          <w:sz w:val="24"/>
          <w:szCs w:val="24"/>
        </w:rPr>
        <w:tab/>
        <w:t>While on school grounds during school hours, knowingly possessing or using a laser pointer or electronic device in a situation or for a purpose not related to a school activity or an educational assignment without permission from the school principal or designee.</w:t>
      </w:r>
    </w:p>
    <w:p w14:paraId="78D3232C" w14:textId="77777777" w:rsidR="0008013E" w:rsidRPr="00774586" w:rsidRDefault="0008013E" w:rsidP="0008013E">
      <w:pPr>
        <w:pStyle w:val="BodyTextIndent3"/>
        <w:spacing w:after="0"/>
        <w:ind w:left="1800" w:hanging="360"/>
        <w:rPr>
          <w:sz w:val="24"/>
          <w:szCs w:val="24"/>
        </w:rPr>
      </w:pPr>
      <w:r w:rsidRPr="00774586">
        <w:rPr>
          <w:b/>
          <w:sz w:val="24"/>
          <w:szCs w:val="24"/>
        </w:rPr>
        <w:t>u</w:t>
      </w:r>
      <w:r w:rsidRPr="00774586">
        <w:rPr>
          <w:sz w:val="24"/>
          <w:szCs w:val="24"/>
        </w:rPr>
        <w:t xml:space="preserve">. “Sexting” or using a cell phone, school issued technology, or any other personal communication device to send, distribute, share, view, or possess pictures, text messages, </w:t>
      </w:r>
      <w:r w:rsidRPr="00774586">
        <w:rPr>
          <w:sz w:val="24"/>
          <w:szCs w:val="24"/>
        </w:rPr>
        <w:lastRenderedPageBreak/>
        <w:t>emails, or other material reasonably interpreted as indecent or sexual nature.  In addition to taking any disciplinary action,</w:t>
      </w:r>
      <w:r w:rsidRPr="00774586">
        <w:rPr>
          <w:b/>
          <w:sz w:val="24"/>
          <w:szCs w:val="24"/>
        </w:rPr>
        <w:t xml:space="preserve"> the device or devices in question </w:t>
      </w:r>
      <w:r w:rsidRPr="00774586">
        <w:rPr>
          <w:sz w:val="24"/>
          <w:szCs w:val="24"/>
        </w:rPr>
        <w:t>will be confiscated and any suspected violations of criminal law(s) will be reported to law enforcement authorities.</w:t>
      </w:r>
    </w:p>
    <w:p w14:paraId="56F95A46" w14:textId="77777777" w:rsidR="0008013E" w:rsidRPr="00774586" w:rsidRDefault="0008013E" w:rsidP="0008013E">
      <w:pPr>
        <w:pStyle w:val="BodyTextIndent3"/>
        <w:spacing w:after="0"/>
        <w:ind w:left="1800" w:hanging="360"/>
        <w:rPr>
          <w:sz w:val="24"/>
          <w:szCs w:val="24"/>
        </w:rPr>
      </w:pPr>
      <w:r w:rsidRPr="00774586">
        <w:rPr>
          <w:b/>
          <w:sz w:val="24"/>
          <w:szCs w:val="24"/>
        </w:rPr>
        <w:t>v</w:t>
      </w:r>
      <w:r w:rsidRPr="00774586">
        <w:rPr>
          <w:sz w:val="24"/>
          <w:szCs w:val="24"/>
        </w:rPr>
        <w:t>.</w:t>
      </w:r>
      <w:r w:rsidRPr="00774586">
        <w:rPr>
          <w:sz w:val="24"/>
          <w:szCs w:val="24"/>
        </w:rPr>
        <w:tab/>
        <w:t>Personal or group messaging of inappropriate comments, pictures, emojis or videos that contain sexual, humiliating, harassing or threatening messages.</w:t>
      </w:r>
    </w:p>
    <w:p w14:paraId="3709230B" w14:textId="77777777" w:rsidR="0008013E" w:rsidRPr="00774586" w:rsidRDefault="0008013E" w:rsidP="0008013E">
      <w:pPr>
        <w:pStyle w:val="BodyTextIndent3"/>
        <w:spacing w:after="0"/>
        <w:ind w:left="1800" w:hanging="360"/>
        <w:rPr>
          <w:sz w:val="24"/>
          <w:szCs w:val="24"/>
        </w:rPr>
      </w:pPr>
      <w:r w:rsidRPr="00774586">
        <w:rPr>
          <w:b/>
          <w:sz w:val="24"/>
          <w:szCs w:val="24"/>
        </w:rPr>
        <w:t>w</w:t>
      </w:r>
      <w:r w:rsidRPr="00774586">
        <w:rPr>
          <w:sz w:val="24"/>
          <w:szCs w:val="24"/>
        </w:rPr>
        <w:t xml:space="preserve">.  </w:t>
      </w:r>
      <w:r w:rsidRPr="00774586">
        <w:rPr>
          <w:sz w:val="24"/>
          <w:szCs w:val="24"/>
        </w:rPr>
        <w:tab/>
        <w:t>Possessing sexual-related materials or engaging in sexual activity that may include, but is not limited to, the showing of breasts, genitals or buttocks.</w:t>
      </w:r>
    </w:p>
    <w:p w14:paraId="7492413F" w14:textId="77777777" w:rsidR="0008013E" w:rsidRPr="00774586" w:rsidRDefault="0008013E" w:rsidP="0008013E">
      <w:pPr>
        <w:pStyle w:val="BodyTextIndent3"/>
        <w:spacing w:after="0"/>
        <w:ind w:left="1800" w:hanging="360"/>
        <w:rPr>
          <w:sz w:val="24"/>
          <w:szCs w:val="24"/>
        </w:rPr>
      </w:pPr>
      <w:r w:rsidRPr="00774586">
        <w:rPr>
          <w:b/>
          <w:sz w:val="24"/>
          <w:szCs w:val="24"/>
        </w:rPr>
        <w:t>x</w:t>
      </w:r>
      <w:r w:rsidRPr="00774586">
        <w:rPr>
          <w:sz w:val="24"/>
          <w:szCs w:val="24"/>
        </w:rPr>
        <w:t xml:space="preserve">. </w:t>
      </w:r>
      <w:r w:rsidRPr="00774586">
        <w:rPr>
          <w:sz w:val="24"/>
          <w:szCs w:val="24"/>
        </w:rPr>
        <w:tab/>
        <w:t xml:space="preserve">Taking, recording, displaying and/or distributing pictures (digital or otherwise), video or audio recordings without the consent of the student or staff member in a situation that is unrelated to a school purpose or function. </w:t>
      </w:r>
    </w:p>
    <w:p w14:paraId="29DE0F70" w14:textId="77777777" w:rsidR="0008013E" w:rsidRPr="00774586" w:rsidRDefault="0008013E" w:rsidP="0008013E">
      <w:pPr>
        <w:pStyle w:val="BodyTextIndent3"/>
        <w:spacing w:after="0"/>
        <w:ind w:left="1800" w:hanging="360"/>
        <w:rPr>
          <w:sz w:val="24"/>
          <w:szCs w:val="24"/>
        </w:rPr>
      </w:pPr>
      <w:r w:rsidRPr="00774586">
        <w:rPr>
          <w:b/>
          <w:sz w:val="24"/>
          <w:szCs w:val="24"/>
        </w:rPr>
        <w:t>y</w:t>
      </w:r>
      <w:r w:rsidRPr="00774586">
        <w:rPr>
          <w:sz w:val="24"/>
          <w:szCs w:val="24"/>
        </w:rPr>
        <w:t>.</w:t>
      </w:r>
      <w:r w:rsidRPr="00774586">
        <w:rPr>
          <w:sz w:val="24"/>
          <w:szCs w:val="24"/>
        </w:rPr>
        <w:tab/>
        <w:t>Aiding, assisting, agreeing or conspiring with another person to violate these student conduct rules or state or federal law.</w:t>
      </w:r>
    </w:p>
    <w:p w14:paraId="470317C6" w14:textId="77777777" w:rsidR="0008013E" w:rsidRPr="00774586" w:rsidRDefault="0008013E" w:rsidP="0008013E">
      <w:pPr>
        <w:pStyle w:val="BodyTextIndent3"/>
        <w:spacing w:after="0"/>
        <w:ind w:left="1800" w:hanging="360"/>
        <w:rPr>
          <w:sz w:val="24"/>
          <w:szCs w:val="24"/>
        </w:rPr>
      </w:pPr>
      <w:r w:rsidRPr="00774586">
        <w:rPr>
          <w:b/>
          <w:sz w:val="24"/>
          <w:szCs w:val="24"/>
        </w:rPr>
        <w:t>z</w:t>
      </w:r>
      <w:r w:rsidRPr="00774586">
        <w:rPr>
          <w:sz w:val="24"/>
          <w:szCs w:val="24"/>
        </w:rPr>
        <w:t>.</w:t>
      </w:r>
      <w:r w:rsidRPr="00774586">
        <w:rPr>
          <w:sz w:val="24"/>
          <w:szCs w:val="24"/>
        </w:rPr>
        <w:tab/>
        <w:t>Engaging in academic dishonesty, including cheating, intentionally plagiarizing, wrongfully giving or receiving help during an academic examination, and wrongfully obtaining test copies or scores.</w:t>
      </w:r>
    </w:p>
    <w:p w14:paraId="5CB3E9D5" w14:textId="77777777" w:rsidR="0008013E" w:rsidRPr="00774586" w:rsidRDefault="0008013E" w:rsidP="0008013E">
      <w:pPr>
        <w:pStyle w:val="BodyTextIndent3"/>
        <w:spacing w:after="0"/>
        <w:ind w:left="1800" w:hanging="360"/>
        <w:rPr>
          <w:sz w:val="24"/>
          <w:szCs w:val="24"/>
        </w:rPr>
      </w:pPr>
      <w:r w:rsidRPr="00774586">
        <w:rPr>
          <w:b/>
          <w:sz w:val="24"/>
          <w:szCs w:val="24"/>
        </w:rPr>
        <w:t>aa</w:t>
      </w:r>
      <w:r w:rsidRPr="00774586">
        <w:rPr>
          <w:sz w:val="24"/>
          <w:szCs w:val="24"/>
        </w:rPr>
        <w:t>.</w:t>
      </w:r>
      <w:r w:rsidRPr="00774586">
        <w:rPr>
          <w:sz w:val="24"/>
          <w:szCs w:val="24"/>
        </w:rPr>
        <w:tab/>
        <w:t>Engaging in pranks or other similar activity that could result in harm to another person.</w:t>
      </w:r>
    </w:p>
    <w:p w14:paraId="7D1E8796" w14:textId="77777777" w:rsidR="0008013E" w:rsidRPr="00774586" w:rsidRDefault="0008013E" w:rsidP="0008013E">
      <w:pPr>
        <w:pStyle w:val="BodyTextIndent3"/>
        <w:spacing w:after="0"/>
        <w:ind w:left="1800" w:hanging="360"/>
        <w:rPr>
          <w:sz w:val="24"/>
          <w:szCs w:val="24"/>
        </w:rPr>
      </w:pPr>
      <w:r w:rsidRPr="00774586">
        <w:rPr>
          <w:b/>
          <w:sz w:val="24"/>
          <w:szCs w:val="24"/>
        </w:rPr>
        <w:t>bb</w:t>
      </w:r>
      <w:r w:rsidRPr="00774586">
        <w:rPr>
          <w:sz w:val="24"/>
          <w:szCs w:val="24"/>
        </w:rPr>
        <w:t>.</w:t>
      </w:r>
      <w:r w:rsidRPr="00774586">
        <w:rPr>
          <w:sz w:val="24"/>
          <w:szCs w:val="24"/>
        </w:rPr>
        <w:tab/>
        <w:t>Violating any school conduct rule the building principal establishes and give notice to students and parents.</w:t>
      </w:r>
    </w:p>
    <w:p w14:paraId="17448553" w14:textId="77777777" w:rsidR="0008013E" w:rsidRPr="00774586" w:rsidRDefault="0008013E" w:rsidP="0008013E">
      <w:pPr>
        <w:pStyle w:val="BodyTextIndent3"/>
        <w:spacing w:after="0"/>
        <w:ind w:left="1800" w:hanging="360"/>
        <w:rPr>
          <w:sz w:val="24"/>
          <w:szCs w:val="24"/>
        </w:rPr>
      </w:pPr>
      <w:r w:rsidRPr="00774586">
        <w:rPr>
          <w:b/>
          <w:sz w:val="24"/>
          <w:szCs w:val="24"/>
        </w:rPr>
        <w:t>cc</w:t>
      </w:r>
      <w:r w:rsidRPr="00774586">
        <w:rPr>
          <w:sz w:val="24"/>
          <w:szCs w:val="24"/>
        </w:rPr>
        <w:t>.</w:t>
      </w:r>
      <w:r w:rsidRPr="00774586">
        <w:rPr>
          <w:sz w:val="24"/>
          <w:szCs w:val="24"/>
        </w:rPr>
        <w:tab/>
        <w:t>Engaging in bullying which is defined as overt, unwanted, repeated acts or gestures, including verbal or written communications or images transmitted in any manner (including electronically or digitally); physical acts committed, aggression, or any other behaviors committed by a student or group of students against another student with the intent to harass, ridicule, humiliate, intimidate, or harm the targeted student, creating for the targeted student an objectively hostile school environment that:</w:t>
      </w:r>
    </w:p>
    <w:p w14:paraId="3ABB7022" w14:textId="77777777" w:rsidR="0008013E" w:rsidRPr="00774586" w:rsidRDefault="0008013E" w:rsidP="00CE55C3">
      <w:pPr>
        <w:pStyle w:val="BodyTextIndent3"/>
        <w:numPr>
          <w:ilvl w:val="0"/>
          <w:numId w:val="14"/>
        </w:numPr>
        <w:spacing w:after="0"/>
        <w:ind w:left="2340" w:hanging="540"/>
        <w:rPr>
          <w:sz w:val="24"/>
          <w:szCs w:val="24"/>
        </w:rPr>
      </w:pPr>
      <w:r w:rsidRPr="00774586">
        <w:rPr>
          <w:sz w:val="24"/>
          <w:szCs w:val="24"/>
        </w:rPr>
        <w:t xml:space="preserve">   Places the targeted student in reasonable fear of harm to his or her person or property;</w:t>
      </w:r>
    </w:p>
    <w:p w14:paraId="43C99DEB" w14:textId="77777777" w:rsidR="0008013E" w:rsidRPr="00774586" w:rsidRDefault="0008013E" w:rsidP="00CE55C3">
      <w:pPr>
        <w:pStyle w:val="BodyTextIndent3"/>
        <w:numPr>
          <w:ilvl w:val="0"/>
          <w:numId w:val="14"/>
        </w:numPr>
        <w:spacing w:after="0"/>
        <w:ind w:left="2340" w:hanging="540"/>
        <w:rPr>
          <w:sz w:val="24"/>
          <w:szCs w:val="24"/>
        </w:rPr>
      </w:pPr>
      <w:r w:rsidRPr="00774586">
        <w:rPr>
          <w:sz w:val="24"/>
          <w:szCs w:val="24"/>
        </w:rPr>
        <w:t xml:space="preserve">   Has a substantially detrimental effect on the targeted student’s physical or   mental health;</w:t>
      </w:r>
    </w:p>
    <w:p w14:paraId="28BC2AD9" w14:textId="77777777" w:rsidR="0008013E" w:rsidRPr="00774586" w:rsidRDefault="0008013E" w:rsidP="00CE55C3">
      <w:pPr>
        <w:pStyle w:val="BodyTextIndent3"/>
        <w:numPr>
          <w:ilvl w:val="0"/>
          <w:numId w:val="14"/>
        </w:numPr>
        <w:spacing w:after="0"/>
        <w:ind w:left="2340" w:hanging="540"/>
        <w:rPr>
          <w:sz w:val="24"/>
          <w:szCs w:val="24"/>
        </w:rPr>
      </w:pPr>
      <w:r w:rsidRPr="00774586">
        <w:rPr>
          <w:sz w:val="24"/>
          <w:szCs w:val="24"/>
        </w:rPr>
        <w:t xml:space="preserve">   Has the effect of substantially interfering with the targeted student’s academic performance; or</w:t>
      </w:r>
    </w:p>
    <w:p w14:paraId="55C47E94" w14:textId="77777777" w:rsidR="0008013E" w:rsidRPr="00774586" w:rsidRDefault="0008013E" w:rsidP="00CE55C3">
      <w:pPr>
        <w:pStyle w:val="BodyTextIndent3"/>
        <w:numPr>
          <w:ilvl w:val="0"/>
          <w:numId w:val="14"/>
        </w:numPr>
        <w:spacing w:after="0"/>
        <w:ind w:left="2340" w:hanging="540"/>
        <w:rPr>
          <w:sz w:val="24"/>
          <w:szCs w:val="24"/>
        </w:rPr>
      </w:pPr>
      <w:r w:rsidRPr="00774586">
        <w:rPr>
          <w:sz w:val="24"/>
          <w:szCs w:val="24"/>
        </w:rPr>
        <w:t xml:space="preserve">   Has the effect of substantially interfering with the targeted student’s ability to participate in or benefit from the services, activities, or privileges provided by the school.</w:t>
      </w:r>
    </w:p>
    <w:p w14:paraId="6E38D2FF" w14:textId="77777777" w:rsidR="0008013E" w:rsidRPr="00774586" w:rsidRDefault="0008013E" w:rsidP="0008013E">
      <w:pPr>
        <w:pStyle w:val="BodyTextIndent3"/>
        <w:tabs>
          <w:tab w:val="left" w:pos="1800"/>
        </w:tabs>
        <w:spacing w:after="0"/>
        <w:ind w:left="2340" w:hanging="540"/>
        <w:rPr>
          <w:sz w:val="24"/>
          <w:szCs w:val="24"/>
        </w:rPr>
      </w:pPr>
    </w:p>
    <w:p w14:paraId="15037BAC" w14:textId="77777777" w:rsidR="0008013E" w:rsidRPr="00774586" w:rsidRDefault="0008013E" w:rsidP="0008013E">
      <w:pPr>
        <w:pStyle w:val="BodyTextIndent3"/>
        <w:tabs>
          <w:tab w:val="left" w:pos="1800"/>
        </w:tabs>
        <w:spacing w:after="0"/>
        <w:ind w:left="2340" w:hanging="540"/>
        <w:rPr>
          <w:sz w:val="24"/>
          <w:szCs w:val="24"/>
        </w:rPr>
      </w:pPr>
    </w:p>
    <w:p w14:paraId="41AC32DA" w14:textId="77777777" w:rsidR="0008013E" w:rsidRPr="00774586" w:rsidRDefault="0008013E" w:rsidP="0008013E">
      <w:pPr>
        <w:pStyle w:val="BodyTextIndent3"/>
        <w:tabs>
          <w:tab w:val="left" w:pos="1800"/>
        </w:tabs>
        <w:ind w:left="630" w:hanging="630"/>
        <w:rPr>
          <w:b/>
          <w:bCs/>
          <w:sz w:val="24"/>
          <w:szCs w:val="24"/>
        </w:rPr>
      </w:pPr>
      <w:r w:rsidRPr="00774586">
        <w:rPr>
          <w:b/>
          <w:bCs/>
          <w:sz w:val="24"/>
          <w:szCs w:val="24"/>
        </w:rPr>
        <w:t>III.</w:t>
      </w:r>
      <w:r w:rsidRPr="00774586">
        <w:rPr>
          <w:b/>
          <w:bCs/>
          <w:sz w:val="24"/>
          <w:szCs w:val="24"/>
        </w:rPr>
        <w:tab/>
        <w:t>PROCEDURE FOR HANDLING SUSPENSIONS AND EXPULSIONS FROM SCHOOL</w:t>
      </w:r>
    </w:p>
    <w:p w14:paraId="0627A5F9" w14:textId="313E1321" w:rsidR="0008013E" w:rsidRPr="00774586" w:rsidRDefault="0008013E" w:rsidP="0008013E">
      <w:pPr>
        <w:pStyle w:val="BodyTextIndent3"/>
        <w:tabs>
          <w:tab w:val="left" w:pos="1800"/>
        </w:tabs>
        <w:ind w:left="720" w:hanging="720"/>
        <w:rPr>
          <w:sz w:val="24"/>
          <w:szCs w:val="24"/>
        </w:rPr>
      </w:pPr>
      <w:r w:rsidRPr="00774586">
        <w:rPr>
          <w:b/>
          <w:bCs/>
          <w:sz w:val="24"/>
          <w:szCs w:val="24"/>
        </w:rPr>
        <w:t xml:space="preserve">           </w:t>
      </w:r>
      <w:r w:rsidRPr="00774586">
        <w:rPr>
          <w:sz w:val="24"/>
          <w:szCs w:val="24"/>
        </w:rPr>
        <w:t xml:space="preserve">The Board of School Trustees of the New Albany-Floyd County Consolidated School Corporation has provided a procedure for the handling of student suspensions and expulsions from school.  The basic premise of this policy is fairness.  A full text of the procedure required by Indiana Law is available in the Administrative Services Center, 2813 Grant Line Road, New Albany, </w:t>
      </w:r>
      <w:r w:rsidR="00087D7F" w:rsidRPr="00774586">
        <w:rPr>
          <w:sz w:val="24"/>
          <w:szCs w:val="24"/>
        </w:rPr>
        <w:t>Indiana 47150</w:t>
      </w:r>
      <w:r w:rsidRPr="00774586">
        <w:rPr>
          <w:sz w:val="24"/>
          <w:szCs w:val="24"/>
        </w:rPr>
        <w:t>, upon request.  The following is a summary of that procedure.</w:t>
      </w:r>
    </w:p>
    <w:p w14:paraId="3A16ED97" w14:textId="77777777" w:rsidR="0008013E" w:rsidRPr="00774586" w:rsidRDefault="0008013E" w:rsidP="0008013E">
      <w:pPr>
        <w:pStyle w:val="BodyTextIndent3"/>
        <w:tabs>
          <w:tab w:val="left" w:pos="1800"/>
        </w:tabs>
        <w:ind w:left="1440" w:hanging="360"/>
        <w:rPr>
          <w:sz w:val="24"/>
          <w:szCs w:val="24"/>
        </w:rPr>
      </w:pPr>
      <w:r w:rsidRPr="00774586">
        <w:rPr>
          <w:b/>
          <w:bCs/>
          <w:sz w:val="24"/>
          <w:szCs w:val="24"/>
        </w:rPr>
        <w:t>1.</w:t>
      </w:r>
      <w:r w:rsidRPr="00774586">
        <w:rPr>
          <w:b/>
          <w:bCs/>
          <w:sz w:val="24"/>
          <w:szCs w:val="24"/>
        </w:rPr>
        <w:tab/>
      </w:r>
      <w:r w:rsidRPr="00774586">
        <w:rPr>
          <w:sz w:val="24"/>
          <w:szCs w:val="24"/>
        </w:rPr>
        <w:t>A principal or designee may suspend a student from school for a period not to exceed ten (10) school days. The principal or designee shall send a written statement to the student’s parents describing the student’s conduct, misconduct or violation of any rule or standard and the reasons for the action taken.  The principal or designee shall make a reasonable effort to hold a conference with the parents before or at the time the student returns to school.  A student may be suspended from school pending a meeting on his/her expulsion.</w:t>
      </w:r>
    </w:p>
    <w:p w14:paraId="1CA5932C" w14:textId="77777777" w:rsidR="0008013E" w:rsidRPr="00774586" w:rsidRDefault="0008013E" w:rsidP="0008013E">
      <w:pPr>
        <w:pStyle w:val="BodyTextIndent3"/>
        <w:tabs>
          <w:tab w:val="left" w:pos="1800"/>
        </w:tabs>
        <w:ind w:left="1440" w:hanging="360"/>
        <w:rPr>
          <w:sz w:val="24"/>
          <w:szCs w:val="24"/>
        </w:rPr>
      </w:pPr>
      <w:r w:rsidRPr="00774586">
        <w:rPr>
          <w:b/>
          <w:bCs/>
          <w:sz w:val="24"/>
          <w:szCs w:val="24"/>
        </w:rPr>
        <w:t>2.</w:t>
      </w:r>
      <w:r w:rsidRPr="00774586">
        <w:rPr>
          <w:b/>
          <w:bCs/>
          <w:sz w:val="24"/>
          <w:szCs w:val="24"/>
        </w:rPr>
        <w:tab/>
      </w:r>
      <w:r w:rsidRPr="00774586">
        <w:rPr>
          <w:sz w:val="24"/>
          <w:szCs w:val="24"/>
        </w:rPr>
        <w:t>If, after an investigation, the principal or designee decides that expulsion is warranted for any student, he/she shall file a written charge with the Superintendent requesting that the student be expelled.</w:t>
      </w:r>
    </w:p>
    <w:p w14:paraId="170BC63E" w14:textId="77777777" w:rsidR="0008013E" w:rsidRPr="00774586" w:rsidRDefault="0008013E" w:rsidP="0008013E">
      <w:pPr>
        <w:pStyle w:val="BodyTextIndent3"/>
        <w:tabs>
          <w:tab w:val="left" w:pos="1800"/>
        </w:tabs>
        <w:ind w:left="1440" w:hanging="360"/>
        <w:rPr>
          <w:sz w:val="24"/>
          <w:szCs w:val="24"/>
        </w:rPr>
      </w:pPr>
      <w:r w:rsidRPr="00774586">
        <w:rPr>
          <w:b/>
          <w:bCs/>
          <w:sz w:val="24"/>
          <w:szCs w:val="24"/>
        </w:rPr>
        <w:lastRenderedPageBreak/>
        <w:t>3.</w:t>
      </w:r>
      <w:r w:rsidRPr="00774586">
        <w:rPr>
          <w:b/>
          <w:bCs/>
          <w:sz w:val="24"/>
          <w:szCs w:val="24"/>
        </w:rPr>
        <w:tab/>
      </w:r>
      <w:r w:rsidRPr="00774586">
        <w:rPr>
          <w:sz w:val="24"/>
          <w:szCs w:val="24"/>
        </w:rPr>
        <w:t>If the student has an identified disability and is receiving special education services in the School Corporation, the principal or designee will contact the Director of Student Support Services to schedule a causal relationship case conference at the time he/she submits a written charge to the Superintendent.  If the case conference committee determines that no causal relationship exists, under Article 7, the principal or designee may proceed with the expulsion recommendation.</w:t>
      </w:r>
    </w:p>
    <w:p w14:paraId="39C10866" w14:textId="77777777" w:rsidR="0008013E" w:rsidRPr="00774586" w:rsidRDefault="0008013E" w:rsidP="0008013E">
      <w:pPr>
        <w:pStyle w:val="BodyTextIndent3"/>
        <w:tabs>
          <w:tab w:val="left" w:pos="1800"/>
        </w:tabs>
        <w:ind w:left="1440" w:hanging="360"/>
        <w:rPr>
          <w:sz w:val="24"/>
          <w:szCs w:val="24"/>
        </w:rPr>
      </w:pPr>
      <w:r w:rsidRPr="00774586">
        <w:rPr>
          <w:b/>
          <w:bCs/>
          <w:sz w:val="24"/>
          <w:szCs w:val="24"/>
        </w:rPr>
        <w:t>4.</w:t>
      </w:r>
      <w:r w:rsidRPr="00774586">
        <w:rPr>
          <w:sz w:val="24"/>
          <w:szCs w:val="24"/>
        </w:rPr>
        <w:tab/>
        <w:t>When a principal or designee recommends to the Superintendent that a student be expelled from school, the following procedures will be followed:</w:t>
      </w:r>
    </w:p>
    <w:p w14:paraId="3D6BFCA8" w14:textId="77777777" w:rsidR="0008013E" w:rsidRPr="00774586" w:rsidRDefault="0008013E" w:rsidP="0008013E">
      <w:pPr>
        <w:pStyle w:val="BodyTextIndent3"/>
        <w:tabs>
          <w:tab w:val="left" w:pos="1800"/>
        </w:tabs>
        <w:ind w:left="1800" w:hanging="360"/>
        <w:rPr>
          <w:sz w:val="24"/>
          <w:szCs w:val="24"/>
        </w:rPr>
      </w:pPr>
      <w:r w:rsidRPr="00774586">
        <w:rPr>
          <w:b/>
          <w:bCs/>
          <w:sz w:val="24"/>
          <w:szCs w:val="24"/>
        </w:rPr>
        <w:t>a.</w:t>
      </w:r>
      <w:r w:rsidRPr="00774586">
        <w:rPr>
          <w:sz w:val="24"/>
          <w:szCs w:val="24"/>
        </w:rPr>
        <w:tab/>
        <w:t>The Superintendent may conduct an expulsion meeting, or may appoint one of the following persons to conduct the expulsion meeting:</w:t>
      </w:r>
    </w:p>
    <w:p w14:paraId="72C89D6F" w14:textId="77777777" w:rsidR="0008013E" w:rsidRPr="00774586" w:rsidRDefault="0008013E" w:rsidP="00CE55C3">
      <w:pPr>
        <w:pStyle w:val="BodyTextIndent3"/>
        <w:numPr>
          <w:ilvl w:val="0"/>
          <w:numId w:val="9"/>
        </w:numPr>
        <w:tabs>
          <w:tab w:val="clear" w:pos="2160"/>
          <w:tab w:val="num" w:pos="2340"/>
        </w:tabs>
        <w:spacing w:after="0"/>
        <w:ind w:left="2340" w:hanging="540"/>
        <w:rPr>
          <w:sz w:val="24"/>
          <w:szCs w:val="24"/>
        </w:rPr>
      </w:pPr>
      <w:r w:rsidRPr="00774586">
        <w:rPr>
          <w:sz w:val="24"/>
          <w:szCs w:val="24"/>
        </w:rPr>
        <w:t>A member of the administrative staff who did not recommend that the student be expelled and who was not involved in the events giving rise to that recommendation; or</w:t>
      </w:r>
    </w:p>
    <w:p w14:paraId="154C9474" w14:textId="77777777" w:rsidR="0008013E" w:rsidRPr="00774586" w:rsidRDefault="0008013E" w:rsidP="00CE55C3">
      <w:pPr>
        <w:pStyle w:val="BodyTextIndent3"/>
        <w:numPr>
          <w:ilvl w:val="0"/>
          <w:numId w:val="9"/>
        </w:numPr>
        <w:tabs>
          <w:tab w:val="clear" w:pos="2160"/>
          <w:tab w:val="num" w:pos="2340"/>
        </w:tabs>
        <w:ind w:left="2340" w:hanging="540"/>
        <w:rPr>
          <w:sz w:val="24"/>
          <w:szCs w:val="24"/>
        </w:rPr>
      </w:pPr>
      <w:r w:rsidRPr="00774586">
        <w:rPr>
          <w:sz w:val="24"/>
          <w:szCs w:val="24"/>
        </w:rPr>
        <w:t>Legal counsel.</w:t>
      </w:r>
    </w:p>
    <w:p w14:paraId="35E7D39F" w14:textId="77777777" w:rsidR="0008013E" w:rsidRPr="00774586" w:rsidRDefault="0008013E" w:rsidP="0008013E">
      <w:pPr>
        <w:pStyle w:val="BodyTextIndent3"/>
        <w:tabs>
          <w:tab w:val="left" w:pos="1440"/>
          <w:tab w:val="left" w:pos="2340"/>
        </w:tabs>
        <w:ind w:left="1800" w:hanging="360"/>
        <w:rPr>
          <w:sz w:val="24"/>
          <w:szCs w:val="24"/>
        </w:rPr>
      </w:pPr>
      <w:r w:rsidRPr="00774586">
        <w:rPr>
          <w:b/>
          <w:bCs/>
          <w:sz w:val="24"/>
          <w:szCs w:val="24"/>
        </w:rPr>
        <w:t>b.</w:t>
      </w:r>
      <w:r w:rsidRPr="00774586">
        <w:rPr>
          <w:b/>
          <w:bCs/>
          <w:sz w:val="24"/>
          <w:szCs w:val="24"/>
        </w:rPr>
        <w:tab/>
      </w:r>
      <w:r w:rsidRPr="00774586">
        <w:rPr>
          <w:sz w:val="24"/>
          <w:szCs w:val="24"/>
        </w:rPr>
        <w:t>The Superintendent or the person appointed to hold the expulsion meeting may continue the suspension of a student for more than the ten (10) school days of the principal’s suspension and until the time of the expulsion decision, if he/she determines that the student’s continued suspension will prevent or substantially reduce the risk of:</w:t>
      </w:r>
    </w:p>
    <w:p w14:paraId="19AE5E6B" w14:textId="77777777" w:rsidR="0008013E" w:rsidRPr="00774586" w:rsidRDefault="0008013E" w:rsidP="00CE55C3">
      <w:pPr>
        <w:pStyle w:val="BodyTextIndent3"/>
        <w:numPr>
          <w:ilvl w:val="0"/>
          <w:numId w:val="10"/>
        </w:numPr>
        <w:tabs>
          <w:tab w:val="left" w:pos="1440"/>
        </w:tabs>
        <w:spacing w:after="0"/>
        <w:rPr>
          <w:sz w:val="24"/>
          <w:szCs w:val="24"/>
        </w:rPr>
      </w:pPr>
      <w:r w:rsidRPr="00774586">
        <w:rPr>
          <w:sz w:val="24"/>
          <w:szCs w:val="24"/>
        </w:rPr>
        <w:t xml:space="preserve">Interference with an educational function or school purpose; or </w:t>
      </w:r>
    </w:p>
    <w:p w14:paraId="5168F8AD" w14:textId="77777777" w:rsidR="0008013E" w:rsidRPr="00774586" w:rsidRDefault="0008013E" w:rsidP="00CE55C3">
      <w:pPr>
        <w:pStyle w:val="BodyTextIndent3"/>
        <w:numPr>
          <w:ilvl w:val="0"/>
          <w:numId w:val="10"/>
        </w:numPr>
        <w:tabs>
          <w:tab w:val="left" w:pos="1440"/>
        </w:tabs>
        <w:spacing w:after="0"/>
        <w:rPr>
          <w:sz w:val="24"/>
          <w:szCs w:val="24"/>
        </w:rPr>
      </w:pPr>
      <w:r w:rsidRPr="00774586">
        <w:rPr>
          <w:sz w:val="24"/>
          <w:szCs w:val="24"/>
        </w:rPr>
        <w:t xml:space="preserve">A physical injury to the student, other students, school employees or visitors to the school.  </w:t>
      </w:r>
      <w:r w:rsidRPr="00774586">
        <w:rPr>
          <w:strike/>
          <w:sz w:val="24"/>
          <w:szCs w:val="24"/>
        </w:rPr>
        <w:t xml:space="preserve"> </w:t>
      </w:r>
    </w:p>
    <w:p w14:paraId="4318DB77" w14:textId="77777777" w:rsidR="0008013E" w:rsidRPr="00774586" w:rsidRDefault="0008013E" w:rsidP="0008013E">
      <w:pPr>
        <w:pStyle w:val="BodyTextIndent3"/>
        <w:tabs>
          <w:tab w:val="left" w:pos="1440"/>
          <w:tab w:val="left" w:pos="2340"/>
        </w:tabs>
        <w:ind w:left="1800" w:hanging="360"/>
        <w:rPr>
          <w:sz w:val="24"/>
          <w:szCs w:val="24"/>
        </w:rPr>
      </w:pPr>
      <w:r w:rsidRPr="00774586">
        <w:rPr>
          <w:b/>
          <w:bCs/>
          <w:sz w:val="24"/>
          <w:szCs w:val="24"/>
        </w:rPr>
        <w:t>c.</w:t>
      </w:r>
      <w:r w:rsidRPr="00774586">
        <w:rPr>
          <w:b/>
          <w:bCs/>
          <w:sz w:val="24"/>
          <w:szCs w:val="24"/>
        </w:rPr>
        <w:tab/>
      </w:r>
      <w:r w:rsidRPr="00774586">
        <w:rPr>
          <w:sz w:val="24"/>
          <w:szCs w:val="24"/>
        </w:rPr>
        <w:t>An expulsion will not take place until the student and the student’s parent or guardian are offered the opportunity to request an expulsion meeting conducted by the Superintendent or the person designated by the Superintendent.</w:t>
      </w:r>
    </w:p>
    <w:p w14:paraId="2BA83D2C" w14:textId="77777777" w:rsidR="0008013E" w:rsidRPr="00774586" w:rsidRDefault="0008013E" w:rsidP="0008013E">
      <w:pPr>
        <w:pStyle w:val="BodyTextIndent3"/>
        <w:tabs>
          <w:tab w:val="left" w:pos="1440"/>
          <w:tab w:val="left" w:pos="2340"/>
        </w:tabs>
        <w:ind w:left="1800" w:hanging="360"/>
        <w:rPr>
          <w:sz w:val="24"/>
          <w:szCs w:val="24"/>
        </w:rPr>
      </w:pPr>
      <w:r w:rsidRPr="00774586">
        <w:rPr>
          <w:b/>
          <w:bCs/>
          <w:sz w:val="24"/>
          <w:szCs w:val="24"/>
        </w:rPr>
        <w:t>d.</w:t>
      </w:r>
      <w:r w:rsidRPr="00774586">
        <w:rPr>
          <w:sz w:val="24"/>
          <w:szCs w:val="24"/>
        </w:rPr>
        <w:tab/>
        <w:t>The opportunity to request an expulsion meeting will be in writing, delivered by certified mail or by personal delivery and contain the reasons for the recommended expulsion and the length of expulsion recommended.  For purposes of this provision, a notice of opportunity to request an expulsion meeting or notice of the action taken at an expulsion meeting is effectively given at the time the notice is delivered personally or sent by certified mail to a student and the student’s parent or guardian.</w:t>
      </w:r>
    </w:p>
    <w:p w14:paraId="703F8BC3" w14:textId="77777777" w:rsidR="0008013E" w:rsidRPr="00774586" w:rsidRDefault="0008013E" w:rsidP="0008013E">
      <w:pPr>
        <w:pStyle w:val="BodyTextIndent3"/>
        <w:tabs>
          <w:tab w:val="left" w:pos="1440"/>
          <w:tab w:val="left" w:pos="2340"/>
        </w:tabs>
        <w:ind w:left="1800" w:hanging="360"/>
        <w:rPr>
          <w:sz w:val="24"/>
          <w:szCs w:val="24"/>
        </w:rPr>
      </w:pPr>
      <w:r w:rsidRPr="00774586">
        <w:rPr>
          <w:b/>
          <w:bCs/>
          <w:sz w:val="24"/>
          <w:szCs w:val="24"/>
        </w:rPr>
        <w:t>e.</w:t>
      </w:r>
      <w:r w:rsidRPr="00774586">
        <w:rPr>
          <w:sz w:val="24"/>
          <w:szCs w:val="24"/>
        </w:rPr>
        <w:tab/>
        <w:t xml:space="preserve">Failure by a student or a student’s parent or guardian to request or to appear at an expulsion meeting shall be deemed a waiver of all rights administratively to contest the expulsion. </w:t>
      </w:r>
    </w:p>
    <w:p w14:paraId="50E19C51" w14:textId="77777777" w:rsidR="0008013E" w:rsidRPr="00774586" w:rsidRDefault="0008013E" w:rsidP="0008013E">
      <w:pPr>
        <w:pStyle w:val="BodyTextIndent3"/>
        <w:tabs>
          <w:tab w:val="left" w:pos="1440"/>
          <w:tab w:val="left" w:pos="2340"/>
        </w:tabs>
        <w:ind w:left="1800" w:hanging="360"/>
        <w:rPr>
          <w:sz w:val="24"/>
          <w:szCs w:val="24"/>
        </w:rPr>
      </w:pPr>
      <w:r w:rsidRPr="00774586">
        <w:rPr>
          <w:b/>
          <w:bCs/>
          <w:sz w:val="24"/>
          <w:szCs w:val="24"/>
        </w:rPr>
        <w:t>f.</w:t>
      </w:r>
      <w:r w:rsidRPr="00774586">
        <w:rPr>
          <w:b/>
          <w:bCs/>
          <w:sz w:val="24"/>
          <w:szCs w:val="24"/>
        </w:rPr>
        <w:tab/>
      </w:r>
      <w:r w:rsidRPr="00774586">
        <w:rPr>
          <w:sz w:val="24"/>
          <w:szCs w:val="24"/>
        </w:rPr>
        <w:t>The Superintendent or the person designated to hold an expulsion meeting may issue subpoenas, compel the attendance of witnesses, and administer oaths to persons giving testimony at an expulsion meeting.</w:t>
      </w:r>
    </w:p>
    <w:p w14:paraId="7A36BF97" w14:textId="77777777" w:rsidR="0008013E" w:rsidRPr="00774586" w:rsidRDefault="0008013E" w:rsidP="0008013E">
      <w:pPr>
        <w:pStyle w:val="BodyTextIndent3"/>
        <w:tabs>
          <w:tab w:val="left" w:pos="1440"/>
          <w:tab w:val="left" w:pos="2340"/>
        </w:tabs>
        <w:ind w:left="1800" w:hanging="360"/>
        <w:rPr>
          <w:sz w:val="24"/>
          <w:szCs w:val="24"/>
        </w:rPr>
      </w:pPr>
      <w:r w:rsidRPr="00774586">
        <w:rPr>
          <w:b/>
          <w:bCs/>
          <w:sz w:val="24"/>
          <w:szCs w:val="24"/>
        </w:rPr>
        <w:t>g.</w:t>
      </w:r>
      <w:r w:rsidRPr="00774586">
        <w:rPr>
          <w:sz w:val="24"/>
          <w:szCs w:val="24"/>
        </w:rPr>
        <w:tab/>
        <w:t>At the expulsion meeting, the principal or designee will present information to support the charges against the student.  The student, parent or guardian will have the opportunity to answer the charges against the student, and to present information to support the student’s position.</w:t>
      </w:r>
    </w:p>
    <w:p w14:paraId="216100D7" w14:textId="77777777" w:rsidR="0008013E" w:rsidRPr="00774586" w:rsidRDefault="0008013E" w:rsidP="0008013E">
      <w:pPr>
        <w:pStyle w:val="BodyTextIndent3"/>
        <w:tabs>
          <w:tab w:val="left" w:pos="1440"/>
          <w:tab w:val="left" w:pos="2340"/>
        </w:tabs>
        <w:ind w:left="1800" w:hanging="360"/>
        <w:rPr>
          <w:sz w:val="24"/>
          <w:szCs w:val="24"/>
        </w:rPr>
      </w:pPr>
      <w:r w:rsidRPr="00774586">
        <w:rPr>
          <w:b/>
          <w:bCs/>
          <w:sz w:val="24"/>
          <w:szCs w:val="24"/>
        </w:rPr>
        <w:t>h.</w:t>
      </w:r>
      <w:r w:rsidRPr="00774586">
        <w:rPr>
          <w:sz w:val="24"/>
          <w:szCs w:val="24"/>
        </w:rPr>
        <w:tab/>
        <w:t>If an expulsion meeting is held, the person conducting the expulsion meeting will make a written summary of the evidence heard at the meeting, take any action found to be appropriate and give notice of the action taken to the student and the student’s parent or guardian, by certified mail or personal delivery.</w:t>
      </w:r>
    </w:p>
    <w:p w14:paraId="2169EAAF" w14:textId="77777777" w:rsidR="0008013E" w:rsidRPr="00774586" w:rsidRDefault="0008013E" w:rsidP="0008013E">
      <w:pPr>
        <w:pStyle w:val="BodyTextIndent3"/>
        <w:tabs>
          <w:tab w:val="left" w:pos="1440"/>
          <w:tab w:val="left" w:pos="2340"/>
        </w:tabs>
        <w:ind w:left="1800" w:hanging="360"/>
        <w:rPr>
          <w:sz w:val="24"/>
          <w:szCs w:val="24"/>
        </w:rPr>
      </w:pPr>
      <w:r w:rsidRPr="00774586">
        <w:rPr>
          <w:b/>
          <w:bCs/>
          <w:sz w:val="24"/>
          <w:szCs w:val="24"/>
        </w:rPr>
        <w:t>i.</w:t>
      </w:r>
      <w:r w:rsidRPr="00774586">
        <w:rPr>
          <w:sz w:val="24"/>
          <w:szCs w:val="24"/>
        </w:rPr>
        <w:t xml:space="preserve">    In accordance with Indiana Code, a student or parent may request an appeal to the Board of School Trustees on the action taken by the expulsion examiner unless the Board of Trustees has voted to not hear any appeals.  The NAFC Board of Trustees voted not to hear any appeals.  The ruling of the Expulsion Examiner is final.</w:t>
      </w:r>
    </w:p>
    <w:p w14:paraId="775D0659" w14:textId="77777777" w:rsidR="0008013E" w:rsidRPr="00774586" w:rsidRDefault="0008013E" w:rsidP="0008013E">
      <w:pPr>
        <w:pStyle w:val="BodyTextIndent3"/>
        <w:tabs>
          <w:tab w:val="left" w:pos="2340"/>
        </w:tabs>
        <w:ind w:left="1080" w:hanging="360"/>
        <w:rPr>
          <w:sz w:val="24"/>
          <w:szCs w:val="24"/>
        </w:rPr>
      </w:pPr>
      <w:r w:rsidRPr="00774586">
        <w:rPr>
          <w:b/>
          <w:bCs/>
          <w:sz w:val="24"/>
          <w:szCs w:val="24"/>
        </w:rPr>
        <w:lastRenderedPageBreak/>
        <w:t>5.</w:t>
      </w:r>
      <w:r w:rsidRPr="00774586">
        <w:rPr>
          <w:b/>
          <w:bCs/>
          <w:sz w:val="24"/>
          <w:szCs w:val="24"/>
        </w:rPr>
        <w:tab/>
      </w:r>
      <w:r w:rsidRPr="00774586">
        <w:rPr>
          <w:sz w:val="24"/>
          <w:szCs w:val="24"/>
        </w:rPr>
        <w:t>Under Indiana law, judicial review of the Board of School Trustee’s action, by the Circuit or Superior Court of Floyd County is limited to the issue of whether the School Corporation acted without following the procedure required by the student due process statute, I.C. 20-33-8 et. seq.</w:t>
      </w:r>
    </w:p>
    <w:p w14:paraId="46C98F2D" w14:textId="77777777" w:rsidR="0008013E" w:rsidRPr="00774586" w:rsidRDefault="0008013E" w:rsidP="0008013E">
      <w:pPr>
        <w:pStyle w:val="BodyTextIndent3"/>
        <w:tabs>
          <w:tab w:val="left" w:pos="1440"/>
          <w:tab w:val="left" w:pos="2340"/>
        </w:tabs>
        <w:ind w:left="1440" w:hanging="360"/>
        <w:rPr>
          <w:sz w:val="24"/>
          <w:szCs w:val="24"/>
        </w:rPr>
      </w:pPr>
    </w:p>
    <w:p w14:paraId="3D867B27" w14:textId="77777777" w:rsidR="0008013E" w:rsidRPr="00774586" w:rsidRDefault="0008013E" w:rsidP="0008013E">
      <w:pPr>
        <w:pStyle w:val="BodyTextIndent3"/>
        <w:tabs>
          <w:tab w:val="left" w:pos="720"/>
          <w:tab w:val="left" w:pos="2340"/>
        </w:tabs>
        <w:ind w:left="1440" w:hanging="1440"/>
        <w:rPr>
          <w:b/>
          <w:sz w:val="24"/>
          <w:szCs w:val="24"/>
        </w:rPr>
      </w:pPr>
      <w:r w:rsidRPr="00774586">
        <w:rPr>
          <w:b/>
          <w:sz w:val="24"/>
          <w:szCs w:val="24"/>
        </w:rPr>
        <w:t>IV.</w:t>
      </w:r>
      <w:r w:rsidRPr="00774586">
        <w:rPr>
          <w:b/>
          <w:sz w:val="24"/>
          <w:szCs w:val="24"/>
        </w:rPr>
        <w:tab/>
        <w:t>SCHOOL SAFETY POLICY</w:t>
      </w:r>
    </w:p>
    <w:p w14:paraId="6B2F5DC8" w14:textId="77777777" w:rsidR="0008013E" w:rsidRPr="00774586" w:rsidRDefault="0008013E" w:rsidP="0008013E">
      <w:pPr>
        <w:pStyle w:val="BodyTextIndent3"/>
        <w:tabs>
          <w:tab w:val="left" w:pos="720"/>
          <w:tab w:val="left" w:pos="2340"/>
        </w:tabs>
        <w:ind w:left="720" w:hanging="720"/>
        <w:rPr>
          <w:sz w:val="24"/>
          <w:szCs w:val="24"/>
        </w:rPr>
      </w:pPr>
      <w:r w:rsidRPr="00774586">
        <w:rPr>
          <w:sz w:val="24"/>
          <w:szCs w:val="24"/>
        </w:rPr>
        <w:tab/>
        <w:t>The New Albany-Floyd County Consolidated School Corporation has adopted proactive safety policy governing students who commit, attempt to commit, or threaten aggressive acts toward persons (students, employees, or visitors) or property.  This policy applies when a student is on a school bus, on school grounds, off school grounds at a school activity, function, or event, and while traveling to and from school or a school activity, function, or event.  This policy may also apply when a student’s conduct is unlawful and may reasonably be considered an interference with school purposes or an educational function, when such conduct occurs during weekends, holidays, school recesses, or during the summer when a student may not be attending classes or other school functions.  Students who commit these acts will be suspended and may be expelled for up to one school year or one calendar year, in the case of firearms violations.  Students will also be referred to the probation office or the prosecutor’s office as required or appropriate. Students who make threats, whether spoken, written, by gesture, or expressed in digital means; and/or students whose behavior gives rise to a reasonable belief that the student is substantially likely to injure the student or others may be the subject to a Threat Assessment by the Corporation.</w:t>
      </w:r>
    </w:p>
    <w:p w14:paraId="132DC0F6" w14:textId="77777777" w:rsidR="0008013E" w:rsidRPr="00774586" w:rsidRDefault="0008013E" w:rsidP="0008013E">
      <w:pPr>
        <w:pStyle w:val="BodyTextIndent3"/>
        <w:tabs>
          <w:tab w:val="left" w:pos="720"/>
          <w:tab w:val="left" w:pos="2340"/>
        </w:tabs>
        <w:ind w:left="720" w:hanging="720"/>
        <w:rPr>
          <w:sz w:val="24"/>
          <w:szCs w:val="24"/>
        </w:rPr>
      </w:pPr>
    </w:p>
    <w:p w14:paraId="5D506838" w14:textId="77777777" w:rsidR="0008013E" w:rsidRPr="00774586" w:rsidRDefault="0008013E" w:rsidP="0008013E">
      <w:pPr>
        <w:pStyle w:val="BodyTextIndent3"/>
        <w:tabs>
          <w:tab w:val="left" w:pos="720"/>
          <w:tab w:val="left" w:pos="2340"/>
        </w:tabs>
        <w:ind w:left="720" w:hanging="720"/>
        <w:rPr>
          <w:sz w:val="24"/>
          <w:szCs w:val="24"/>
        </w:rPr>
      </w:pPr>
      <w:r w:rsidRPr="00774586">
        <w:rPr>
          <w:sz w:val="24"/>
          <w:szCs w:val="24"/>
        </w:rPr>
        <w:tab/>
        <w:t>The school safety policy is implemented at each specific level of instruction (elementary, middle and high), and will not follow the student to the next level of instruction.</w:t>
      </w:r>
    </w:p>
    <w:p w14:paraId="70BB17CA" w14:textId="77777777" w:rsidR="0008013E" w:rsidRPr="00774586" w:rsidRDefault="0008013E" w:rsidP="00CE55C3">
      <w:pPr>
        <w:pStyle w:val="BodyTextIndent3"/>
        <w:numPr>
          <w:ilvl w:val="0"/>
          <w:numId w:val="15"/>
        </w:numPr>
        <w:tabs>
          <w:tab w:val="left" w:pos="1440"/>
          <w:tab w:val="left" w:pos="2340"/>
        </w:tabs>
        <w:ind w:hanging="360"/>
        <w:rPr>
          <w:sz w:val="24"/>
          <w:szCs w:val="24"/>
        </w:rPr>
      </w:pPr>
      <w:r w:rsidRPr="00774586">
        <w:rPr>
          <w:sz w:val="24"/>
          <w:szCs w:val="24"/>
        </w:rPr>
        <w:t>It shall be grounds for an immediate ten (10) days suspension pending expulsion for any student to possess, handle, use, threaten to use, demonstrate the intent to use or transmit weapons, firearms, or explosives.  Except in instances involving firearms, upon the recommendation of the building principal, first-time offenders may be given the option of participating in an approved educational/counseling program outside the school corporation.  The cost of such outside educational/counseling program shall be the responsibility of the student and the student’s parents or guardians.  The School Corporation may consider a reduction in the length of the expulsion upon satisfactory completion of this program.</w:t>
      </w:r>
    </w:p>
    <w:p w14:paraId="548C8C5B" w14:textId="77777777" w:rsidR="0008013E" w:rsidRPr="00774586" w:rsidRDefault="0008013E" w:rsidP="0008013E">
      <w:pPr>
        <w:pStyle w:val="BodyTextIndent3"/>
        <w:tabs>
          <w:tab w:val="left" w:pos="1440"/>
          <w:tab w:val="left" w:pos="2340"/>
        </w:tabs>
        <w:ind w:left="1440" w:hanging="360"/>
        <w:rPr>
          <w:sz w:val="24"/>
          <w:szCs w:val="24"/>
        </w:rPr>
      </w:pPr>
      <w:r w:rsidRPr="00774586">
        <w:rPr>
          <w:b/>
          <w:sz w:val="24"/>
          <w:szCs w:val="24"/>
        </w:rPr>
        <w:t>2</w:t>
      </w:r>
      <w:r w:rsidRPr="00774586">
        <w:rPr>
          <w:sz w:val="24"/>
          <w:szCs w:val="24"/>
        </w:rPr>
        <w:t>.</w:t>
      </w:r>
      <w:r w:rsidRPr="00774586">
        <w:rPr>
          <w:sz w:val="24"/>
          <w:szCs w:val="24"/>
        </w:rPr>
        <w:tab/>
        <w:t>A student will be expelled for a full calendar year for possessing, handling, or transmitting a firearm, as defined by Indiana law, while under the jurisdiction of the school corporation.  Under I.C. 35-47-1-5, a “firearm” means any weapon that is capable of expelling or designed to expel or that may readily be converted to expel a projectile by means of an explosion.  A student expelled under this provision will not be re-enrolled in the school corporation until the beginning of the semester following the end of the expulsion.  The length of expulsion for possession, handling, or transmitting a firearm may be reduced by the Superintendent, if the circumstances warrant such a reduction.</w:t>
      </w:r>
    </w:p>
    <w:p w14:paraId="2EF14F29" w14:textId="77777777" w:rsidR="0008013E" w:rsidRPr="00774586" w:rsidRDefault="0008013E" w:rsidP="0008013E">
      <w:pPr>
        <w:pStyle w:val="BodyTextIndent3"/>
        <w:tabs>
          <w:tab w:val="left" w:pos="1440"/>
          <w:tab w:val="left" w:pos="2340"/>
        </w:tabs>
        <w:ind w:left="1440" w:hanging="360"/>
        <w:rPr>
          <w:sz w:val="24"/>
          <w:szCs w:val="24"/>
        </w:rPr>
      </w:pPr>
      <w:r w:rsidRPr="00774586">
        <w:rPr>
          <w:b/>
          <w:sz w:val="24"/>
          <w:szCs w:val="24"/>
        </w:rPr>
        <w:t>3</w:t>
      </w:r>
      <w:r w:rsidRPr="00774586">
        <w:rPr>
          <w:sz w:val="24"/>
          <w:szCs w:val="24"/>
        </w:rPr>
        <w:t>.</w:t>
      </w:r>
      <w:r w:rsidRPr="00774586">
        <w:rPr>
          <w:sz w:val="24"/>
          <w:szCs w:val="24"/>
        </w:rPr>
        <w:tab/>
        <w:t>First-time offenders who threaten or commit aggressive acts toward persons or property and who are not in possession of and have not handled, used, threatened to use, or transmitted weapons, firearms or explosives shall be immediately suspended for up to five (5) school days.  Such students shall also be required to meet with the school counselor upon returning to school.</w:t>
      </w:r>
    </w:p>
    <w:p w14:paraId="7A769209" w14:textId="77777777" w:rsidR="0008013E" w:rsidRPr="00774586" w:rsidRDefault="0008013E" w:rsidP="0008013E">
      <w:pPr>
        <w:pStyle w:val="BodyTextIndent3"/>
        <w:tabs>
          <w:tab w:val="left" w:pos="1440"/>
          <w:tab w:val="left" w:pos="2340"/>
        </w:tabs>
        <w:ind w:left="1440" w:hanging="360"/>
        <w:rPr>
          <w:sz w:val="24"/>
          <w:szCs w:val="24"/>
        </w:rPr>
      </w:pPr>
      <w:r w:rsidRPr="00774586">
        <w:rPr>
          <w:b/>
          <w:sz w:val="24"/>
          <w:szCs w:val="24"/>
        </w:rPr>
        <w:t>4</w:t>
      </w:r>
      <w:r w:rsidRPr="00774586">
        <w:rPr>
          <w:sz w:val="24"/>
          <w:szCs w:val="24"/>
        </w:rPr>
        <w:t>.</w:t>
      </w:r>
      <w:r w:rsidRPr="00774586">
        <w:rPr>
          <w:sz w:val="24"/>
          <w:szCs w:val="24"/>
        </w:rPr>
        <w:tab/>
        <w:t xml:space="preserve">The remainder of this policy notwithstanding, when a first-time offender has engaged in violent conduct or has continued to demonstrate aggressive behavior after being told by a school employee to cease and desist (students must be able to immediately demonstrate restraint and self-control) such student may be suspended for ten (10) school days pending expulsion.  The students may, upon the recommendation of the building principal, be given the option of participating in an approved educational/counseling program outside the School Corporation.  </w:t>
      </w:r>
      <w:r w:rsidRPr="00774586">
        <w:rPr>
          <w:sz w:val="24"/>
          <w:szCs w:val="24"/>
        </w:rPr>
        <w:lastRenderedPageBreak/>
        <w:t>The cost of such outside educational/counseling program shall be the responsibility of the student and the student’s parents or guardians.  The Superintendent may consider a reduction in the length of the expulsion upon satisfactory completion of this program.</w:t>
      </w:r>
    </w:p>
    <w:p w14:paraId="31CD61AD" w14:textId="77777777" w:rsidR="0008013E" w:rsidRPr="00774586" w:rsidRDefault="0008013E" w:rsidP="0008013E">
      <w:pPr>
        <w:pStyle w:val="BodyTextIndent3"/>
        <w:tabs>
          <w:tab w:val="left" w:pos="1440"/>
          <w:tab w:val="left" w:pos="2340"/>
        </w:tabs>
        <w:ind w:left="1440" w:hanging="360"/>
        <w:rPr>
          <w:sz w:val="24"/>
          <w:szCs w:val="24"/>
        </w:rPr>
      </w:pPr>
      <w:r w:rsidRPr="00774586">
        <w:rPr>
          <w:b/>
          <w:sz w:val="24"/>
          <w:szCs w:val="24"/>
        </w:rPr>
        <w:t>5</w:t>
      </w:r>
      <w:r w:rsidRPr="00774586">
        <w:rPr>
          <w:sz w:val="24"/>
          <w:szCs w:val="24"/>
        </w:rPr>
        <w:t>.</w:t>
      </w:r>
      <w:r w:rsidRPr="00774586">
        <w:rPr>
          <w:sz w:val="24"/>
          <w:szCs w:val="24"/>
        </w:rPr>
        <w:tab/>
        <w:t>Second time offenders who threaten or commit aggressive acts toward persons or property and who are not in possession of and have not handled, used, threatened to use or transmitted weapons, firearms or explosives shall be immediately suspended up to ten (10) school days.  Such conduct may also be grounds for expulsion; however, an educational/counseling alternative to expulsion provided by an approved outside agency may be offered by the building principal to the student and his/her parents or guardians.  If the educational/counseling alternative is offered, required documentation must be presented upon return to school.</w:t>
      </w:r>
    </w:p>
    <w:p w14:paraId="2F28EDCF" w14:textId="77777777" w:rsidR="0008013E" w:rsidRPr="00774586" w:rsidRDefault="0008013E" w:rsidP="0008013E">
      <w:pPr>
        <w:pStyle w:val="BodyTextIndent3"/>
        <w:tabs>
          <w:tab w:val="left" w:pos="1800"/>
          <w:tab w:val="left" w:pos="2340"/>
        </w:tabs>
        <w:ind w:left="1800" w:hanging="360"/>
        <w:rPr>
          <w:sz w:val="24"/>
          <w:szCs w:val="24"/>
        </w:rPr>
      </w:pPr>
      <w:r w:rsidRPr="00774586">
        <w:rPr>
          <w:b/>
          <w:sz w:val="24"/>
          <w:szCs w:val="24"/>
        </w:rPr>
        <w:t>a</w:t>
      </w:r>
      <w:r w:rsidRPr="00774586">
        <w:rPr>
          <w:sz w:val="24"/>
          <w:szCs w:val="24"/>
        </w:rPr>
        <w:t>.</w:t>
      </w:r>
      <w:r w:rsidRPr="00774586">
        <w:rPr>
          <w:sz w:val="24"/>
          <w:szCs w:val="24"/>
        </w:rPr>
        <w:tab/>
        <w:t>This program will be designed to assist students in successfully managing and resolving conflicts in a nonviolent and non-aggressive manner, so that they may successfully complete school after experiencing the consequences of their violation of this policy.</w:t>
      </w:r>
    </w:p>
    <w:p w14:paraId="5037EE5F" w14:textId="77777777" w:rsidR="0008013E" w:rsidRPr="00774586" w:rsidRDefault="0008013E" w:rsidP="0008013E">
      <w:pPr>
        <w:pStyle w:val="BodyTextIndent3"/>
        <w:tabs>
          <w:tab w:val="left" w:pos="1800"/>
          <w:tab w:val="left" w:pos="2340"/>
        </w:tabs>
        <w:ind w:left="1800" w:hanging="360"/>
        <w:rPr>
          <w:sz w:val="24"/>
          <w:szCs w:val="24"/>
        </w:rPr>
      </w:pPr>
      <w:r w:rsidRPr="00774586">
        <w:rPr>
          <w:b/>
          <w:sz w:val="24"/>
          <w:szCs w:val="24"/>
        </w:rPr>
        <w:t>b</w:t>
      </w:r>
      <w:r w:rsidRPr="00774586">
        <w:rPr>
          <w:sz w:val="24"/>
          <w:szCs w:val="24"/>
        </w:rPr>
        <w:t>.</w:t>
      </w:r>
      <w:r w:rsidRPr="00774586">
        <w:rPr>
          <w:sz w:val="24"/>
          <w:szCs w:val="24"/>
        </w:rPr>
        <w:tab/>
        <w:t>If the outside educational/counseling program is chosen by the student and parents or guardians the student must attend all sessions of the program.  Any cost for this program will be the responsibility of the student and the student’s parents or guardians.</w:t>
      </w:r>
    </w:p>
    <w:p w14:paraId="0CC099FE" w14:textId="77777777" w:rsidR="0008013E" w:rsidRPr="00774586" w:rsidRDefault="0008013E" w:rsidP="0008013E">
      <w:pPr>
        <w:pStyle w:val="BodyTextIndent3"/>
        <w:tabs>
          <w:tab w:val="left" w:pos="1800"/>
          <w:tab w:val="left" w:pos="2340"/>
        </w:tabs>
        <w:ind w:left="1800" w:hanging="360"/>
        <w:rPr>
          <w:sz w:val="24"/>
          <w:szCs w:val="24"/>
        </w:rPr>
      </w:pPr>
      <w:r w:rsidRPr="00774586">
        <w:rPr>
          <w:b/>
          <w:sz w:val="24"/>
          <w:szCs w:val="24"/>
        </w:rPr>
        <w:t>c</w:t>
      </w:r>
      <w:r w:rsidRPr="00774586">
        <w:rPr>
          <w:sz w:val="24"/>
          <w:szCs w:val="24"/>
        </w:rPr>
        <w:t>.</w:t>
      </w:r>
      <w:r w:rsidRPr="00774586">
        <w:rPr>
          <w:sz w:val="24"/>
          <w:szCs w:val="24"/>
        </w:rPr>
        <w:tab/>
        <w:t>If the student enrolls in the outside educational/counseling program and then withdraws or otherwise fails to satisfactorily complete the program, the building administrator shall immediately resume the expulsion process for such student.</w:t>
      </w:r>
    </w:p>
    <w:p w14:paraId="53E052D4" w14:textId="77777777" w:rsidR="0008013E" w:rsidRPr="00774586" w:rsidRDefault="0008013E" w:rsidP="0008013E">
      <w:pPr>
        <w:pStyle w:val="BodyTextIndent3"/>
        <w:tabs>
          <w:tab w:val="left" w:pos="1800"/>
          <w:tab w:val="left" w:pos="2340"/>
        </w:tabs>
        <w:ind w:left="1800" w:hanging="360"/>
        <w:rPr>
          <w:sz w:val="24"/>
          <w:szCs w:val="24"/>
        </w:rPr>
      </w:pPr>
      <w:r w:rsidRPr="00774586">
        <w:rPr>
          <w:b/>
          <w:sz w:val="24"/>
          <w:szCs w:val="24"/>
        </w:rPr>
        <w:t>d</w:t>
      </w:r>
      <w:r w:rsidRPr="00774586">
        <w:rPr>
          <w:sz w:val="24"/>
          <w:szCs w:val="24"/>
        </w:rPr>
        <w:t>.</w:t>
      </w:r>
      <w:r w:rsidRPr="00774586">
        <w:rPr>
          <w:sz w:val="24"/>
          <w:szCs w:val="24"/>
        </w:rPr>
        <w:tab/>
        <w:t>If the student or his/her parents or guardians do not choose to participate in the outside educational/counseling program, the building administrator shall immediately resume the expulsion process for such student.  Such student may be referred to the Floyd County Probation Office for any appropriate action.</w:t>
      </w:r>
    </w:p>
    <w:p w14:paraId="5FD679A3" w14:textId="77777777" w:rsidR="0008013E" w:rsidRPr="00774586" w:rsidRDefault="0008013E" w:rsidP="0008013E">
      <w:pPr>
        <w:pStyle w:val="BodyTextIndent3"/>
        <w:tabs>
          <w:tab w:val="left" w:pos="1440"/>
          <w:tab w:val="left" w:pos="1800"/>
          <w:tab w:val="left" w:pos="2340"/>
        </w:tabs>
        <w:ind w:left="1440" w:hanging="360"/>
        <w:rPr>
          <w:sz w:val="24"/>
          <w:szCs w:val="24"/>
        </w:rPr>
      </w:pPr>
      <w:r w:rsidRPr="00774586">
        <w:rPr>
          <w:b/>
          <w:sz w:val="24"/>
          <w:szCs w:val="24"/>
        </w:rPr>
        <w:t>6</w:t>
      </w:r>
      <w:r w:rsidRPr="00774586">
        <w:rPr>
          <w:sz w:val="24"/>
          <w:szCs w:val="24"/>
        </w:rPr>
        <w:t>.</w:t>
      </w:r>
      <w:r w:rsidRPr="00774586">
        <w:rPr>
          <w:sz w:val="24"/>
          <w:szCs w:val="24"/>
        </w:rPr>
        <w:tab/>
        <w:t xml:space="preserve">Students who threaten or commit aggressive acts on more than two occasions may be immediately suspended for ten (10) school days pending expulsion.  </w:t>
      </w:r>
    </w:p>
    <w:p w14:paraId="60983754" w14:textId="0E1670AD" w:rsidR="0008013E" w:rsidRPr="00774586" w:rsidRDefault="0008013E" w:rsidP="00F66DB4">
      <w:pPr>
        <w:pStyle w:val="BodyTextIndent3"/>
        <w:tabs>
          <w:tab w:val="left" w:pos="1440"/>
          <w:tab w:val="left" w:pos="1800"/>
          <w:tab w:val="left" w:pos="2340"/>
        </w:tabs>
        <w:ind w:left="1440" w:hanging="360"/>
        <w:rPr>
          <w:sz w:val="24"/>
          <w:szCs w:val="24"/>
        </w:rPr>
      </w:pPr>
      <w:r w:rsidRPr="00774586">
        <w:rPr>
          <w:b/>
          <w:sz w:val="24"/>
          <w:szCs w:val="24"/>
        </w:rPr>
        <w:t>7</w:t>
      </w:r>
      <w:r w:rsidRPr="00774586">
        <w:rPr>
          <w:sz w:val="24"/>
          <w:szCs w:val="24"/>
        </w:rPr>
        <w:t>.</w:t>
      </w:r>
      <w:r w:rsidRPr="00774586">
        <w:rPr>
          <w:sz w:val="24"/>
          <w:szCs w:val="24"/>
        </w:rPr>
        <w:tab/>
        <w:t>If a student’s behavior is a criminal act, in addition to school discipline, the school will also notify the proper authorities.</w:t>
      </w:r>
    </w:p>
    <w:p w14:paraId="4A8F8D4C" w14:textId="77777777" w:rsidR="0008013E" w:rsidRPr="00774586" w:rsidRDefault="0008013E" w:rsidP="0008013E">
      <w:pPr>
        <w:pStyle w:val="BodyTextIndent3"/>
        <w:tabs>
          <w:tab w:val="left" w:pos="1440"/>
          <w:tab w:val="left" w:pos="1800"/>
          <w:tab w:val="left" w:pos="2340"/>
        </w:tabs>
        <w:ind w:left="1440" w:hanging="360"/>
        <w:rPr>
          <w:sz w:val="24"/>
          <w:szCs w:val="24"/>
        </w:rPr>
      </w:pPr>
    </w:p>
    <w:p w14:paraId="002C7926" w14:textId="77777777" w:rsidR="0008013E" w:rsidRPr="00774586" w:rsidRDefault="0008013E" w:rsidP="0008013E">
      <w:pPr>
        <w:pStyle w:val="BodyTextIndent3"/>
        <w:tabs>
          <w:tab w:val="left" w:pos="1080"/>
          <w:tab w:val="left" w:pos="1440"/>
          <w:tab w:val="left" w:pos="1800"/>
          <w:tab w:val="left" w:pos="2340"/>
        </w:tabs>
        <w:rPr>
          <w:b/>
          <w:sz w:val="24"/>
          <w:szCs w:val="24"/>
        </w:rPr>
      </w:pPr>
      <w:r w:rsidRPr="00774586">
        <w:rPr>
          <w:b/>
          <w:sz w:val="24"/>
          <w:szCs w:val="24"/>
        </w:rPr>
        <w:t>V.  DRIVER’S LICENSE POLICY</w:t>
      </w:r>
    </w:p>
    <w:p w14:paraId="453066CB" w14:textId="77777777" w:rsidR="0008013E" w:rsidRPr="00774586" w:rsidRDefault="0008013E" w:rsidP="0008013E">
      <w:pPr>
        <w:pStyle w:val="BodyTextIndent3"/>
        <w:tabs>
          <w:tab w:val="left" w:pos="1440"/>
          <w:tab w:val="left" w:pos="1800"/>
          <w:tab w:val="left" w:pos="2340"/>
        </w:tabs>
        <w:ind w:left="720"/>
        <w:rPr>
          <w:sz w:val="24"/>
          <w:szCs w:val="24"/>
        </w:rPr>
      </w:pPr>
      <w:r w:rsidRPr="00774586">
        <w:rPr>
          <w:sz w:val="24"/>
          <w:szCs w:val="24"/>
        </w:rPr>
        <w:t xml:space="preserve">This Policy, adopted by the Board of School Trustees, is designed to comply with Indiana law I.C. 9-24-2 and 20-33-8, as amended, which amended Indiana driver’s license law to invalidate an operator’s license or permit and to prohibit the issuance of an operator’s license or permit to a student less than eighteen (18) years of age, under the conditions set out in this Policy. </w:t>
      </w:r>
    </w:p>
    <w:p w14:paraId="6CE4583B" w14:textId="77777777" w:rsidR="0008013E" w:rsidRPr="00774586" w:rsidRDefault="0008013E" w:rsidP="0008013E">
      <w:pPr>
        <w:pStyle w:val="BodyTextIndent3"/>
        <w:tabs>
          <w:tab w:val="left" w:pos="1080"/>
          <w:tab w:val="left" w:pos="1800"/>
          <w:tab w:val="left" w:pos="2340"/>
        </w:tabs>
        <w:ind w:left="720"/>
        <w:rPr>
          <w:sz w:val="24"/>
          <w:szCs w:val="24"/>
        </w:rPr>
      </w:pPr>
      <w:r w:rsidRPr="00774586">
        <w:rPr>
          <w:b/>
          <w:sz w:val="24"/>
          <w:szCs w:val="24"/>
        </w:rPr>
        <w:t>1.    Definitions, For Purposes of This Policy</w:t>
      </w:r>
    </w:p>
    <w:p w14:paraId="0F19B989" w14:textId="77777777" w:rsidR="0008013E" w:rsidRPr="00774586" w:rsidRDefault="0008013E" w:rsidP="00CE55C3">
      <w:pPr>
        <w:pStyle w:val="BodyTextIndent3"/>
        <w:numPr>
          <w:ilvl w:val="2"/>
          <w:numId w:val="11"/>
        </w:numPr>
        <w:tabs>
          <w:tab w:val="left" w:pos="1440"/>
          <w:tab w:val="left" w:pos="1800"/>
        </w:tabs>
        <w:ind w:left="1530"/>
        <w:rPr>
          <w:sz w:val="24"/>
          <w:szCs w:val="24"/>
        </w:rPr>
      </w:pPr>
      <w:r w:rsidRPr="00774586">
        <w:rPr>
          <w:b/>
          <w:sz w:val="24"/>
          <w:szCs w:val="24"/>
        </w:rPr>
        <w:t>“</w:t>
      </w:r>
      <w:r w:rsidRPr="00774586">
        <w:rPr>
          <w:sz w:val="24"/>
          <w:szCs w:val="24"/>
        </w:rPr>
        <w:t>Cutting Class” refers to a student’s absence from an assigned class period during a school day without the knowledge and consent of the student’s parent and/or the school; a student is cutting class, unless both the parent and the school approve of the student’s absence from class.  Three (3) instances of cutting class, whether on one (1) school day, or cumulative over more than one (1) school day, is a truancy from an entire school day, provided that no more than one (1) truancy may be accumulated on any one (1) school day, and provided that no more than three (3) instances of cutting class on a single school day is one (1) day of truancy.</w:t>
      </w:r>
    </w:p>
    <w:p w14:paraId="68EF7809" w14:textId="77777777" w:rsidR="0008013E" w:rsidRPr="00774586" w:rsidRDefault="0008013E" w:rsidP="00CE55C3">
      <w:pPr>
        <w:pStyle w:val="BodyTextIndent3"/>
        <w:numPr>
          <w:ilvl w:val="2"/>
          <w:numId w:val="11"/>
        </w:numPr>
        <w:tabs>
          <w:tab w:val="left" w:pos="1440"/>
          <w:tab w:val="left" w:pos="1800"/>
        </w:tabs>
        <w:ind w:left="1530"/>
        <w:rPr>
          <w:sz w:val="24"/>
          <w:szCs w:val="24"/>
        </w:rPr>
      </w:pPr>
      <w:r w:rsidRPr="00774586">
        <w:rPr>
          <w:sz w:val="24"/>
          <w:szCs w:val="24"/>
        </w:rPr>
        <w:t>“Suspension” means an out-of-school suspension and does not include an assignment to the Suspension Alternative Laboratory (SAL).</w:t>
      </w:r>
    </w:p>
    <w:p w14:paraId="45DCE51C" w14:textId="77777777" w:rsidR="0008013E" w:rsidRPr="00774586" w:rsidRDefault="0008013E" w:rsidP="00CE55C3">
      <w:pPr>
        <w:pStyle w:val="BodyTextIndent3"/>
        <w:numPr>
          <w:ilvl w:val="2"/>
          <w:numId w:val="11"/>
        </w:numPr>
        <w:tabs>
          <w:tab w:val="left" w:pos="1440"/>
          <w:tab w:val="left" w:pos="1800"/>
        </w:tabs>
        <w:ind w:left="1530"/>
        <w:rPr>
          <w:sz w:val="24"/>
          <w:szCs w:val="24"/>
        </w:rPr>
      </w:pPr>
      <w:r w:rsidRPr="00774586">
        <w:rPr>
          <w:sz w:val="24"/>
          <w:szCs w:val="24"/>
        </w:rPr>
        <w:t xml:space="preserve">“Truancy” refers to a student’s absence from school without the knowledge and consent of the parent and/or the school; i.e., a student’s absence is a truancy unless both the parent and the school approve of the student’s absence from school.  A student who commits truancy is a </w:t>
      </w:r>
      <w:r w:rsidRPr="00774586">
        <w:rPr>
          <w:sz w:val="24"/>
          <w:szCs w:val="24"/>
        </w:rPr>
        <w:lastRenderedPageBreak/>
        <w:t xml:space="preserve">truant.  A suspension or expulsion for any reason is not truancy; however, absences due to suspension or expulsion are excused. </w:t>
      </w:r>
    </w:p>
    <w:p w14:paraId="464E35F8" w14:textId="77777777" w:rsidR="0008013E" w:rsidRPr="00774586" w:rsidRDefault="0008013E" w:rsidP="00CE55C3">
      <w:pPr>
        <w:pStyle w:val="BodyTextIndent3"/>
        <w:numPr>
          <w:ilvl w:val="2"/>
          <w:numId w:val="11"/>
        </w:numPr>
        <w:tabs>
          <w:tab w:val="left" w:pos="1440"/>
          <w:tab w:val="left" w:pos="1800"/>
          <w:tab w:val="left" w:pos="1890"/>
          <w:tab w:val="left" w:pos="2340"/>
        </w:tabs>
        <w:spacing w:after="0"/>
        <w:ind w:hanging="1170"/>
        <w:rPr>
          <w:sz w:val="24"/>
          <w:szCs w:val="24"/>
        </w:rPr>
      </w:pPr>
      <w:r w:rsidRPr="00774586">
        <w:rPr>
          <w:sz w:val="24"/>
          <w:szCs w:val="24"/>
        </w:rPr>
        <w:t>“Habitual Truant” refers to a student who has been truant for a period of:</w:t>
      </w:r>
    </w:p>
    <w:p w14:paraId="417939EB" w14:textId="77777777" w:rsidR="0008013E" w:rsidRPr="00774586" w:rsidRDefault="0008013E" w:rsidP="00CE55C3">
      <w:pPr>
        <w:pStyle w:val="BodyTextIndent3"/>
        <w:numPr>
          <w:ilvl w:val="3"/>
          <w:numId w:val="11"/>
        </w:numPr>
        <w:tabs>
          <w:tab w:val="left" w:pos="1440"/>
          <w:tab w:val="left" w:pos="1710"/>
          <w:tab w:val="left" w:pos="1800"/>
          <w:tab w:val="left" w:pos="2070"/>
        </w:tabs>
        <w:spacing w:after="0"/>
        <w:ind w:left="1890" w:hanging="180"/>
        <w:rPr>
          <w:sz w:val="24"/>
          <w:szCs w:val="24"/>
        </w:rPr>
      </w:pPr>
      <w:r w:rsidRPr="00774586">
        <w:rPr>
          <w:sz w:val="24"/>
          <w:szCs w:val="24"/>
        </w:rPr>
        <w:t xml:space="preserve"> Ten (10) or more days during a school year;</w:t>
      </w:r>
    </w:p>
    <w:p w14:paraId="62AFC981" w14:textId="77777777" w:rsidR="0008013E" w:rsidRPr="00774586" w:rsidRDefault="0008013E" w:rsidP="0008013E">
      <w:pPr>
        <w:pStyle w:val="BodyTextIndent3"/>
        <w:tabs>
          <w:tab w:val="left" w:pos="1440"/>
          <w:tab w:val="left" w:pos="1710"/>
          <w:tab w:val="left" w:pos="1800"/>
          <w:tab w:val="left" w:pos="2070"/>
        </w:tabs>
        <w:spacing w:after="0"/>
        <w:ind w:left="1890"/>
        <w:rPr>
          <w:sz w:val="24"/>
          <w:szCs w:val="24"/>
        </w:rPr>
      </w:pPr>
    </w:p>
    <w:p w14:paraId="0CD2519A" w14:textId="77777777" w:rsidR="0008013E" w:rsidRPr="00774586" w:rsidRDefault="0008013E" w:rsidP="00CE55C3">
      <w:pPr>
        <w:pStyle w:val="BodyTextIndent3"/>
        <w:numPr>
          <w:ilvl w:val="2"/>
          <w:numId w:val="11"/>
        </w:numPr>
        <w:tabs>
          <w:tab w:val="left" w:pos="1440"/>
          <w:tab w:val="left" w:pos="1530"/>
          <w:tab w:val="left" w:pos="1890"/>
        </w:tabs>
        <w:ind w:left="1530"/>
        <w:rPr>
          <w:sz w:val="24"/>
          <w:szCs w:val="24"/>
        </w:rPr>
      </w:pPr>
      <w:r w:rsidRPr="00774586">
        <w:rPr>
          <w:sz w:val="24"/>
          <w:szCs w:val="24"/>
        </w:rPr>
        <w:t>“Operator’s License or Permit” includes an operator’s license, learner’s permit, temporary motorcycle learner’s permit, motorcycle operator’s endorsement, motorcycle operator’s license, or any other license or permit issued by the Indiana Bureau of Motor Vehicles to operate a motorized vehicle in the State of Indiana.</w:t>
      </w:r>
    </w:p>
    <w:p w14:paraId="7B913E75" w14:textId="77777777" w:rsidR="0008013E" w:rsidRPr="00774586" w:rsidRDefault="0008013E" w:rsidP="00CE55C3">
      <w:pPr>
        <w:pStyle w:val="BodyTextIndent3"/>
        <w:numPr>
          <w:ilvl w:val="2"/>
          <w:numId w:val="11"/>
        </w:numPr>
        <w:tabs>
          <w:tab w:val="left" w:pos="1440"/>
          <w:tab w:val="left" w:pos="1800"/>
          <w:tab w:val="left" w:pos="2340"/>
        </w:tabs>
        <w:ind w:hanging="1170"/>
        <w:rPr>
          <w:sz w:val="24"/>
          <w:szCs w:val="24"/>
        </w:rPr>
      </w:pPr>
      <w:r w:rsidRPr="00774586">
        <w:rPr>
          <w:sz w:val="24"/>
          <w:szCs w:val="24"/>
        </w:rPr>
        <w:t>“Parent” includes any person or agency legally responsible for a student.</w:t>
      </w:r>
    </w:p>
    <w:p w14:paraId="0E161394" w14:textId="77777777" w:rsidR="0008013E" w:rsidRPr="00774586" w:rsidRDefault="0008013E" w:rsidP="00CE55C3">
      <w:pPr>
        <w:pStyle w:val="BodyTextIndent3"/>
        <w:numPr>
          <w:ilvl w:val="2"/>
          <w:numId w:val="11"/>
        </w:numPr>
        <w:tabs>
          <w:tab w:val="left" w:pos="1440"/>
          <w:tab w:val="left" w:pos="1800"/>
          <w:tab w:val="left" w:pos="2340"/>
        </w:tabs>
        <w:ind w:hanging="1170"/>
        <w:rPr>
          <w:sz w:val="24"/>
          <w:szCs w:val="24"/>
        </w:rPr>
      </w:pPr>
      <w:r w:rsidRPr="00774586">
        <w:rPr>
          <w:sz w:val="24"/>
          <w:szCs w:val="24"/>
        </w:rPr>
        <w:t>“Principal” includes any designee of the principal.</w:t>
      </w:r>
    </w:p>
    <w:p w14:paraId="7FF9DF04" w14:textId="77777777" w:rsidR="0008013E" w:rsidRPr="00774586" w:rsidRDefault="0008013E" w:rsidP="00CE55C3">
      <w:pPr>
        <w:pStyle w:val="BodyTextIndent3"/>
        <w:numPr>
          <w:ilvl w:val="2"/>
          <w:numId w:val="11"/>
        </w:numPr>
        <w:tabs>
          <w:tab w:val="left" w:pos="1440"/>
          <w:tab w:val="left" w:pos="1800"/>
        </w:tabs>
        <w:ind w:left="1530"/>
        <w:rPr>
          <w:sz w:val="24"/>
          <w:szCs w:val="24"/>
        </w:rPr>
      </w:pPr>
      <w:r w:rsidRPr="00774586">
        <w:rPr>
          <w:sz w:val="24"/>
          <w:szCs w:val="24"/>
        </w:rPr>
        <w:t>“Student Guide” refers to the New Albany-Floyd County Consolidated Schools Student Guide for Student Rights and Responsibilities, Enforcement of Rules and Regulations and Due Process Procedures, as adopted by the Board of School Trustees and, from time to time amended.</w:t>
      </w:r>
    </w:p>
    <w:p w14:paraId="2FED9CE2" w14:textId="77777777" w:rsidR="0008013E" w:rsidRPr="00774586" w:rsidRDefault="0008013E" w:rsidP="00CE55C3">
      <w:pPr>
        <w:pStyle w:val="BodyTextIndent3"/>
        <w:numPr>
          <w:ilvl w:val="2"/>
          <w:numId w:val="11"/>
        </w:numPr>
        <w:tabs>
          <w:tab w:val="left" w:pos="1170"/>
          <w:tab w:val="left" w:pos="1440"/>
          <w:tab w:val="left" w:pos="1800"/>
          <w:tab w:val="left" w:pos="1980"/>
        </w:tabs>
        <w:ind w:hanging="1170"/>
        <w:rPr>
          <w:sz w:val="24"/>
          <w:szCs w:val="24"/>
        </w:rPr>
      </w:pPr>
      <w:r w:rsidRPr="00774586">
        <w:rPr>
          <w:sz w:val="24"/>
          <w:szCs w:val="24"/>
        </w:rPr>
        <w:t>“Superintendent” includes any designee of the Superintendent.</w:t>
      </w:r>
    </w:p>
    <w:p w14:paraId="49A84A77" w14:textId="3F9D76C9" w:rsidR="0008013E" w:rsidRPr="00774586" w:rsidRDefault="0008013E" w:rsidP="00CE55C3">
      <w:pPr>
        <w:pStyle w:val="BodyTextIndent3"/>
        <w:numPr>
          <w:ilvl w:val="0"/>
          <w:numId w:val="11"/>
        </w:numPr>
        <w:tabs>
          <w:tab w:val="clear" w:pos="720"/>
          <w:tab w:val="left" w:pos="900"/>
          <w:tab w:val="left" w:pos="990"/>
        </w:tabs>
        <w:ind w:left="900" w:hanging="270"/>
        <w:jc w:val="both"/>
        <w:rPr>
          <w:sz w:val="24"/>
          <w:szCs w:val="24"/>
        </w:rPr>
      </w:pPr>
      <w:r w:rsidRPr="00774586">
        <w:rPr>
          <w:sz w:val="24"/>
          <w:szCs w:val="24"/>
        </w:rPr>
        <w:t xml:space="preserve">Indiana law prohibits the issuance of an operator’s license, or permit and invalidates any existing license or permit, if a person less than eighteen (18) </w:t>
      </w:r>
      <w:r w:rsidR="00087D7F" w:rsidRPr="00774586">
        <w:rPr>
          <w:sz w:val="24"/>
          <w:szCs w:val="24"/>
        </w:rPr>
        <w:t>years:</w:t>
      </w:r>
    </w:p>
    <w:p w14:paraId="583D9231" w14:textId="77777777" w:rsidR="0008013E" w:rsidRPr="00774586" w:rsidRDefault="0008013E" w:rsidP="00CE55C3">
      <w:pPr>
        <w:pStyle w:val="BodyTextIndent3"/>
        <w:numPr>
          <w:ilvl w:val="1"/>
          <w:numId w:val="11"/>
        </w:numPr>
        <w:tabs>
          <w:tab w:val="left" w:pos="1800"/>
          <w:tab w:val="left" w:pos="2340"/>
        </w:tabs>
        <w:rPr>
          <w:sz w:val="24"/>
          <w:szCs w:val="24"/>
        </w:rPr>
      </w:pPr>
      <w:r w:rsidRPr="00774586">
        <w:rPr>
          <w:sz w:val="24"/>
          <w:szCs w:val="24"/>
        </w:rPr>
        <w:t xml:space="preserve">Is under a second suspension from school for the school year; </w:t>
      </w:r>
    </w:p>
    <w:p w14:paraId="4D1E4F45" w14:textId="77777777" w:rsidR="0008013E" w:rsidRPr="00774586" w:rsidRDefault="0008013E" w:rsidP="00CE55C3">
      <w:pPr>
        <w:pStyle w:val="BodyTextIndent3"/>
        <w:numPr>
          <w:ilvl w:val="1"/>
          <w:numId w:val="11"/>
        </w:numPr>
        <w:tabs>
          <w:tab w:val="left" w:pos="1800"/>
          <w:tab w:val="left" w:pos="2340"/>
        </w:tabs>
        <w:rPr>
          <w:sz w:val="24"/>
          <w:szCs w:val="24"/>
        </w:rPr>
      </w:pPr>
      <w:r w:rsidRPr="00774586">
        <w:rPr>
          <w:sz w:val="24"/>
          <w:szCs w:val="24"/>
        </w:rPr>
        <w:t>Is under an expulsion from school;</w:t>
      </w:r>
    </w:p>
    <w:p w14:paraId="1ED3F25E" w14:textId="77777777" w:rsidR="0008013E" w:rsidRPr="00774586" w:rsidRDefault="0008013E" w:rsidP="00CE55C3">
      <w:pPr>
        <w:pStyle w:val="BodyTextIndent3"/>
        <w:numPr>
          <w:ilvl w:val="1"/>
          <w:numId w:val="11"/>
        </w:numPr>
        <w:tabs>
          <w:tab w:val="left" w:pos="1800"/>
          <w:tab w:val="left" w:pos="2340"/>
        </w:tabs>
        <w:rPr>
          <w:sz w:val="24"/>
          <w:szCs w:val="24"/>
        </w:rPr>
      </w:pPr>
      <w:r w:rsidRPr="00774586">
        <w:rPr>
          <w:sz w:val="24"/>
          <w:szCs w:val="24"/>
        </w:rPr>
        <w:t xml:space="preserve">Is a habitual truant; or </w:t>
      </w:r>
    </w:p>
    <w:p w14:paraId="4405D3FE" w14:textId="77777777" w:rsidR="0008013E" w:rsidRPr="00774586" w:rsidRDefault="0008013E" w:rsidP="00CE55C3">
      <w:pPr>
        <w:pStyle w:val="BodyTextIndent3"/>
        <w:numPr>
          <w:ilvl w:val="1"/>
          <w:numId w:val="11"/>
        </w:numPr>
        <w:tabs>
          <w:tab w:val="left" w:pos="1800"/>
          <w:tab w:val="left" w:pos="2340"/>
        </w:tabs>
        <w:rPr>
          <w:sz w:val="24"/>
          <w:szCs w:val="24"/>
        </w:rPr>
      </w:pPr>
      <w:r w:rsidRPr="00774586">
        <w:rPr>
          <w:sz w:val="24"/>
          <w:szCs w:val="24"/>
        </w:rPr>
        <w:t>Withdraws from school before graduating in an effort to circumvent the sanctions listed in this subsection or for any reason other than financial hardship.</w:t>
      </w:r>
    </w:p>
    <w:p w14:paraId="2EA29AEE" w14:textId="77777777" w:rsidR="0008013E" w:rsidRPr="00774586" w:rsidRDefault="0008013E" w:rsidP="00CE55C3">
      <w:pPr>
        <w:pStyle w:val="BodyTextIndent3"/>
        <w:numPr>
          <w:ilvl w:val="0"/>
          <w:numId w:val="11"/>
        </w:numPr>
        <w:tabs>
          <w:tab w:val="left" w:pos="1080"/>
          <w:tab w:val="left" w:pos="1800"/>
          <w:tab w:val="left" w:pos="2340"/>
        </w:tabs>
        <w:ind w:left="1080"/>
        <w:rPr>
          <w:sz w:val="24"/>
          <w:szCs w:val="24"/>
        </w:rPr>
      </w:pPr>
      <w:r w:rsidRPr="00774586">
        <w:rPr>
          <w:sz w:val="24"/>
          <w:szCs w:val="24"/>
        </w:rPr>
        <w:t>When a student, who is at least fourteen (14) years of age, but less than eighteen (18) years of age, is suspended for the first time in a school year, the parent and the student will be informed of the consequences of a second suspension under this Policy.</w:t>
      </w:r>
    </w:p>
    <w:p w14:paraId="2F1E6644" w14:textId="77777777" w:rsidR="0008013E" w:rsidRPr="00774586" w:rsidRDefault="0008013E" w:rsidP="00CE55C3">
      <w:pPr>
        <w:pStyle w:val="BodyTextIndent3"/>
        <w:numPr>
          <w:ilvl w:val="0"/>
          <w:numId w:val="11"/>
        </w:numPr>
        <w:tabs>
          <w:tab w:val="left" w:pos="1080"/>
          <w:tab w:val="left" w:pos="1800"/>
          <w:tab w:val="left" w:pos="2340"/>
        </w:tabs>
        <w:ind w:left="1080"/>
        <w:rPr>
          <w:sz w:val="24"/>
          <w:szCs w:val="24"/>
        </w:rPr>
      </w:pPr>
      <w:r w:rsidRPr="00774586">
        <w:rPr>
          <w:sz w:val="24"/>
          <w:szCs w:val="24"/>
        </w:rPr>
        <w:t>The opportunity for an expulsion meeting will be offered, when a student is charged with conduct for which expulsion is recommended.</w:t>
      </w:r>
    </w:p>
    <w:p w14:paraId="3C461552" w14:textId="77777777" w:rsidR="0008013E" w:rsidRPr="00774586" w:rsidRDefault="0008013E" w:rsidP="00CE55C3">
      <w:pPr>
        <w:pStyle w:val="BodyTextIndent3"/>
        <w:numPr>
          <w:ilvl w:val="0"/>
          <w:numId w:val="11"/>
        </w:numPr>
        <w:tabs>
          <w:tab w:val="left" w:pos="1080"/>
          <w:tab w:val="left" w:pos="1800"/>
          <w:tab w:val="left" w:pos="2340"/>
        </w:tabs>
        <w:ind w:left="1080"/>
        <w:rPr>
          <w:sz w:val="24"/>
          <w:szCs w:val="24"/>
        </w:rPr>
      </w:pPr>
      <w:r w:rsidRPr="00774586">
        <w:rPr>
          <w:sz w:val="24"/>
          <w:szCs w:val="24"/>
        </w:rPr>
        <w:t>A student whose operator’s license or permit has been denied or invalidated under the terms set out above, will become eligible for an operator’s license or permit, or to have such a license or permit revalidated upon one of the following events:</w:t>
      </w:r>
    </w:p>
    <w:p w14:paraId="67ACC3BA" w14:textId="77777777" w:rsidR="0008013E" w:rsidRPr="00774586" w:rsidRDefault="0008013E" w:rsidP="00CE55C3">
      <w:pPr>
        <w:pStyle w:val="BodyTextIndent3"/>
        <w:numPr>
          <w:ilvl w:val="1"/>
          <w:numId w:val="11"/>
        </w:numPr>
        <w:tabs>
          <w:tab w:val="left" w:pos="1800"/>
          <w:tab w:val="left" w:pos="2340"/>
        </w:tabs>
        <w:rPr>
          <w:sz w:val="24"/>
          <w:szCs w:val="24"/>
        </w:rPr>
      </w:pPr>
      <w:r w:rsidRPr="00774586">
        <w:rPr>
          <w:sz w:val="24"/>
          <w:szCs w:val="24"/>
        </w:rPr>
        <w:t>The student becomes eighteen (18) years of age;</w:t>
      </w:r>
    </w:p>
    <w:p w14:paraId="69DDA7B6" w14:textId="77777777" w:rsidR="0008013E" w:rsidRPr="00774586" w:rsidRDefault="0008013E" w:rsidP="00CE55C3">
      <w:pPr>
        <w:pStyle w:val="BodyTextIndent3"/>
        <w:numPr>
          <w:ilvl w:val="1"/>
          <w:numId w:val="11"/>
        </w:numPr>
        <w:tabs>
          <w:tab w:val="left" w:pos="1800"/>
          <w:tab w:val="left" w:pos="2340"/>
        </w:tabs>
        <w:rPr>
          <w:sz w:val="24"/>
          <w:szCs w:val="24"/>
        </w:rPr>
      </w:pPr>
      <w:r w:rsidRPr="00774586">
        <w:rPr>
          <w:sz w:val="24"/>
          <w:szCs w:val="24"/>
        </w:rPr>
        <w:t>One hundred eighty (180) days after the student is suspended, or the end of a semester during which the student returns to school, whichever is longer;</w:t>
      </w:r>
    </w:p>
    <w:p w14:paraId="7777D598" w14:textId="77777777" w:rsidR="0008013E" w:rsidRPr="00774586" w:rsidRDefault="0008013E" w:rsidP="00CE55C3">
      <w:pPr>
        <w:pStyle w:val="BodyTextIndent3"/>
        <w:numPr>
          <w:ilvl w:val="1"/>
          <w:numId w:val="11"/>
        </w:numPr>
        <w:tabs>
          <w:tab w:val="left" w:pos="1800"/>
          <w:tab w:val="left" w:pos="2340"/>
        </w:tabs>
        <w:rPr>
          <w:sz w:val="24"/>
          <w:szCs w:val="24"/>
        </w:rPr>
      </w:pPr>
      <w:r w:rsidRPr="00774586">
        <w:rPr>
          <w:sz w:val="24"/>
          <w:szCs w:val="24"/>
        </w:rPr>
        <w:t>Thirty (30) days after a student resumes school attendance following an expulsion.</w:t>
      </w:r>
    </w:p>
    <w:p w14:paraId="4B4A1850" w14:textId="77777777" w:rsidR="0008013E" w:rsidRPr="00774586" w:rsidRDefault="0008013E" w:rsidP="00CE55C3">
      <w:pPr>
        <w:pStyle w:val="BodyTextIndent3"/>
        <w:numPr>
          <w:ilvl w:val="1"/>
          <w:numId w:val="11"/>
        </w:numPr>
        <w:tabs>
          <w:tab w:val="left" w:pos="1800"/>
          <w:tab w:val="left" w:pos="2340"/>
        </w:tabs>
        <w:rPr>
          <w:sz w:val="24"/>
          <w:szCs w:val="24"/>
        </w:rPr>
      </w:pPr>
      <w:r w:rsidRPr="00774586">
        <w:rPr>
          <w:sz w:val="24"/>
          <w:szCs w:val="24"/>
        </w:rPr>
        <w:t>The expulsion is reversed through the student due process procedures set out in the Student Guide; or</w:t>
      </w:r>
    </w:p>
    <w:p w14:paraId="749384B5" w14:textId="77777777" w:rsidR="0008013E" w:rsidRPr="00774586" w:rsidRDefault="0008013E" w:rsidP="00CE55C3">
      <w:pPr>
        <w:pStyle w:val="BodyTextIndent3"/>
        <w:numPr>
          <w:ilvl w:val="1"/>
          <w:numId w:val="11"/>
        </w:numPr>
        <w:tabs>
          <w:tab w:val="left" w:pos="1800"/>
          <w:tab w:val="left" w:pos="2340"/>
        </w:tabs>
        <w:rPr>
          <w:sz w:val="24"/>
          <w:szCs w:val="24"/>
        </w:rPr>
      </w:pPr>
      <w:r w:rsidRPr="00774586">
        <w:rPr>
          <w:sz w:val="24"/>
          <w:szCs w:val="24"/>
        </w:rPr>
        <w:t>If 2 (d) above applies, the student in good standing has re-enrolled in school and attended for thirty (30) days.</w:t>
      </w:r>
    </w:p>
    <w:p w14:paraId="5A57172D" w14:textId="77777777" w:rsidR="0008013E" w:rsidRPr="00774586" w:rsidRDefault="0008013E" w:rsidP="00CE55C3">
      <w:pPr>
        <w:pStyle w:val="BodyTextIndent3"/>
        <w:numPr>
          <w:ilvl w:val="0"/>
          <w:numId w:val="11"/>
        </w:numPr>
        <w:tabs>
          <w:tab w:val="clear" w:pos="720"/>
          <w:tab w:val="left" w:pos="990"/>
          <w:tab w:val="num" w:pos="1080"/>
          <w:tab w:val="left" w:pos="1170"/>
          <w:tab w:val="left" w:pos="2340"/>
        </w:tabs>
        <w:ind w:left="990" w:hanging="270"/>
        <w:rPr>
          <w:sz w:val="24"/>
          <w:szCs w:val="24"/>
        </w:rPr>
      </w:pPr>
      <w:r w:rsidRPr="00774586">
        <w:rPr>
          <w:sz w:val="24"/>
          <w:szCs w:val="24"/>
        </w:rPr>
        <w:t>When a student has been suspended twice or expelled, the student’s principal will communicate the pertinent information to the Indiana Bureau of Motor Vehicles.  The student’s principal will, at the appropriate time, provide such student the information necessary for the student’s operator’s license or permit to be revalidated by the Indiana Bureau of Motor Vehicles.</w:t>
      </w:r>
    </w:p>
    <w:p w14:paraId="5A210A43" w14:textId="77777777" w:rsidR="0008013E" w:rsidRPr="00774586" w:rsidRDefault="0008013E" w:rsidP="00CE55C3">
      <w:pPr>
        <w:pStyle w:val="BodyTextIndent3"/>
        <w:numPr>
          <w:ilvl w:val="0"/>
          <w:numId w:val="11"/>
        </w:numPr>
        <w:tabs>
          <w:tab w:val="left" w:pos="990"/>
          <w:tab w:val="left" w:pos="2340"/>
        </w:tabs>
        <w:ind w:left="990" w:hanging="270"/>
        <w:rPr>
          <w:sz w:val="24"/>
          <w:szCs w:val="24"/>
        </w:rPr>
      </w:pPr>
      <w:r w:rsidRPr="00774586">
        <w:rPr>
          <w:sz w:val="24"/>
          <w:szCs w:val="24"/>
        </w:rPr>
        <w:lastRenderedPageBreak/>
        <w:t>If a principal has reason to believe that a student is withdrawing from school in order to avoid a second suspension in a school year or an expulsion, the principal may</w:t>
      </w:r>
      <w:r w:rsidRPr="00774586">
        <w:rPr>
          <w:strike/>
          <w:sz w:val="24"/>
          <w:szCs w:val="24"/>
        </w:rPr>
        <w:t xml:space="preserve"> </w:t>
      </w:r>
      <w:r w:rsidRPr="00774586">
        <w:rPr>
          <w:sz w:val="24"/>
          <w:szCs w:val="24"/>
        </w:rPr>
        <w:t>proceed with the suspension or the recommendation for expulsion and notify the Indiana Bureau of Motor Vehicles.</w:t>
      </w:r>
    </w:p>
    <w:p w14:paraId="4093A247" w14:textId="77777777" w:rsidR="0008013E" w:rsidRPr="00774586" w:rsidRDefault="0008013E" w:rsidP="00CE55C3">
      <w:pPr>
        <w:pStyle w:val="BodyTextIndent3"/>
        <w:numPr>
          <w:ilvl w:val="0"/>
          <w:numId w:val="11"/>
        </w:numPr>
        <w:tabs>
          <w:tab w:val="left" w:pos="990"/>
          <w:tab w:val="left" w:pos="2340"/>
        </w:tabs>
        <w:ind w:left="990" w:hanging="270"/>
        <w:rPr>
          <w:sz w:val="24"/>
          <w:szCs w:val="24"/>
        </w:rPr>
      </w:pPr>
      <w:r w:rsidRPr="00774586">
        <w:rPr>
          <w:sz w:val="24"/>
          <w:szCs w:val="24"/>
        </w:rPr>
        <w:t>If a student less than eighteen (18) years of age withdraws from school before graduating for any other reason than financial hardship, the principal of the student’s school will report the student’s withdrawal under I.C. 20-33-2-21and I.C. 20-33-2-11 and the student’s operator’s license or permit may be invalidated, or the student will not be eligible to receive such a license or permit. When a student seeks to withdraw, the principal will hold an exit interview and will determine the reason for the student’s withdrawal.  If the principal determines that the reason for withdrawal is not financial hardship, the student and the student’s parent will receive a copy of the determination.</w:t>
      </w:r>
    </w:p>
    <w:p w14:paraId="7AC553E2" w14:textId="77777777" w:rsidR="0008013E" w:rsidRPr="00774586" w:rsidRDefault="0008013E" w:rsidP="00CE55C3">
      <w:pPr>
        <w:pStyle w:val="BodyTextIndent3"/>
        <w:numPr>
          <w:ilvl w:val="0"/>
          <w:numId w:val="11"/>
        </w:numPr>
        <w:tabs>
          <w:tab w:val="left" w:pos="990"/>
          <w:tab w:val="left" w:pos="2340"/>
        </w:tabs>
        <w:ind w:left="990" w:hanging="270"/>
        <w:rPr>
          <w:sz w:val="24"/>
          <w:szCs w:val="24"/>
        </w:rPr>
      </w:pPr>
      <w:r w:rsidRPr="00774586">
        <w:rPr>
          <w:sz w:val="24"/>
          <w:szCs w:val="24"/>
        </w:rPr>
        <w:t>Nothing contained in this Policy shall limit disciplinary action under the Corporation’s attendance policy for any individual instance of truancy or cutting class. The student who has been truant and the parent of such student will be informed of each truancy and the consequences of additional truancies under this Policy.</w:t>
      </w:r>
    </w:p>
    <w:p w14:paraId="7F2FF9FC" w14:textId="77777777" w:rsidR="0008013E" w:rsidRPr="00774586" w:rsidRDefault="0008013E" w:rsidP="00CE55C3">
      <w:pPr>
        <w:pStyle w:val="BodyTextIndent3"/>
        <w:numPr>
          <w:ilvl w:val="0"/>
          <w:numId w:val="11"/>
        </w:numPr>
        <w:tabs>
          <w:tab w:val="left" w:pos="1440"/>
          <w:tab w:val="left" w:pos="1800"/>
          <w:tab w:val="left" w:pos="2340"/>
        </w:tabs>
        <w:ind w:left="1440" w:hanging="540"/>
        <w:rPr>
          <w:sz w:val="24"/>
          <w:szCs w:val="24"/>
        </w:rPr>
      </w:pPr>
      <w:r w:rsidRPr="00774586">
        <w:rPr>
          <w:sz w:val="24"/>
          <w:szCs w:val="24"/>
        </w:rPr>
        <w:t>The parent of a student charged by a principal with being a habitual truant will receive notice of such charges and may request a meeting under the provisions of the School Corporation’s student due process procedures set out in the Student Guide.</w:t>
      </w:r>
    </w:p>
    <w:p w14:paraId="6E964689" w14:textId="77777777" w:rsidR="0008013E" w:rsidRPr="00774586" w:rsidRDefault="0008013E" w:rsidP="00CE55C3">
      <w:pPr>
        <w:pStyle w:val="BodyTextIndent3"/>
        <w:numPr>
          <w:ilvl w:val="0"/>
          <w:numId w:val="11"/>
        </w:numPr>
        <w:tabs>
          <w:tab w:val="left" w:pos="1440"/>
          <w:tab w:val="left" w:pos="2340"/>
        </w:tabs>
        <w:ind w:left="1440" w:hanging="540"/>
        <w:rPr>
          <w:sz w:val="24"/>
          <w:szCs w:val="24"/>
        </w:rPr>
      </w:pPr>
      <w:r w:rsidRPr="00774586">
        <w:rPr>
          <w:sz w:val="24"/>
          <w:szCs w:val="24"/>
        </w:rPr>
        <w:t>The Superintendent acting on behalf of the Board of School Trustees, will inform the student and the student’s parent of his/her determination, and if he/she determines that a student is a habitual truant, he/she may submit, to the Indiana Bureau of Motor Vehicles, the pertinent information concerning the student’s ineligibility to be issued an operator’s license or permit.</w:t>
      </w:r>
    </w:p>
    <w:p w14:paraId="161CD7B4" w14:textId="77777777" w:rsidR="0008013E" w:rsidRPr="00774586" w:rsidRDefault="0008013E" w:rsidP="00CE55C3">
      <w:pPr>
        <w:pStyle w:val="BodyTextIndent3"/>
        <w:numPr>
          <w:ilvl w:val="0"/>
          <w:numId w:val="11"/>
        </w:numPr>
        <w:tabs>
          <w:tab w:val="left" w:pos="1440"/>
          <w:tab w:val="left" w:pos="2340"/>
        </w:tabs>
        <w:ind w:left="1440" w:hanging="540"/>
        <w:rPr>
          <w:sz w:val="24"/>
          <w:szCs w:val="24"/>
        </w:rPr>
      </w:pPr>
      <w:r w:rsidRPr="00774586">
        <w:rPr>
          <w:sz w:val="24"/>
          <w:szCs w:val="24"/>
        </w:rPr>
        <w:t>The Superintendent will provide the principal of each secondary school in the Corporation a copy of each list of habitual truants and will provide the principal of the student’s school a copy of the official determination for inclusion in the student’s education record.</w:t>
      </w:r>
    </w:p>
    <w:p w14:paraId="6B8BD773" w14:textId="77777777" w:rsidR="0008013E" w:rsidRPr="00774586" w:rsidRDefault="0008013E" w:rsidP="00CE55C3">
      <w:pPr>
        <w:pStyle w:val="BodyTextIndent3"/>
        <w:numPr>
          <w:ilvl w:val="0"/>
          <w:numId w:val="11"/>
        </w:numPr>
        <w:tabs>
          <w:tab w:val="left" w:pos="1440"/>
          <w:tab w:val="left" w:pos="2340"/>
        </w:tabs>
        <w:ind w:left="1440" w:hanging="540"/>
        <w:rPr>
          <w:sz w:val="24"/>
          <w:szCs w:val="24"/>
        </w:rPr>
      </w:pPr>
      <w:r w:rsidRPr="00774586">
        <w:rPr>
          <w:sz w:val="24"/>
          <w:szCs w:val="24"/>
        </w:rPr>
        <w:t>The attendance record of a student who has been found</w:t>
      </w:r>
      <w:r w:rsidRPr="00774586">
        <w:rPr>
          <w:strike/>
          <w:sz w:val="24"/>
          <w:szCs w:val="24"/>
        </w:rPr>
        <w:t>s</w:t>
      </w:r>
      <w:r w:rsidRPr="00774586">
        <w:rPr>
          <w:sz w:val="24"/>
          <w:szCs w:val="24"/>
        </w:rPr>
        <w:t xml:space="preserve"> to be a habitual truant shall be reviewed by the principal of the student’s school at the end of each school year during which the student is designated a habitual truant.</w:t>
      </w:r>
    </w:p>
    <w:p w14:paraId="6ED5466B" w14:textId="77777777" w:rsidR="0008013E" w:rsidRPr="00774586" w:rsidRDefault="0008013E" w:rsidP="00CE55C3">
      <w:pPr>
        <w:pStyle w:val="BodyTextIndent3"/>
        <w:numPr>
          <w:ilvl w:val="1"/>
          <w:numId w:val="11"/>
        </w:numPr>
        <w:tabs>
          <w:tab w:val="clear" w:pos="1440"/>
          <w:tab w:val="left" w:pos="1710"/>
        </w:tabs>
        <w:ind w:left="1710" w:hanging="270"/>
        <w:rPr>
          <w:sz w:val="24"/>
          <w:szCs w:val="24"/>
        </w:rPr>
      </w:pPr>
      <w:r w:rsidRPr="00774586">
        <w:rPr>
          <w:sz w:val="24"/>
          <w:szCs w:val="24"/>
        </w:rPr>
        <w:t>In reviewing the student’s attendance record, the principal will decide whether or not the student’s attendance has improved to the degree that the student should no longer be designated a habitual truant and should become eligible to be issued an operator’s license or permit upon fulfilling all other requirements for such license or permit, and the principal shall submit a recommendation to the Superintendent on this matter.</w:t>
      </w:r>
    </w:p>
    <w:p w14:paraId="06FB6997" w14:textId="77777777" w:rsidR="0008013E" w:rsidRPr="00774586" w:rsidRDefault="0008013E" w:rsidP="00CE55C3">
      <w:pPr>
        <w:pStyle w:val="BodyTextIndent3"/>
        <w:numPr>
          <w:ilvl w:val="1"/>
          <w:numId w:val="11"/>
        </w:numPr>
        <w:tabs>
          <w:tab w:val="clear" w:pos="1440"/>
          <w:tab w:val="num" w:pos="1710"/>
        </w:tabs>
        <w:ind w:left="1710"/>
        <w:rPr>
          <w:sz w:val="24"/>
          <w:szCs w:val="24"/>
        </w:rPr>
      </w:pPr>
      <w:r w:rsidRPr="00774586">
        <w:rPr>
          <w:sz w:val="24"/>
          <w:szCs w:val="24"/>
        </w:rPr>
        <w:t>The Superintendent, acting on behalf of the Board of School Trustees, will notify the student and the student’s parent of the principal’s recommendation and will offer the opportunity for a meeting under the School Corporation’s student due process procedures, set out in the Student Guide.</w:t>
      </w:r>
    </w:p>
    <w:p w14:paraId="760E7CED" w14:textId="77777777" w:rsidR="0008013E" w:rsidRPr="00774586" w:rsidRDefault="0008013E" w:rsidP="00CE55C3">
      <w:pPr>
        <w:pStyle w:val="BodyTextIndent3"/>
        <w:numPr>
          <w:ilvl w:val="1"/>
          <w:numId w:val="11"/>
        </w:numPr>
        <w:tabs>
          <w:tab w:val="clear" w:pos="1440"/>
          <w:tab w:val="num" w:pos="1710"/>
        </w:tabs>
        <w:ind w:left="1710"/>
        <w:rPr>
          <w:sz w:val="24"/>
          <w:szCs w:val="24"/>
        </w:rPr>
      </w:pPr>
      <w:r w:rsidRPr="00774586">
        <w:rPr>
          <w:sz w:val="24"/>
          <w:szCs w:val="24"/>
        </w:rPr>
        <w:t>The Superintendent, acting on behalf of the Board of School Trustees, will inform the student and the student’s parents of his/her determination, and if he/she determines that a student is no longer a habitual truant, he/she will submit, to the Indiana Bureau of Motor Vehicles, the pertinent information concerning the student’s eligibility to be issued an operator’s license or permit.</w:t>
      </w:r>
    </w:p>
    <w:p w14:paraId="24DB7D58" w14:textId="77777777" w:rsidR="0008013E" w:rsidRPr="00774586" w:rsidRDefault="0008013E" w:rsidP="00CE55C3">
      <w:pPr>
        <w:pStyle w:val="BodyTextIndent3"/>
        <w:numPr>
          <w:ilvl w:val="1"/>
          <w:numId w:val="11"/>
        </w:numPr>
        <w:tabs>
          <w:tab w:val="clear" w:pos="1440"/>
          <w:tab w:val="left" w:pos="1710"/>
          <w:tab w:val="left" w:pos="2340"/>
        </w:tabs>
        <w:ind w:left="1710"/>
        <w:rPr>
          <w:sz w:val="24"/>
          <w:szCs w:val="24"/>
        </w:rPr>
      </w:pPr>
      <w:r w:rsidRPr="00774586">
        <w:rPr>
          <w:sz w:val="24"/>
          <w:szCs w:val="24"/>
        </w:rPr>
        <w:t>The decision of the Superintendent, under subsection C, immediately above, may be appealed in accordance with the School Corporation’s student due process procedures, in the Student Guide.</w:t>
      </w:r>
    </w:p>
    <w:p w14:paraId="13646C84" w14:textId="77777777" w:rsidR="0008013E" w:rsidRPr="00774586" w:rsidRDefault="0008013E" w:rsidP="00CE55C3">
      <w:pPr>
        <w:pStyle w:val="BodyTextIndent3"/>
        <w:numPr>
          <w:ilvl w:val="1"/>
          <w:numId w:val="11"/>
        </w:numPr>
        <w:tabs>
          <w:tab w:val="clear" w:pos="1440"/>
          <w:tab w:val="num" w:pos="1710"/>
          <w:tab w:val="left" w:pos="1800"/>
        </w:tabs>
        <w:ind w:left="1710"/>
        <w:rPr>
          <w:sz w:val="24"/>
          <w:szCs w:val="24"/>
        </w:rPr>
      </w:pPr>
      <w:r w:rsidRPr="00774586">
        <w:rPr>
          <w:sz w:val="24"/>
          <w:szCs w:val="24"/>
        </w:rPr>
        <w:t xml:space="preserve">If a student who has been designated a habitual truant, and who remains ineligible to obtain an operator’s license or permit, withdraws from the School Corporation for any reason, the student’s former principal in the School Corporation shall have no authority or duty to </w:t>
      </w:r>
      <w:r w:rsidRPr="00774586">
        <w:rPr>
          <w:sz w:val="24"/>
          <w:szCs w:val="24"/>
        </w:rPr>
        <w:lastRenderedPageBreak/>
        <w:t>conduct a review of such student’s attendance record; conversely, if such a student moves or transfers to the School Corporation, or to another school in the School Corporation, the principal of the school in which the student is newly enrolled shall conduct the appropriate review.</w:t>
      </w:r>
    </w:p>
    <w:p w14:paraId="0EA3CBBD" w14:textId="77777777" w:rsidR="0008013E" w:rsidRPr="00774586" w:rsidRDefault="0008013E" w:rsidP="00CE55C3">
      <w:pPr>
        <w:pStyle w:val="BodyTextIndent3"/>
        <w:numPr>
          <w:ilvl w:val="1"/>
          <w:numId w:val="11"/>
        </w:numPr>
        <w:tabs>
          <w:tab w:val="clear" w:pos="1440"/>
          <w:tab w:val="left" w:pos="1710"/>
          <w:tab w:val="left" w:pos="1800"/>
        </w:tabs>
        <w:ind w:left="1710"/>
        <w:rPr>
          <w:sz w:val="24"/>
          <w:szCs w:val="24"/>
        </w:rPr>
      </w:pPr>
      <w:r w:rsidRPr="00774586">
        <w:rPr>
          <w:sz w:val="24"/>
          <w:szCs w:val="24"/>
        </w:rPr>
        <w:t>A determination that a student is no longer a habitual truant shall not cause the number of truancies to be erased for purposes of considering a charge that a student is a repeat habitual truant under this Policy.</w:t>
      </w:r>
    </w:p>
    <w:p w14:paraId="3CCBC596" w14:textId="77777777" w:rsidR="0008013E" w:rsidRPr="00774586" w:rsidRDefault="0008013E" w:rsidP="00CE55C3">
      <w:pPr>
        <w:pStyle w:val="BodyTextIndent3"/>
        <w:numPr>
          <w:ilvl w:val="0"/>
          <w:numId w:val="11"/>
        </w:numPr>
        <w:tabs>
          <w:tab w:val="left" w:pos="1170"/>
          <w:tab w:val="left" w:pos="2340"/>
        </w:tabs>
        <w:ind w:left="1170" w:hanging="450"/>
        <w:rPr>
          <w:sz w:val="24"/>
          <w:szCs w:val="24"/>
        </w:rPr>
      </w:pPr>
      <w:r w:rsidRPr="00774586">
        <w:rPr>
          <w:sz w:val="24"/>
          <w:szCs w:val="24"/>
        </w:rPr>
        <w:t>For purposes of this Policy, when a student enrolls in the School Corporation and the student’s attendance and disciplinary records are obtained from the student’s previous school(s), the principal of the newly enrolled student shall treat such records as if the conduct of the student recorded therein had occurred with this School Corporation.  Similarly, the principal shall recognize a previous school’s designation or determination of truancy and habitual truancy, as well as any suspension or expulsion.</w:t>
      </w:r>
    </w:p>
    <w:p w14:paraId="7067E09C" w14:textId="77777777" w:rsidR="0008013E" w:rsidRPr="00774586" w:rsidRDefault="0008013E" w:rsidP="0008013E">
      <w:pPr>
        <w:pStyle w:val="BodyTextIndent3"/>
        <w:tabs>
          <w:tab w:val="left" w:pos="1170"/>
          <w:tab w:val="left" w:pos="2340"/>
        </w:tabs>
        <w:ind w:left="1170"/>
        <w:rPr>
          <w:sz w:val="24"/>
          <w:szCs w:val="24"/>
        </w:rPr>
      </w:pPr>
    </w:p>
    <w:p w14:paraId="5C20A7B2" w14:textId="77777777" w:rsidR="0008013E" w:rsidRPr="00774586" w:rsidRDefault="0008013E" w:rsidP="0008013E">
      <w:pPr>
        <w:pStyle w:val="BodyTextIndent3"/>
        <w:tabs>
          <w:tab w:val="left" w:pos="1800"/>
          <w:tab w:val="left" w:pos="2340"/>
        </w:tabs>
        <w:ind w:left="720" w:hanging="720"/>
        <w:rPr>
          <w:b/>
          <w:sz w:val="24"/>
          <w:szCs w:val="24"/>
        </w:rPr>
      </w:pPr>
      <w:r w:rsidRPr="00774586">
        <w:rPr>
          <w:b/>
          <w:sz w:val="24"/>
          <w:szCs w:val="24"/>
        </w:rPr>
        <w:t>VI.      SCHOOL BUS SAFETY CODE</w:t>
      </w:r>
    </w:p>
    <w:p w14:paraId="6BCE4E93" w14:textId="77777777" w:rsidR="0008013E" w:rsidRPr="00774586" w:rsidRDefault="0008013E" w:rsidP="0008013E">
      <w:pPr>
        <w:pStyle w:val="BodyTextIndent3"/>
        <w:tabs>
          <w:tab w:val="left" w:pos="1440"/>
          <w:tab w:val="left" w:pos="1800"/>
          <w:tab w:val="left" w:pos="2340"/>
        </w:tabs>
        <w:ind w:left="720"/>
        <w:rPr>
          <w:sz w:val="24"/>
          <w:szCs w:val="24"/>
        </w:rPr>
      </w:pPr>
      <w:r w:rsidRPr="00774586">
        <w:rPr>
          <w:sz w:val="24"/>
          <w:szCs w:val="24"/>
        </w:rPr>
        <w:t>All school children, while being transported on a school bus, shall be under supervision, direction, and control of the school bus driver, and shall be subject to the discipline of the bus driver and the governing body of the School Corporation.</w:t>
      </w:r>
    </w:p>
    <w:p w14:paraId="64A9415B" w14:textId="77777777" w:rsidR="0008013E" w:rsidRPr="00774586" w:rsidRDefault="0008013E" w:rsidP="0008013E">
      <w:pPr>
        <w:pStyle w:val="BodyTextIndent3"/>
        <w:tabs>
          <w:tab w:val="left" w:pos="1440"/>
          <w:tab w:val="left" w:pos="1800"/>
          <w:tab w:val="left" w:pos="2340"/>
        </w:tabs>
        <w:ind w:left="720"/>
        <w:rPr>
          <w:sz w:val="24"/>
          <w:szCs w:val="24"/>
        </w:rPr>
      </w:pPr>
      <w:r w:rsidRPr="00774586">
        <w:rPr>
          <w:sz w:val="24"/>
          <w:szCs w:val="24"/>
        </w:rPr>
        <w:t>The following rules have been instituted for the safety and comfort of our children and the efficient operation of our bus fleet.</w:t>
      </w:r>
    </w:p>
    <w:p w14:paraId="4C3D25E3" w14:textId="77777777" w:rsidR="0008013E" w:rsidRPr="00774586" w:rsidRDefault="0008013E" w:rsidP="0008013E">
      <w:pPr>
        <w:pStyle w:val="BodyTextIndent3"/>
        <w:tabs>
          <w:tab w:val="left" w:pos="1440"/>
          <w:tab w:val="left" w:pos="1800"/>
          <w:tab w:val="left" w:pos="2340"/>
        </w:tabs>
        <w:ind w:left="720"/>
        <w:rPr>
          <w:sz w:val="24"/>
          <w:szCs w:val="24"/>
        </w:rPr>
      </w:pPr>
      <w:r w:rsidRPr="00774586">
        <w:rPr>
          <w:sz w:val="24"/>
          <w:szCs w:val="24"/>
        </w:rPr>
        <w:t>Students must do the following:</w:t>
      </w:r>
    </w:p>
    <w:p w14:paraId="60E34988" w14:textId="77777777" w:rsidR="0008013E" w:rsidRPr="00774586" w:rsidRDefault="0008013E" w:rsidP="0008013E">
      <w:pPr>
        <w:pStyle w:val="BodyTextIndent3"/>
        <w:tabs>
          <w:tab w:val="left" w:pos="1080"/>
          <w:tab w:val="left" w:pos="1800"/>
          <w:tab w:val="left" w:pos="2340"/>
        </w:tabs>
        <w:ind w:left="720"/>
        <w:rPr>
          <w:strike/>
          <w:sz w:val="24"/>
          <w:szCs w:val="24"/>
        </w:rPr>
      </w:pPr>
      <w:r w:rsidRPr="00774586">
        <w:rPr>
          <w:b/>
          <w:sz w:val="24"/>
          <w:szCs w:val="24"/>
        </w:rPr>
        <w:t>1</w:t>
      </w:r>
      <w:r w:rsidRPr="00774586">
        <w:rPr>
          <w:sz w:val="24"/>
          <w:szCs w:val="24"/>
        </w:rPr>
        <w:t>.</w:t>
      </w:r>
      <w:r w:rsidRPr="00774586">
        <w:rPr>
          <w:sz w:val="24"/>
          <w:szCs w:val="24"/>
        </w:rPr>
        <w:tab/>
        <w:t xml:space="preserve">Be at their bus pickups on time.  </w:t>
      </w:r>
    </w:p>
    <w:p w14:paraId="0A88DEF8" w14:textId="77777777" w:rsidR="0008013E" w:rsidRPr="00774586" w:rsidRDefault="0008013E" w:rsidP="0008013E">
      <w:pPr>
        <w:pStyle w:val="BodyTextIndent3"/>
        <w:tabs>
          <w:tab w:val="left" w:pos="1080"/>
          <w:tab w:val="left" w:pos="1800"/>
          <w:tab w:val="left" w:pos="2340"/>
        </w:tabs>
        <w:ind w:left="1080" w:hanging="360"/>
        <w:rPr>
          <w:sz w:val="24"/>
          <w:szCs w:val="24"/>
        </w:rPr>
      </w:pPr>
      <w:r w:rsidRPr="00774586">
        <w:rPr>
          <w:b/>
          <w:sz w:val="24"/>
          <w:szCs w:val="24"/>
        </w:rPr>
        <w:t>2</w:t>
      </w:r>
      <w:r w:rsidRPr="00774586">
        <w:rPr>
          <w:sz w:val="24"/>
          <w:szCs w:val="24"/>
        </w:rPr>
        <w:t>.</w:t>
      </w:r>
      <w:r w:rsidRPr="00774586">
        <w:rPr>
          <w:sz w:val="24"/>
          <w:szCs w:val="24"/>
        </w:rPr>
        <w:tab/>
        <w:t>Wait their turns to load and unload the bus.  Avoid standing or playing on the road while waiting for the bus.</w:t>
      </w:r>
    </w:p>
    <w:p w14:paraId="3FDE8D89" w14:textId="77777777" w:rsidR="0008013E" w:rsidRPr="00774586" w:rsidRDefault="0008013E" w:rsidP="0008013E">
      <w:pPr>
        <w:pStyle w:val="BodyTextIndent3"/>
        <w:tabs>
          <w:tab w:val="left" w:pos="1080"/>
          <w:tab w:val="left" w:pos="1800"/>
          <w:tab w:val="left" w:pos="2340"/>
        </w:tabs>
        <w:ind w:left="1080" w:hanging="360"/>
        <w:rPr>
          <w:strike/>
          <w:sz w:val="24"/>
          <w:szCs w:val="24"/>
        </w:rPr>
      </w:pPr>
      <w:r w:rsidRPr="00774586">
        <w:rPr>
          <w:b/>
          <w:sz w:val="24"/>
          <w:szCs w:val="24"/>
        </w:rPr>
        <w:t>3</w:t>
      </w:r>
      <w:r w:rsidRPr="00774586">
        <w:rPr>
          <w:sz w:val="24"/>
          <w:szCs w:val="24"/>
        </w:rPr>
        <w:t>.</w:t>
      </w:r>
      <w:r w:rsidRPr="00774586">
        <w:rPr>
          <w:sz w:val="24"/>
          <w:szCs w:val="24"/>
        </w:rPr>
        <w:tab/>
        <w:t>The bus driver and bus monitors should be treated with respect.</w:t>
      </w:r>
    </w:p>
    <w:p w14:paraId="57E89882" w14:textId="77777777" w:rsidR="0008013E" w:rsidRPr="00774586" w:rsidRDefault="0008013E" w:rsidP="0008013E">
      <w:pPr>
        <w:pStyle w:val="BodyTextIndent3"/>
        <w:tabs>
          <w:tab w:val="left" w:pos="1080"/>
          <w:tab w:val="left" w:pos="1800"/>
          <w:tab w:val="left" w:pos="2340"/>
        </w:tabs>
        <w:ind w:left="1080" w:hanging="360"/>
        <w:rPr>
          <w:sz w:val="24"/>
          <w:szCs w:val="24"/>
        </w:rPr>
      </w:pPr>
      <w:r w:rsidRPr="00774586">
        <w:rPr>
          <w:b/>
          <w:sz w:val="24"/>
          <w:szCs w:val="24"/>
        </w:rPr>
        <w:t>4</w:t>
      </w:r>
      <w:r w:rsidRPr="00774586">
        <w:rPr>
          <w:sz w:val="24"/>
          <w:szCs w:val="24"/>
        </w:rPr>
        <w:t>.</w:t>
      </w:r>
      <w:r w:rsidRPr="00774586">
        <w:rPr>
          <w:sz w:val="24"/>
          <w:szCs w:val="24"/>
        </w:rPr>
        <w:tab/>
        <w:t>Show consideration for the property where their bus stops are located.  Damage and destruction at “</w:t>
      </w:r>
      <w:proofErr w:type="gramStart"/>
      <w:r w:rsidRPr="00774586">
        <w:rPr>
          <w:sz w:val="24"/>
          <w:szCs w:val="24"/>
        </w:rPr>
        <w:t>stops</w:t>
      </w:r>
      <w:proofErr w:type="gramEnd"/>
      <w:r w:rsidRPr="00774586">
        <w:rPr>
          <w:sz w:val="24"/>
          <w:szCs w:val="24"/>
        </w:rPr>
        <w:t>” result in the discontinuance of these “stops.”</w:t>
      </w:r>
    </w:p>
    <w:p w14:paraId="112FA7F8" w14:textId="77777777" w:rsidR="0008013E" w:rsidRPr="00774586" w:rsidRDefault="0008013E" w:rsidP="0008013E">
      <w:pPr>
        <w:pStyle w:val="BodyTextIndent3"/>
        <w:tabs>
          <w:tab w:val="left" w:pos="1080"/>
          <w:tab w:val="left" w:pos="1800"/>
          <w:tab w:val="left" w:pos="2340"/>
        </w:tabs>
        <w:ind w:left="1080" w:hanging="360"/>
        <w:rPr>
          <w:sz w:val="24"/>
          <w:szCs w:val="24"/>
        </w:rPr>
      </w:pPr>
      <w:r w:rsidRPr="00774586">
        <w:rPr>
          <w:b/>
          <w:sz w:val="24"/>
          <w:szCs w:val="24"/>
        </w:rPr>
        <w:t>5.</w:t>
      </w:r>
      <w:r w:rsidRPr="00774586">
        <w:rPr>
          <w:sz w:val="24"/>
          <w:szCs w:val="24"/>
        </w:rPr>
        <w:tab/>
        <w:t>Nothing (arms, hands, heads, books, etc.) shall be allowed to protrude from open windows on the bus.  Windows may only be opened or closed with the permission of the bus driver.  Feet should be kept on the floor at the seats and not protrude into aisles of the bus.</w:t>
      </w:r>
    </w:p>
    <w:p w14:paraId="6C4B886B" w14:textId="77777777" w:rsidR="0008013E" w:rsidRPr="00774586" w:rsidRDefault="0008013E" w:rsidP="0008013E">
      <w:pPr>
        <w:pStyle w:val="BodyTextIndent3"/>
        <w:tabs>
          <w:tab w:val="left" w:pos="1080"/>
          <w:tab w:val="left" w:pos="1800"/>
          <w:tab w:val="left" w:pos="2340"/>
        </w:tabs>
        <w:ind w:left="1080" w:hanging="360"/>
        <w:rPr>
          <w:sz w:val="24"/>
          <w:szCs w:val="24"/>
        </w:rPr>
      </w:pPr>
      <w:r w:rsidRPr="00774586">
        <w:rPr>
          <w:b/>
          <w:sz w:val="24"/>
          <w:szCs w:val="24"/>
        </w:rPr>
        <w:t>6.</w:t>
      </w:r>
      <w:r w:rsidRPr="00774586">
        <w:rPr>
          <w:sz w:val="24"/>
          <w:szCs w:val="24"/>
        </w:rPr>
        <w:tab/>
        <w:t>Horseplay, littering, loud and boisterous conduct on the bus will not be allowed.  This type of conduct distracts a driver and may result in a serious accident endangering every person on the bus.</w:t>
      </w:r>
    </w:p>
    <w:p w14:paraId="28BD5AF9" w14:textId="77777777" w:rsidR="0008013E" w:rsidRPr="00774586" w:rsidRDefault="0008013E" w:rsidP="0008013E">
      <w:pPr>
        <w:pStyle w:val="BodyTextIndent3"/>
        <w:tabs>
          <w:tab w:val="left" w:pos="1080"/>
          <w:tab w:val="left" w:pos="1800"/>
          <w:tab w:val="left" w:pos="2340"/>
        </w:tabs>
        <w:ind w:left="1080" w:hanging="360"/>
        <w:rPr>
          <w:sz w:val="24"/>
          <w:szCs w:val="24"/>
        </w:rPr>
      </w:pPr>
      <w:r w:rsidRPr="00774586">
        <w:rPr>
          <w:b/>
          <w:sz w:val="24"/>
          <w:szCs w:val="24"/>
        </w:rPr>
        <w:t>7.</w:t>
      </w:r>
      <w:r w:rsidRPr="00774586">
        <w:rPr>
          <w:sz w:val="24"/>
          <w:szCs w:val="24"/>
        </w:rPr>
        <w:t xml:space="preserve">  Students must wear seat belts on buses where they are available.</w:t>
      </w:r>
    </w:p>
    <w:p w14:paraId="0357BDBB" w14:textId="77777777" w:rsidR="0008013E" w:rsidRPr="00774586" w:rsidRDefault="0008013E" w:rsidP="0008013E">
      <w:pPr>
        <w:pStyle w:val="BodyTextIndent3"/>
        <w:tabs>
          <w:tab w:val="left" w:pos="1080"/>
          <w:tab w:val="left" w:pos="1800"/>
          <w:tab w:val="left" w:pos="2340"/>
        </w:tabs>
        <w:ind w:left="0"/>
        <w:rPr>
          <w:sz w:val="24"/>
          <w:szCs w:val="24"/>
        </w:rPr>
      </w:pPr>
    </w:p>
    <w:p w14:paraId="5816560C" w14:textId="77777777" w:rsidR="0008013E" w:rsidRPr="00774586" w:rsidRDefault="0008013E" w:rsidP="0008013E">
      <w:pPr>
        <w:pStyle w:val="BodyTextIndent3"/>
        <w:tabs>
          <w:tab w:val="left" w:pos="2340"/>
        </w:tabs>
        <w:ind w:left="0"/>
        <w:rPr>
          <w:sz w:val="24"/>
          <w:szCs w:val="24"/>
        </w:rPr>
      </w:pPr>
      <w:r w:rsidRPr="00774586">
        <w:rPr>
          <w:b/>
          <w:sz w:val="24"/>
          <w:szCs w:val="24"/>
        </w:rPr>
        <w:t xml:space="preserve">VII.   TELECOMMUNICATION </w:t>
      </w:r>
    </w:p>
    <w:p w14:paraId="6BEFDD27" w14:textId="77777777" w:rsidR="0008013E" w:rsidRPr="00774586" w:rsidRDefault="0008013E" w:rsidP="0008013E">
      <w:pPr>
        <w:pStyle w:val="BodyTextIndent3"/>
        <w:tabs>
          <w:tab w:val="left" w:pos="1800"/>
          <w:tab w:val="left" w:pos="2340"/>
        </w:tabs>
        <w:ind w:left="720"/>
        <w:rPr>
          <w:sz w:val="24"/>
          <w:szCs w:val="24"/>
        </w:rPr>
      </w:pPr>
      <w:r w:rsidRPr="00774586">
        <w:rPr>
          <w:sz w:val="24"/>
          <w:szCs w:val="24"/>
        </w:rPr>
        <w:t>Student Access to the Internet</w:t>
      </w:r>
    </w:p>
    <w:p w14:paraId="6C04165A" w14:textId="17598799" w:rsidR="0008013E" w:rsidRPr="00774586" w:rsidRDefault="0008013E" w:rsidP="0008013E">
      <w:pPr>
        <w:pStyle w:val="BodyTextIndent3"/>
        <w:tabs>
          <w:tab w:val="left" w:pos="1800"/>
          <w:tab w:val="left" w:pos="2340"/>
        </w:tabs>
        <w:ind w:left="720" w:hanging="540"/>
        <w:rPr>
          <w:sz w:val="24"/>
          <w:szCs w:val="24"/>
        </w:rPr>
      </w:pPr>
      <w:r w:rsidRPr="00774586">
        <w:rPr>
          <w:sz w:val="24"/>
          <w:szCs w:val="24"/>
        </w:rPr>
        <w:tab/>
        <w:t xml:space="preserve">Users are legally bound to the terms and conditions of the Telecommunications Use Agreement.  It is assumed that users have read the terms and conditions carefully and understand their significance including the understanding that any violation of these regulations is unethical, may constitute a criminal offense, that </w:t>
      </w:r>
      <w:r w:rsidR="00087D7F" w:rsidRPr="00774586">
        <w:rPr>
          <w:sz w:val="24"/>
          <w:szCs w:val="24"/>
        </w:rPr>
        <w:t>accessors</w:t>
      </w:r>
      <w:r w:rsidRPr="00774586">
        <w:rPr>
          <w:sz w:val="24"/>
          <w:szCs w:val="24"/>
        </w:rPr>
        <w:t>’ privileges may be revoked and school disciplinary action may be taken as well as appropriate legal action.</w:t>
      </w:r>
    </w:p>
    <w:p w14:paraId="73DA7E31" w14:textId="77777777" w:rsidR="0008013E" w:rsidRPr="00774586" w:rsidRDefault="0008013E" w:rsidP="0008013E">
      <w:pPr>
        <w:pStyle w:val="BodyTextIndent3"/>
        <w:tabs>
          <w:tab w:val="left" w:pos="1800"/>
          <w:tab w:val="left" w:pos="2340"/>
        </w:tabs>
        <w:ind w:left="720" w:hanging="900"/>
        <w:rPr>
          <w:sz w:val="24"/>
          <w:szCs w:val="24"/>
        </w:rPr>
      </w:pPr>
      <w:r w:rsidRPr="00774586">
        <w:rPr>
          <w:sz w:val="24"/>
          <w:szCs w:val="24"/>
        </w:rPr>
        <w:tab/>
        <w:t xml:space="preserve">If a parent or guardian does not authorize the school to make Internet access available to their student, it is the parent’s responsibility to inform the school in writing.  Alternate activities of a suitable </w:t>
      </w:r>
      <w:r w:rsidRPr="00774586">
        <w:rPr>
          <w:sz w:val="24"/>
          <w:szCs w:val="24"/>
        </w:rPr>
        <w:lastRenderedPageBreak/>
        <w:t>educational nature not requiring Internet access will be assigned to students whose parents have informed the school not to make Internet access available to their student.</w:t>
      </w:r>
    </w:p>
    <w:p w14:paraId="2028159D" w14:textId="77777777" w:rsidR="0008013E" w:rsidRPr="00774586" w:rsidRDefault="0008013E" w:rsidP="0008013E">
      <w:pPr>
        <w:pStyle w:val="BodyTextIndent3"/>
        <w:tabs>
          <w:tab w:val="left" w:pos="1080"/>
          <w:tab w:val="left" w:pos="1800"/>
          <w:tab w:val="left" w:pos="2340"/>
        </w:tabs>
        <w:ind w:left="0"/>
        <w:rPr>
          <w:sz w:val="24"/>
          <w:szCs w:val="24"/>
        </w:rPr>
      </w:pPr>
    </w:p>
    <w:p w14:paraId="3CD1EC98" w14:textId="77777777" w:rsidR="0008013E" w:rsidRPr="00774586" w:rsidRDefault="0008013E" w:rsidP="0008013E">
      <w:pPr>
        <w:pStyle w:val="BodyTextIndent3"/>
        <w:tabs>
          <w:tab w:val="left" w:pos="1080"/>
          <w:tab w:val="left" w:pos="1800"/>
          <w:tab w:val="left" w:pos="2340"/>
        </w:tabs>
        <w:ind w:left="0" w:hanging="720"/>
        <w:jc w:val="center"/>
        <w:rPr>
          <w:b/>
          <w:sz w:val="24"/>
          <w:szCs w:val="24"/>
        </w:rPr>
      </w:pPr>
      <w:r w:rsidRPr="00774586">
        <w:rPr>
          <w:b/>
          <w:sz w:val="24"/>
          <w:szCs w:val="24"/>
        </w:rPr>
        <w:t>VIII.  NEW ALBANY-FLOYD COUNTY CONSOLIDATED SCHOOL CORPORATION TELECOMMUNICATIONS USE AGREEMENT</w:t>
      </w:r>
    </w:p>
    <w:p w14:paraId="5C6E64C6" w14:textId="77777777" w:rsidR="0008013E" w:rsidRPr="00774586" w:rsidRDefault="0008013E" w:rsidP="0008013E">
      <w:pPr>
        <w:pStyle w:val="BodyTextIndent3"/>
        <w:tabs>
          <w:tab w:val="left" w:pos="1800"/>
          <w:tab w:val="left" w:pos="2340"/>
        </w:tabs>
        <w:ind w:left="720" w:hanging="540"/>
        <w:rPr>
          <w:sz w:val="24"/>
          <w:szCs w:val="24"/>
        </w:rPr>
      </w:pPr>
      <w:r w:rsidRPr="00774586">
        <w:rPr>
          <w:sz w:val="24"/>
          <w:szCs w:val="24"/>
        </w:rPr>
        <w:tab/>
        <w:t>The New Albany-Floyd County Consolidated School Corporation firmly believes that there is a wealth of information and interaction on the worldwide computer network that will provide valuable resources for our students.  With access to computers and people from all over the world through Internet, it is impossible to control access to all materials found on the Internet, and an industrious user may discover controversial information.  Sponsoring teachers will instruct and supervise their students in acceptable use of the Internet and proper Internet etiquette.</w:t>
      </w:r>
    </w:p>
    <w:p w14:paraId="121CECCE" w14:textId="77777777" w:rsidR="0008013E" w:rsidRPr="00774586" w:rsidRDefault="0008013E" w:rsidP="0008013E">
      <w:pPr>
        <w:pStyle w:val="BodyTextIndent3"/>
        <w:tabs>
          <w:tab w:val="left" w:pos="810"/>
          <w:tab w:val="left" w:pos="1800"/>
          <w:tab w:val="left" w:pos="2340"/>
        </w:tabs>
        <w:ind w:left="810" w:hanging="630"/>
        <w:rPr>
          <w:sz w:val="24"/>
          <w:szCs w:val="24"/>
        </w:rPr>
      </w:pPr>
      <w:r w:rsidRPr="00774586">
        <w:rPr>
          <w:sz w:val="24"/>
          <w:szCs w:val="24"/>
        </w:rPr>
        <w:tab/>
        <w:t>The smooth operation of the network relies upon the proper conduct of the end users who must adhere to strict guidelines.  Access to the Internet through school machines requires responsible, efficient, ethical, and legal utilization of Internet resources.  Users violating any of these provisions may be disciplined, and their access to Network and Internet services terminated and future access denied</w:t>
      </w:r>
    </w:p>
    <w:p w14:paraId="7AB54B63" w14:textId="77777777" w:rsidR="0008013E" w:rsidRPr="00774586" w:rsidRDefault="0008013E" w:rsidP="0008013E">
      <w:pPr>
        <w:pStyle w:val="BodyTextIndent3"/>
        <w:tabs>
          <w:tab w:val="left" w:pos="1080"/>
          <w:tab w:val="left" w:pos="1800"/>
          <w:tab w:val="left" w:pos="2340"/>
        </w:tabs>
        <w:ind w:left="1080" w:hanging="900"/>
        <w:rPr>
          <w:sz w:val="18"/>
          <w:szCs w:val="18"/>
        </w:rPr>
      </w:pPr>
    </w:p>
    <w:p w14:paraId="181A09C8" w14:textId="77777777" w:rsidR="0008013E" w:rsidRPr="00774586" w:rsidRDefault="0008013E" w:rsidP="0008013E">
      <w:pPr>
        <w:pStyle w:val="BodyTextIndent3"/>
        <w:tabs>
          <w:tab w:val="left" w:pos="630"/>
          <w:tab w:val="left" w:pos="720"/>
          <w:tab w:val="left" w:pos="810"/>
          <w:tab w:val="left" w:pos="1800"/>
          <w:tab w:val="left" w:pos="2340"/>
        </w:tabs>
        <w:ind w:left="1530" w:hanging="1350"/>
        <w:rPr>
          <w:sz w:val="24"/>
          <w:szCs w:val="24"/>
        </w:rPr>
      </w:pPr>
      <w:r w:rsidRPr="00774586">
        <w:rPr>
          <w:b/>
          <w:sz w:val="24"/>
          <w:szCs w:val="24"/>
        </w:rPr>
        <w:t>IX.     INTERNET-TERMS AND CONDITIONS</w:t>
      </w:r>
    </w:p>
    <w:p w14:paraId="39F5F807" w14:textId="77777777" w:rsidR="0008013E" w:rsidRPr="00774586" w:rsidRDefault="0008013E" w:rsidP="00CE55C3">
      <w:pPr>
        <w:pStyle w:val="BodyTextIndent3"/>
        <w:numPr>
          <w:ilvl w:val="3"/>
          <w:numId w:val="22"/>
        </w:numPr>
        <w:tabs>
          <w:tab w:val="left" w:pos="720"/>
          <w:tab w:val="left" w:pos="1080"/>
          <w:tab w:val="left" w:pos="1800"/>
          <w:tab w:val="left" w:pos="2340"/>
        </w:tabs>
        <w:ind w:left="1080"/>
        <w:rPr>
          <w:sz w:val="24"/>
          <w:szCs w:val="24"/>
        </w:rPr>
      </w:pPr>
      <w:r w:rsidRPr="00774586">
        <w:rPr>
          <w:sz w:val="24"/>
          <w:szCs w:val="24"/>
        </w:rPr>
        <w:t>Responsible Use – Internet and Network access must be in support of education and research and consistent with the educational objectives of this School Corporation.  Transmission of any material in violation of any U.S. or State regulation is prohibited.  This includes, but is not limited to, infringement of any copyrighted material, threatening or obscene material, or material protected by trade restrictions.  Users may not access, upload, or download sexually explicit materials. Internet and Network access may not be used for commercial activities.</w:t>
      </w:r>
    </w:p>
    <w:p w14:paraId="2C38EB21" w14:textId="77777777" w:rsidR="0008013E" w:rsidRPr="00774586" w:rsidRDefault="0008013E" w:rsidP="0008013E">
      <w:pPr>
        <w:pStyle w:val="BodyTextIndent3"/>
        <w:tabs>
          <w:tab w:val="left" w:pos="720"/>
          <w:tab w:val="left" w:pos="1080"/>
          <w:tab w:val="left" w:pos="1800"/>
          <w:tab w:val="left" w:pos="2340"/>
        </w:tabs>
        <w:ind w:left="1080" w:hanging="900"/>
        <w:rPr>
          <w:sz w:val="24"/>
          <w:szCs w:val="24"/>
        </w:rPr>
      </w:pPr>
      <w:r w:rsidRPr="00774586">
        <w:rPr>
          <w:sz w:val="24"/>
          <w:szCs w:val="24"/>
        </w:rPr>
        <w:tab/>
      </w:r>
      <w:r w:rsidRPr="00774586">
        <w:rPr>
          <w:b/>
          <w:sz w:val="24"/>
          <w:szCs w:val="24"/>
        </w:rPr>
        <w:t>2</w:t>
      </w:r>
      <w:r w:rsidRPr="00774586">
        <w:rPr>
          <w:sz w:val="24"/>
          <w:szCs w:val="24"/>
        </w:rPr>
        <w:t>.</w:t>
      </w:r>
      <w:r w:rsidRPr="00774586">
        <w:rPr>
          <w:sz w:val="24"/>
          <w:szCs w:val="24"/>
        </w:rPr>
        <w:tab/>
        <w:t>Privileges – The use of the New Albany-Floyd County Consolidated School Corporation telecommunications service is a privilege, not a right, and inappropriate use will result in a cancellation of all privileges.  Assignments that require Internet access will have a faculty sponsor who will instruct and monitor student activity on the Internet.  The sponsor and the Network administrators will deem what is inappropriate use and their decision is final.  Parents, faculty sponsors, administration, faculty, or staff may request that further account privileges be denied, revoked, or suspended for any violation of this policy.</w:t>
      </w:r>
    </w:p>
    <w:p w14:paraId="1EA10883" w14:textId="77777777" w:rsidR="0008013E" w:rsidRPr="00774586" w:rsidRDefault="0008013E" w:rsidP="0008013E">
      <w:pPr>
        <w:pStyle w:val="BodyTextIndent3"/>
        <w:tabs>
          <w:tab w:val="left" w:pos="720"/>
          <w:tab w:val="left" w:pos="1080"/>
          <w:tab w:val="left" w:pos="1800"/>
          <w:tab w:val="left" w:pos="2340"/>
        </w:tabs>
        <w:ind w:left="1080" w:hanging="900"/>
        <w:rPr>
          <w:sz w:val="24"/>
          <w:szCs w:val="24"/>
        </w:rPr>
      </w:pPr>
      <w:r w:rsidRPr="00774586">
        <w:rPr>
          <w:sz w:val="24"/>
          <w:szCs w:val="24"/>
        </w:rPr>
        <w:tab/>
      </w:r>
      <w:r w:rsidRPr="00774586">
        <w:rPr>
          <w:b/>
          <w:sz w:val="24"/>
          <w:szCs w:val="24"/>
        </w:rPr>
        <w:t>3</w:t>
      </w:r>
      <w:r w:rsidRPr="00774586">
        <w:rPr>
          <w:sz w:val="24"/>
          <w:szCs w:val="24"/>
        </w:rPr>
        <w:t>.</w:t>
      </w:r>
      <w:r w:rsidRPr="00774586">
        <w:rPr>
          <w:sz w:val="24"/>
          <w:szCs w:val="24"/>
        </w:rPr>
        <w:tab/>
        <w:t>Network Etiquette – Users are expected to abide by the generally accepted rules of Internet etiquette.  These include, but are not limited to, the following:</w:t>
      </w:r>
    </w:p>
    <w:p w14:paraId="22D053EC" w14:textId="77777777" w:rsidR="0008013E" w:rsidRPr="00774586" w:rsidRDefault="0008013E" w:rsidP="0008013E">
      <w:pPr>
        <w:pStyle w:val="BodyTextIndent3"/>
        <w:tabs>
          <w:tab w:val="left" w:pos="720"/>
          <w:tab w:val="left" w:pos="1350"/>
          <w:tab w:val="left" w:pos="1800"/>
          <w:tab w:val="left" w:pos="2340"/>
        </w:tabs>
        <w:ind w:left="1350" w:hanging="1170"/>
        <w:rPr>
          <w:sz w:val="24"/>
          <w:szCs w:val="24"/>
        </w:rPr>
      </w:pPr>
      <w:r w:rsidRPr="00774586">
        <w:rPr>
          <w:sz w:val="24"/>
          <w:szCs w:val="24"/>
        </w:rPr>
        <w:tab/>
      </w:r>
      <w:r w:rsidRPr="00774586">
        <w:rPr>
          <w:sz w:val="24"/>
          <w:szCs w:val="24"/>
        </w:rPr>
        <w:tab/>
      </w:r>
      <w:r w:rsidRPr="00774586">
        <w:rPr>
          <w:b/>
          <w:sz w:val="24"/>
          <w:szCs w:val="24"/>
        </w:rPr>
        <w:t>a</w:t>
      </w:r>
      <w:r w:rsidRPr="00774586">
        <w:rPr>
          <w:sz w:val="24"/>
          <w:szCs w:val="24"/>
        </w:rPr>
        <w:t>.</w:t>
      </w:r>
      <w:r w:rsidRPr="00774586">
        <w:rPr>
          <w:sz w:val="24"/>
          <w:szCs w:val="24"/>
        </w:rPr>
        <w:tab/>
        <w:t>Be polite.  Do not be abusive in messages to others.</w:t>
      </w:r>
    </w:p>
    <w:p w14:paraId="2D303F68" w14:textId="77777777" w:rsidR="0008013E" w:rsidRPr="00774586" w:rsidRDefault="0008013E" w:rsidP="0008013E">
      <w:pPr>
        <w:pStyle w:val="BodyTextIndent3"/>
        <w:tabs>
          <w:tab w:val="left" w:pos="720"/>
          <w:tab w:val="left" w:pos="1350"/>
          <w:tab w:val="left" w:pos="1800"/>
          <w:tab w:val="left" w:pos="2340"/>
        </w:tabs>
        <w:ind w:left="1800" w:hanging="1620"/>
        <w:rPr>
          <w:sz w:val="24"/>
          <w:szCs w:val="24"/>
        </w:rPr>
      </w:pPr>
      <w:r w:rsidRPr="00774586">
        <w:rPr>
          <w:sz w:val="24"/>
          <w:szCs w:val="24"/>
        </w:rPr>
        <w:tab/>
      </w:r>
      <w:r w:rsidRPr="00774586">
        <w:rPr>
          <w:sz w:val="24"/>
          <w:szCs w:val="24"/>
        </w:rPr>
        <w:tab/>
      </w:r>
      <w:r w:rsidRPr="00774586">
        <w:rPr>
          <w:b/>
          <w:sz w:val="24"/>
          <w:szCs w:val="24"/>
        </w:rPr>
        <w:t>b</w:t>
      </w:r>
      <w:r w:rsidRPr="00774586">
        <w:rPr>
          <w:sz w:val="24"/>
          <w:szCs w:val="24"/>
        </w:rPr>
        <w:t>.</w:t>
      </w:r>
      <w:r w:rsidRPr="00774586">
        <w:rPr>
          <w:sz w:val="24"/>
          <w:szCs w:val="24"/>
        </w:rPr>
        <w:tab/>
        <w:t>Use appropriate language.  Offensive or vulgar messages, such as messages that contain sexual or racial comments are strictly prohibited, in conformity with the School Corporation’s existing Policies, rules, and regulations governing harassment and discrimination.  Illegal activities are strictly forbidden.</w:t>
      </w:r>
    </w:p>
    <w:p w14:paraId="2EFD34E0" w14:textId="77777777" w:rsidR="0008013E" w:rsidRPr="00774586" w:rsidRDefault="0008013E" w:rsidP="0008013E">
      <w:pPr>
        <w:pStyle w:val="BodyTextIndent3"/>
        <w:tabs>
          <w:tab w:val="left" w:pos="720"/>
          <w:tab w:val="left" w:pos="1350"/>
          <w:tab w:val="left" w:pos="1800"/>
          <w:tab w:val="left" w:pos="1890"/>
          <w:tab w:val="left" w:pos="2340"/>
        </w:tabs>
        <w:ind w:left="1800" w:hanging="1620"/>
        <w:rPr>
          <w:sz w:val="24"/>
          <w:szCs w:val="24"/>
        </w:rPr>
      </w:pPr>
      <w:r w:rsidRPr="00774586">
        <w:rPr>
          <w:sz w:val="24"/>
          <w:szCs w:val="24"/>
        </w:rPr>
        <w:tab/>
      </w:r>
      <w:r w:rsidRPr="00774586">
        <w:rPr>
          <w:sz w:val="24"/>
          <w:szCs w:val="24"/>
        </w:rPr>
        <w:tab/>
      </w:r>
      <w:r w:rsidRPr="00774586">
        <w:rPr>
          <w:b/>
          <w:sz w:val="24"/>
          <w:szCs w:val="24"/>
        </w:rPr>
        <w:t>c</w:t>
      </w:r>
      <w:r w:rsidRPr="00774586">
        <w:rPr>
          <w:sz w:val="24"/>
          <w:szCs w:val="24"/>
        </w:rPr>
        <w:t>.</w:t>
      </w:r>
      <w:r w:rsidRPr="00774586">
        <w:rPr>
          <w:sz w:val="24"/>
          <w:szCs w:val="24"/>
        </w:rPr>
        <w:tab/>
        <w:t>Do not reveal personal address or telephone number, or those of other students or colleagues.</w:t>
      </w:r>
    </w:p>
    <w:p w14:paraId="42E242C7" w14:textId="77777777" w:rsidR="0008013E" w:rsidRPr="00774586" w:rsidRDefault="0008013E" w:rsidP="0008013E">
      <w:pPr>
        <w:pStyle w:val="BodyTextIndent3"/>
        <w:tabs>
          <w:tab w:val="left" w:pos="720"/>
          <w:tab w:val="left" w:pos="1350"/>
          <w:tab w:val="left" w:pos="1800"/>
          <w:tab w:val="left" w:pos="1890"/>
          <w:tab w:val="left" w:pos="2340"/>
        </w:tabs>
        <w:ind w:left="1800" w:hanging="1620"/>
        <w:rPr>
          <w:sz w:val="24"/>
          <w:szCs w:val="24"/>
        </w:rPr>
      </w:pPr>
      <w:r w:rsidRPr="00774586">
        <w:rPr>
          <w:sz w:val="24"/>
          <w:szCs w:val="24"/>
        </w:rPr>
        <w:tab/>
      </w:r>
      <w:r w:rsidRPr="00774586">
        <w:rPr>
          <w:sz w:val="24"/>
          <w:szCs w:val="24"/>
        </w:rPr>
        <w:tab/>
      </w:r>
      <w:r w:rsidRPr="00774586">
        <w:rPr>
          <w:b/>
          <w:sz w:val="24"/>
          <w:szCs w:val="24"/>
        </w:rPr>
        <w:t>d</w:t>
      </w:r>
      <w:r w:rsidRPr="00774586">
        <w:rPr>
          <w:sz w:val="24"/>
          <w:szCs w:val="24"/>
        </w:rPr>
        <w:t>.</w:t>
      </w:r>
      <w:r w:rsidRPr="00774586">
        <w:rPr>
          <w:sz w:val="24"/>
          <w:szCs w:val="24"/>
        </w:rPr>
        <w:tab/>
        <w:t>E-mail is not guaranteed to be private.  System Operators may have access to all       e-mail.  Messages relating to or in support of illegal or improper activities will be reported to the proper authorities.</w:t>
      </w:r>
    </w:p>
    <w:p w14:paraId="7D28981E" w14:textId="77777777" w:rsidR="0008013E" w:rsidRPr="00774586" w:rsidRDefault="0008013E" w:rsidP="0008013E">
      <w:pPr>
        <w:pStyle w:val="BodyTextIndent3"/>
        <w:tabs>
          <w:tab w:val="left" w:pos="720"/>
          <w:tab w:val="left" w:pos="1350"/>
          <w:tab w:val="left" w:pos="1800"/>
          <w:tab w:val="left" w:pos="2340"/>
        </w:tabs>
        <w:ind w:left="1800" w:hanging="1620"/>
        <w:rPr>
          <w:sz w:val="24"/>
          <w:szCs w:val="24"/>
        </w:rPr>
      </w:pPr>
      <w:r w:rsidRPr="00774586">
        <w:rPr>
          <w:sz w:val="24"/>
          <w:szCs w:val="24"/>
        </w:rPr>
        <w:tab/>
      </w:r>
      <w:r w:rsidRPr="00774586">
        <w:rPr>
          <w:sz w:val="24"/>
          <w:szCs w:val="24"/>
        </w:rPr>
        <w:tab/>
      </w:r>
      <w:r w:rsidRPr="00774586">
        <w:rPr>
          <w:b/>
          <w:sz w:val="24"/>
          <w:szCs w:val="24"/>
        </w:rPr>
        <w:t>e</w:t>
      </w:r>
      <w:r w:rsidRPr="00774586">
        <w:rPr>
          <w:sz w:val="24"/>
          <w:szCs w:val="24"/>
        </w:rPr>
        <w:t>.</w:t>
      </w:r>
      <w:r w:rsidRPr="00774586">
        <w:rPr>
          <w:sz w:val="24"/>
          <w:szCs w:val="24"/>
        </w:rPr>
        <w:tab/>
        <w:t>Do not use the Internet or Network in such a way that would disrupt the use of the Internet or Network by other users.</w:t>
      </w:r>
    </w:p>
    <w:p w14:paraId="1960B036" w14:textId="77777777" w:rsidR="0008013E" w:rsidRPr="00774586" w:rsidRDefault="0008013E" w:rsidP="0008013E">
      <w:pPr>
        <w:pStyle w:val="BodyTextIndent3"/>
        <w:tabs>
          <w:tab w:val="left" w:pos="720"/>
          <w:tab w:val="left" w:pos="1350"/>
          <w:tab w:val="left" w:pos="1620"/>
          <w:tab w:val="left" w:pos="1800"/>
          <w:tab w:val="left" w:pos="2340"/>
        </w:tabs>
        <w:ind w:left="1800" w:hanging="1620"/>
        <w:rPr>
          <w:sz w:val="24"/>
          <w:szCs w:val="24"/>
        </w:rPr>
      </w:pPr>
      <w:r w:rsidRPr="00774586">
        <w:rPr>
          <w:sz w:val="24"/>
          <w:szCs w:val="24"/>
        </w:rPr>
        <w:tab/>
      </w:r>
      <w:r w:rsidRPr="00774586">
        <w:rPr>
          <w:sz w:val="24"/>
          <w:szCs w:val="24"/>
        </w:rPr>
        <w:tab/>
      </w:r>
      <w:r w:rsidRPr="00774586">
        <w:rPr>
          <w:b/>
          <w:sz w:val="24"/>
          <w:szCs w:val="24"/>
        </w:rPr>
        <w:t>f</w:t>
      </w:r>
      <w:r w:rsidRPr="00774586">
        <w:rPr>
          <w:sz w:val="24"/>
          <w:szCs w:val="24"/>
        </w:rPr>
        <w:t>.</w:t>
      </w:r>
      <w:r w:rsidRPr="00774586">
        <w:rPr>
          <w:sz w:val="24"/>
          <w:szCs w:val="24"/>
        </w:rPr>
        <w:tab/>
        <w:t xml:space="preserve">   All communications and information accessible via the Internet should be assumed to be private property and safeguarded by copyright laws.</w:t>
      </w:r>
    </w:p>
    <w:p w14:paraId="2D54BE17" w14:textId="77777777" w:rsidR="0008013E" w:rsidRPr="00774586" w:rsidRDefault="0008013E" w:rsidP="0008013E">
      <w:pPr>
        <w:pStyle w:val="BodyTextIndent3"/>
        <w:tabs>
          <w:tab w:val="left" w:pos="720"/>
          <w:tab w:val="left" w:pos="1350"/>
          <w:tab w:val="left" w:pos="1800"/>
          <w:tab w:val="left" w:pos="2340"/>
        </w:tabs>
        <w:ind w:left="1890" w:hanging="1710"/>
        <w:rPr>
          <w:sz w:val="24"/>
          <w:szCs w:val="24"/>
        </w:rPr>
      </w:pPr>
      <w:r w:rsidRPr="00774586">
        <w:rPr>
          <w:sz w:val="24"/>
          <w:szCs w:val="24"/>
        </w:rPr>
        <w:lastRenderedPageBreak/>
        <w:tab/>
      </w:r>
      <w:r w:rsidRPr="00774586">
        <w:rPr>
          <w:sz w:val="24"/>
          <w:szCs w:val="24"/>
        </w:rPr>
        <w:tab/>
      </w:r>
      <w:r w:rsidRPr="00774586">
        <w:rPr>
          <w:b/>
          <w:sz w:val="24"/>
          <w:szCs w:val="24"/>
        </w:rPr>
        <w:t>g</w:t>
      </w:r>
      <w:r w:rsidRPr="00774586">
        <w:rPr>
          <w:sz w:val="24"/>
          <w:szCs w:val="24"/>
        </w:rPr>
        <w:t>.</w:t>
      </w:r>
      <w:r w:rsidRPr="00774586">
        <w:rPr>
          <w:sz w:val="24"/>
          <w:szCs w:val="24"/>
        </w:rPr>
        <w:tab/>
        <w:t>Word messages carefully and be brief.</w:t>
      </w:r>
    </w:p>
    <w:p w14:paraId="270D5438" w14:textId="77777777" w:rsidR="0008013E" w:rsidRPr="00774586" w:rsidRDefault="0008013E" w:rsidP="0008013E">
      <w:pPr>
        <w:pStyle w:val="BodyTextIndent3"/>
        <w:tabs>
          <w:tab w:val="left" w:pos="720"/>
          <w:tab w:val="left" w:pos="1350"/>
          <w:tab w:val="left" w:pos="1440"/>
          <w:tab w:val="left" w:pos="1800"/>
          <w:tab w:val="left" w:pos="2340"/>
        </w:tabs>
        <w:ind w:left="1800" w:hanging="1620"/>
        <w:rPr>
          <w:sz w:val="24"/>
          <w:szCs w:val="24"/>
        </w:rPr>
      </w:pPr>
      <w:r w:rsidRPr="00774586">
        <w:rPr>
          <w:sz w:val="24"/>
          <w:szCs w:val="24"/>
        </w:rPr>
        <w:tab/>
      </w:r>
      <w:r w:rsidRPr="00774586">
        <w:rPr>
          <w:sz w:val="24"/>
          <w:szCs w:val="24"/>
        </w:rPr>
        <w:tab/>
      </w:r>
      <w:r w:rsidRPr="00774586">
        <w:rPr>
          <w:b/>
          <w:sz w:val="24"/>
          <w:szCs w:val="24"/>
        </w:rPr>
        <w:t>h</w:t>
      </w:r>
      <w:r w:rsidRPr="00774586">
        <w:rPr>
          <w:sz w:val="24"/>
          <w:szCs w:val="24"/>
        </w:rPr>
        <w:t>.</w:t>
      </w:r>
      <w:r w:rsidRPr="00774586">
        <w:rPr>
          <w:sz w:val="24"/>
          <w:szCs w:val="24"/>
        </w:rPr>
        <w:tab/>
        <w:t>Passwords may not be shared except with the teacher/supervisor and the System Operator.</w:t>
      </w:r>
    </w:p>
    <w:p w14:paraId="4564B658" w14:textId="77777777" w:rsidR="0008013E" w:rsidRPr="00774586" w:rsidRDefault="0008013E" w:rsidP="0008013E">
      <w:pPr>
        <w:pStyle w:val="BodyTextIndent3"/>
        <w:tabs>
          <w:tab w:val="left" w:pos="720"/>
          <w:tab w:val="left" w:pos="1350"/>
          <w:tab w:val="left" w:pos="1800"/>
          <w:tab w:val="left" w:pos="2340"/>
        </w:tabs>
        <w:ind w:left="1800" w:hanging="1620"/>
        <w:rPr>
          <w:sz w:val="24"/>
          <w:szCs w:val="24"/>
        </w:rPr>
      </w:pPr>
      <w:r w:rsidRPr="00774586">
        <w:rPr>
          <w:sz w:val="24"/>
          <w:szCs w:val="24"/>
        </w:rPr>
        <w:tab/>
      </w:r>
      <w:r w:rsidRPr="00774586">
        <w:rPr>
          <w:sz w:val="24"/>
          <w:szCs w:val="24"/>
        </w:rPr>
        <w:tab/>
      </w:r>
      <w:r w:rsidRPr="00774586">
        <w:rPr>
          <w:b/>
          <w:sz w:val="24"/>
          <w:szCs w:val="24"/>
        </w:rPr>
        <w:t>i</w:t>
      </w:r>
      <w:r w:rsidRPr="00774586">
        <w:rPr>
          <w:sz w:val="24"/>
          <w:szCs w:val="24"/>
        </w:rPr>
        <w:t>.</w:t>
      </w:r>
      <w:r w:rsidRPr="00774586">
        <w:rPr>
          <w:sz w:val="24"/>
          <w:szCs w:val="24"/>
        </w:rPr>
        <w:tab/>
        <w:t>Users may not access another person’s files or account without their permission.</w:t>
      </w:r>
    </w:p>
    <w:p w14:paraId="43B42B2E" w14:textId="77777777" w:rsidR="0008013E" w:rsidRPr="00774586" w:rsidRDefault="0008013E" w:rsidP="0008013E">
      <w:pPr>
        <w:pStyle w:val="BodyTextIndent3"/>
        <w:tabs>
          <w:tab w:val="left" w:pos="720"/>
          <w:tab w:val="left" w:pos="1350"/>
          <w:tab w:val="left" w:pos="1800"/>
          <w:tab w:val="left" w:pos="2340"/>
        </w:tabs>
        <w:ind w:left="1800" w:hanging="1620"/>
        <w:rPr>
          <w:sz w:val="24"/>
          <w:szCs w:val="24"/>
        </w:rPr>
      </w:pPr>
    </w:p>
    <w:p w14:paraId="71E95C0C" w14:textId="77777777" w:rsidR="0008013E" w:rsidRPr="00774586" w:rsidRDefault="0008013E" w:rsidP="0008013E">
      <w:pPr>
        <w:pStyle w:val="BodyTextIndent3"/>
        <w:tabs>
          <w:tab w:val="left" w:pos="720"/>
          <w:tab w:val="left" w:pos="1080"/>
          <w:tab w:val="left" w:pos="1800"/>
          <w:tab w:val="left" w:pos="2340"/>
        </w:tabs>
        <w:ind w:left="1080" w:hanging="900"/>
        <w:rPr>
          <w:sz w:val="24"/>
          <w:szCs w:val="24"/>
        </w:rPr>
      </w:pPr>
      <w:r w:rsidRPr="00774586">
        <w:rPr>
          <w:sz w:val="24"/>
          <w:szCs w:val="24"/>
        </w:rPr>
        <w:tab/>
      </w:r>
      <w:r w:rsidRPr="00774586">
        <w:rPr>
          <w:b/>
          <w:sz w:val="24"/>
          <w:szCs w:val="24"/>
        </w:rPr>
        <w:t>4</w:t>
      </w:r>
      <w:r w:rsidRPr="00774586">
        <w:rPr>
          <w:sz w:val="24"/>
          <w:szCs w:val="24"/>
        </w:rPr>
        <w:t>.</w:t>
      </w:r>
      <w:r w:rsidRPr="00774586">
        <w:rPr>
          <w:sz w:val="24"/>
          <w:szCs w:val="24"/>
        </w:rPr>
        <w:tab/>
        <w:t>Warranties – The New Albany-Floyd County Consolidated School Corporation makes no warranties of any kind, whether expressed or implied, for the service it is providing.  The New Albany-Floyd County Consolidated School Corporation will strive to provide error-free, dependable access to the computing resources associated with Network and Internet use.  However, this School Corporation is not responsible for any damages suffered due to loss of data resulting from delays, non-delivery, mis-deliveries, or service interruptions.  Use of any information obtained via the Internet is at the user’s risk.  The New Albany-Floyd County Consolidated School Corporation specifically denies any responsibility for the accuracy or quality of information obtained through these Network and Internet services.</w:t>
      </w:r>
    </w:p>
    <w:p w14:paraId="207D3E7C" w14:textId="77777777" w:rsidR="0008013E" w:rsidRPr="00774586" w:rsidRDefault="0008013E" w:rsidP="0008013E">
      <w:pPr>
        <w:pStyle w:val="BodyTextIndent3"/>
        <w:tabs>
          <w:tab w:val="left" w:pos="720"/>
          <w:tab w:val="left" w:pos="1080"/>
          <w:tab w:val="left" w:pos="1800"/>
          <w:tab w:val="left" w:pos="2340"/>
        </w:tabs>
        <w:ind w:left="1080" w:hanging="900"/>
        <w:rPr>
          <w:sz w:val="24"/>
          <w:szCs w:val="24"/>
        </w:rPr>
      </w:pPr>
      <w:r w:rsidRPr="00774586">
        <w:rPr>
          <w:sz w:val="24"/>
          <w:szCs w:val="24"/>
        </w:rPr>
        <w:tab/>
      </w:r>
      <w:r w:rsidRPr="00774586">
        <w:rPr>
          <w:b/>
          <w:sz w:val="24"/>
          <w:szCs w:val="24"/>
        </w:rPr>
        <w:t>5</w:t>
      </w:r>
      <w:r w:rsidRPr="00774586">
        <w:rPr>
          <w:sz w:val="24"/>
          <w:szCs w:val="24"/>
        </w:rPr>
        <w:t>.</w:t>
      </w:r>
      <w:r w:rsidRPr="00774586">
        <w:rPr>
          <w:sz w:val="24"/>
          <w:szCs w:val="24"/>
        </w:rPr>
        <w:tab/>
        <w:t>Security – Security on any computer system is a high priority, especially when the system involves many users.  If a user feels that he/she can identify a security problem on the network, he/she must notify a sponsoring teacher or a system administrator.  Do not demonstrate the problem to others.  Do not use another individual’s account without permission from that individual.  Attempts to log on to the network as a system administrator will result in disciplinary actions.  Any user identified as a security risk or having a history of problems with other computer systems will be denied access to the Internet services.</w:t>
      </w:r>
    </w:p>
    <w:p w14:paraId="7FD2D3EA" w14:textId="77777777" w:rsidR="0008013E" w:rsidRPr="00774586" w:rsidRDefault="0008013E" w:rsidP="0008013E">
      <w:pPr>
        <w:pStyle w:val="BodyTextIndent3"/>
        <w:tabs>
          <w:tab w:val="left" w:pos="720"/>
          <w:tab w:val="left" w:pos="1080"/>
          <w:tab w:val="left" w:pos="1800"/>
          <w:tab w:val="left" w:pos="2340"/>
        </w:tabs>
        <w:ind w:left="1080" w:hanging="900"/>
        <w:rPr>
          <w:sz w:val="24"/>
          <w:szCs w:val="24"/>
        </w:rPr>
      </w:pPr>
      <w:r w:rsidRPr="00774586">
        <w:rPr>
          <w:sz w:val="24"/>
          <w:szCs w:val="24"/>
        </w:rPr>
        <w:tab/>
      </w:r>
      <w:r w:rsidRPr="00774586">
        <w:rPr>
          <w:b/>
          <w:sz w:val="24"/>
          <w:szCs w:val="24"/>
        </w:rPr>
        <w:t>6</w:t>
      </w:r>
      <w:r w:rsidRPr="00774586">
        <w:rPr>
          <w:sz w:val="24"/>
          <w:szCs w:val="24"/>
        </w:rPr>
        <w:t>.</w:t>
      </w:r>
      <w:r w:rsidRPr="00774586">
        <w:rPr>
          <w:sz w:val="24"/>
          <w:szCs w:val="24"/>
        </w:rPr>
        <w:tab/>
        <w:t>Vandalism – Vandalism will result in cancellation of privileges and possible disciplinary action.  Vandalism is defined as any malicious attempt to harm or destroy data or another user of other networks that are connected to the New Albany-Floyd County Consolidated School Corporation wide area network.  This includes, but is not limited to, the uploading or creation, or distribution of computer viruses.  Users shall not intentionally seek information on, obtain copies of, or modify files, other data, or passwords belonging to other users, or misrepresent other users on the Internet.</w:t>
      </w:r>
    </w:p>
    <w:p w14:paraId="5618B30A" w14:textId="77777777" w:rsidR="0008013E" w:rsidRPr="00774586" w:rsidRDefault="0008013E" w:rsidP="0008013E">
      <w:pPr>
        <w:pStyle w:val="BodyTextIndent3"/>
        <w:tabs>
          <w:tab w:val="left" w:pos="720"/>
          <w:tab w:val="left" w:pos="1080"/>
          <w:tab w:val="left" w:pos="1800"/>
          <w:tab w:val="left" w:pos="2340"/>
        </w:tabs>
        <w:ind w:left="1080" w:hanging="900"/>
        <w:rPr>
          <w:sz w:val="24"/>
          <w:szCs w:val="24"/>
        </w:rPr>
      </w:pPr>
      <w:r w:rsidRPr="00774586">
        <w:rPr>
          <w:sz w:val="24"/>
          <w:szCs w:val="24"/>
        </w:rPr>
        <w:tab/>
      </w:r>
      <w:r w:rsidRPr="00774586">
        <w:rPr>
          <w:sz w:val="24"/>
          <w:szCs w:val="24"/>
        </w:rPr>
        <w:tab/>
        <w:t>The Director of Technology and Instructional Services shall develop and maintain a Technology Manual setting forth additional rules, policies, and procedures for effective management of the School Corporation’s Wide Area Network and technological services.</w:t>
      </w:r>
    </w:p>
    <w:p w14:paraId="7492428E" w14:textId="77777777" w:rsidR="0008013E" w:rsidRPr="00774586" w:rsidRDefault="0008013E" w:rsidP="0008013E">
      <w:pPr>
        <w:pStyle w:val="BodyTextIndent3"/>
        <w:tabs>
          <w:tab w:val="left" w:pos="720"/>
          <w:tab w:val="left" w:pos="1080"/>
          <w:tab w:val="left" w:pos="1800"/>
          <w:tab w:val="left" w:pos="2340"/>
        </w:tabs>
        <w:ind w:left="1080" w:hanging="900"/>
        <w:rPr>
          <w:sz w:val="24"/>
          <w:szCs w:val="24"/>
        </w:rPr>
      </w:pPr>
    </w:p>
    <w:p w14:paraId="2A103A72" w14:textId="77777777" w:rsidR="0008013E" w:rsidRPr="00774586" w:rsidRDefault="0008013E" w:rsidP="0008013E">
      <w:pPr>
        <w:pStyle w:val="BodyTextIndent3"/>
        <w:tabs>
          <w:tab w:val="left" w:pos="720"/>
          <w:tab w:val="left" w:pos="2340"/>
        </w:tabs>
        <w:ind w:left="720"/>
        <w:rPr>
          <w:sz w:val="24"/>
          <w:szCs w:val="24"/>
        </w:rPr>
      </w:pPr>
      <w:r w:rsidRPr="00774586">
        <w:rPr>
          <w:sz w:val="24"/>
          <w:szCs w:val="24"/>
        </w:rPr>
        <w:t>The Board of School Trustees firmly believes that broad educational opportunity should be a right for all children.  Educational experiences are provided not only in the regular classroom, but also by a comprehensive extracurricular activities program.  Therefore, removal from the extracurricular activities or from the classroom as a disciplinary measure is resorted to only when self-discipline fails.</w:t>
      </w:r>
    </w:p>
    <w:p w14:paraId="4B9F00CE" w14:textId="77777777" w:rsidR="0008013E" w:rsidRPr="00774586" w:rsidRDefault="0008013E" w:rsidP="0008013E">
      <w:pPr>
        <w:pStyle w:val="BodyTextIndent3"/>
        <w:tabs>
          <w:tab w:val="left" w:pos="720"/>
          <w:tab w:val="left" w:pos="2340"/>
        </w:tabs>
        <w:ind w:left="720"/>
        <w:rPr>
          <w:sz w:val="24"/>
          <w:szCs w:val="24"/>
        </w:rPr>
      </w:pPr>
      <w:r w:rsidRPr="00774586">
        <w:rPr>
          <w:sz w:val="24"/>
          <w:szCs w:val="24"/>
        </w:rPr>
        <w:t>It is the sincere hope of the Board of School Trustees that this Guide will be helpful to students, parents, and teachers in the effort to promote more democratic schools and continued good relations between students and teachers.</w:t>
      </w:r>
    </w:p>
    <w:p w14:paraId="5C3222EE" w14:textId="561EC7BF" w:rsidR="00061746" w:rsidRDefault="00163449">
      <w:pPr>
        <w:widowControl w:val="0"/>
        <w:pBdr>
          <w:top w:val="nil"/>
          <w:left w:val="nil"/>
          <w:bottom w:val="nil"/>
          <w:right w:val="nil"/>
          <w:between w:val="nil"/>
        </w:pBdr>
        <w:spacing w:after="86" w:line="240" w:lineRule="auto"/>
        <w:jc w:val="both"/>
        <w:rPr>
          <w:rFonts w:ascii="Arial Narrow" w:eastAsia="Arial Narrow" w:hAnsi="Arial Narrow" w:cs="Arial Narrow"/>
          <w:color w:val="000000"/>
        </w:rPr>
      </w:pPr>
      <w:r>
        <w:rPr>
          <w:rFonts w:ascii="Arial Narrow" w:eastAsia="Arial Narrow" w:hAnsi="Arial Narrow" w:cs="Arial Narrow"/>
          <w:color w:val="000000"/>
        </w:rPr>
        <w:t xml:space="preserve"> </w:t>
      </w:r>
    </w:p>
    <w:sectPr w:rsidR="00061746">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1037"/>
    <w:multiLevelType w:val="hybridMultilevel"/>
    <w:tmpl w:val="3288F36C"/>
    <w:lvl w:ilvl="0" w:tplc="23C46278">
      <w:start w:val="3"/>
      <w:numFmt w:val="decimal"/>
      <w:lvlText w:val="(%1)"/>
      <w:lvlJc w:val="left"/>
      <w:pPr>
        <w:tabs>
          <w:tab w:val="num" w:pos="2160"/>
        </w:tabs>
        <w:ind w:left="2160" w:hanging="360"/>
      </w:pPr>
      <w:rPr>
        <w:rFonts w:hint="default"/>
        <w:b/>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15:restartNumberingAfterBreak="0">
    <w:nsid w:val="11120BBF"/>
    <w:multiLevelType w:val="hybridMultilevel"/>
    <w:tmpl w:val="9A183682"/>
    <w:lvl w:ilvl="0" w:tplc="E27A277C">
      <w:start w:val="4"/>
      <w:numFmt w:val="decimal"/>
      <w:lvlText w:val="%1."/>
      <w:lvlJc w:val="left"/>
      <w:pPr>
        <w:tabs>
          <w:tab w:val="num" w:pos="720"/>
        </w:tabs>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D1643B"/>
    <w:multiLevelType w:val="hybridMultilevel"/>
    <w:tmpl w:val="381AB7B4"/>
    <w:lvl w:ilvl="0" w:tplc="1CEE5F70">
      <w:start w:val="1"/>
      <w:numFmt w:val="decimal"/>
      <w:lvlText w:val="(%1)"/>
      <w:lvlJc w:val="left"/>
      <w:pPr>
        <w:tabs>
          <w:tab w:val="num" w:pos="2340"/>
        </w:tabs>
        <w:ind w:left="2340" w:hanging="540"/>
      </w:pPr>
      <w:rPr>
        <w:rFonts w:hint="default"/>
        <w:b/>
        <w:color w:val="auto"/>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 w15:restartNumberingAfterBreak="0">
    <w:nsid w:val="14290A9E"/>
    <w:multiLevelType w:val="hybridMultilevel"/>
    <w:tmpl w:val="289C62E6"/>
    <w:lvl w:ilvl="0" w:tplc="7626139A">
      <w:start w:val="1"/>
      <w:numFmt w:val="decimal"/>
      <w:lvlText w:val="%1."/>
      <w:lvlJc w:val="left"/>
      <w:pPr>
        <w:ind w:left="2760" w:hanging="360"/>
      </w:pPr>
      <w:rPr>
        <w:rFonts w:ascii="Times New Roman" w:eastAsia="Times New Roman" w:hAnsi="Times New Roman" w:cs="Times New Roman"/>
        <w:b/>
      </w:rPr>
    </w:lvl>
    <w:lvl w:ilvl="1" w:tplc="04090003" w:tentative="1">
      <w:start w:val="1"/>
      <w:numFmt w:val="bullet"/>
      <w:lvlText w:val="o"/>
      <w:lvlJc w:val="left"/>
      <w:pPr>
        <w:ind w:left="3480" w:hanging="360"/>
      </w:pPr>
      <w:rPr>
        <w:rFonts w:ascii="Courier New" w:hAnsi="Courier New" w:cs="Courier New" w:hint="default"/>
      </w:rPr>
    </w:lvl>
    <w:lvl w:ilvl="2" w:tplc="04090005" w:tentative="1">
      <w:start w:val="1"/>
      <w:numFmt w:val="bullet"/>
      <w:lvlText w:val=""/>
      <w:lvlJc w:val="left"/>
      <w:pPr>
        <w:ind w:left="4200" w:hanging="360"/>
      </w:pPr>
      <w:rPr>
        <w:rFonts w:ascii="Wingdings" w:hAnsi="Wingdings" w:hint="default"/>
      </w:rPr>
    </w:lvl>
    <w:lvl w:ilvl="3" w:tplc="04090001" w:tentative="1">
      <w:start w:val="1"/>
      <w:numFmt w:val="bullet"/>
      <w:lvlText w:val=""/>
      <w:lvlJc w:val="left"/>
      <w:pPr>
        <w:ind w:left="4920" w:hanging="360"/>
      </w:pPr>
      <w:rPr>
        <w:rFonts w:ascii="Symbol" w:hAnsi="Symbol" w:hint="default"/>
      </w:rPr>
    </w:lvl>
    <w:lvl w:ilvl="4" w:tplc="04090003" w:tentative="1">
      <w:start w:val="1"/>
      <w:numFmt w:val="bullet"/>
      <w:lvlText w:val="o"/>
      <w:lvlJc w:val="left"/>
      <w:pPr>
        <w:ind w:left="5640" w:hanging="360"/>
      </w:pPr>
      <w:rPr>
        <w:rFonts w:ascii="Courier New" w:hAnsi="Courier New" w:cs="Courier New" w:hint="default"/>
      </w:rPr>
    </w:lvl>
    <w:lvl w:ilvl="5" w:tplc="04090005" w:tentative="1">
      <w:start w:val="1"/>
      <w:numFmt w:val="bullet"/>
      <w:lvlText w:val=""/>
      <w:lvlJc w:val="left"/>
      <w:pPr>
        <w:ind w:left="6360" w:hanging="360"/>
      </w:pPr>
      <w:rPr>
        <w:rFonts w:ascii="Wingdings" w:hAnsi="Wingdings" w:hint="default"/>
      </w:rPr>
    </w:lvl>
    <w:lvl w:ilvl="6" w:tplc="04090001" w:tentative="1">
      <w:start w:val="1"/>
      <w:numFmt w:val="bullet"/>
      <w:lvlText w:val=""/>
      <w:lvlJc w:val="left"/>
      <w:pPr>
        <w:ind w:left="7080" w:hanging="360"/>
      </w:pPr>
      <w:rPr>
        <w:rFonts w:ascii="Symbol" w:hAnsi="Symbol" w:hint="default"/>
      </w:rPr>
    </w:lvl>
    <w:lvl w:ilvl="7" w:tplc="04090003" w:tentative="1">
      <w:start w:val="1"/>
      <w:numFmt w:val="bullet"/>
      <w:lvlText w:val="o"/>
      <w:lvlJc w:val="left"/>
      <w:pPr>
        <w:ind w:left="7800" w:hanging="360"/>
      </w:pPr>
      <w:rPr>
        <w:rFonts w:ascii="Courier New" w:hAnsi="Courier New" w:cs="Courier New" w:hint="default"/>
      </w:rPr>
    </w:lvl>
    <w:lvl w:ilvl="8" w:tplc="04090005" w:tentative="1">
      <w:start w:val="1"/>
      <w:numFmt w:val="bullet"/>
      <w:lvlText w:val=""/>
      <w:lvlJc w:val="left"/>
      <w:pPr>
        <w:ind w:left="8520" w:hanging="360"/>
      </w:pPr>
      <w:rPr>
        <w:rFonts w:ascii="Wingdings" w:hAnsi="Wingdings" w:hint="default"/>
      </w:rPr>
    </w:lvl>
  </w:abstractNum>
  <w:abstractNum w:abstractNumId="4" w15:restartNumberingAfterBreak="0">
    <w:nsid w:val="14867C4B"/>
    <w:multiLevelType w:val="hybridMultilevel"/>
    <w:tmpl w:val="C86ED672"/>
    <w:lvl w:ilvl="0" w:tplc="60528376">
      <w:start w:val="1"/>
      <w:numFmt w:val="decimal"/>
      <w:lvlText w:val="(%1)"/>
      <w:lvlJc w:val="left"/>
      <w:pPr>
        <w:ind w:left="2520" w:hanging="360"/>
      </w:pPr>
      <w:rPr>
        <w:rFonts w:ascii="Times New Roman" w:eastAsia="Times New Roman" w:hAnsi="Times New Roman" w:cs="Times New Roman"/>
        <w:b/>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24C0234D"/>
    <w:multiLevelType w:val="hybridMultilevel"/>
    <w:tmpl w:val="D96453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802755"/>
    <w:multiLevelType w:val="hybridMultilevel"/>
    <w:tmpl w:val="C1E64EF6"/>
    <w:lvl w:ilvl="0" w:tplc="6D18CD1C">
      <w:start w:val="1"/>
      <w:numFmt w:val="decimal"/>
      <w:lvlText w:val="%1."/>
      <w:lvlJc w:val="left"/>
      <w:pPr>
        <w:tabs>
          <w:tab w:val="num" w:pos="1440"/>
        </w:tabs>
        <w:ind w:left="1440" w:hanging="720"/>
      </w:pPr>
      <w:rPr>
        <w:rFonts w:hint="default"/>
        <w:b/>
      </w:rPr>
    </w:lvl>
    <w:lvl w:ilvl="1" w:tplc="BD98E11E">
      <w:start w:val="1"/>
      <w:numFmt w:val="lowerLetter"/>
      <w:lvlText w:val="%2."/>
      <w:lvlJc w:val="left"/>
      <w:pPr>
        <w:tabs>
          <w:tab w:val="num" w:pos="1800"/>
        </w:tabs>
        <w:ind w:left="1800" w:hanging="360"/>
      </w:pPr>
      <w:rPr>
        <w:rFonts w:hint="default"/>
        <w:b/>
      </w:rPr>
    </w:lvl>
    <w:lvl w:ilvl="2" w:tplc="C9EE428E">
      <w:start w:val="1"/>
      <w:numFmt w:val="decimal"/>
      <w:lvlText w:val="(%3)"/>
      <w:lvlJc w:val="left"/>
      <w:pPr>
        <w:tabs>
          <w:tab w:val="num" w:pos="2700"/>
        </w:tabs>
        <w:ind w:left="2700" w:hanging="360"/>
      </w:pPr>
      <w:rPr>
        <w:rFonts w:hint="default"/>
        <w:b/>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8922408"/>
    <w:multiLevelType w:val="hybridMultilevel"/>
    <w:tmpl w:val="BB76385A"/>
    <w:lvl w:ilvl="0" w:tplc="442A6F8C">
      <w:start w:val="1"/>
      <w:numFmt w:val="decimal"/>
      <w:lvlText w:val="(%1)"/>
      <w:lvlJc w:val="left"/>
      <w:pPr>
        <w:ind w:left="2160" w:hanging="360"/>
      </w:pPr>
      <w:rPr>
        <w:rFonts w:hint="default"/>
        <w:b/>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2C817B9A"/>
    <w:multiLevelType w:val="hybridMultilevel"/>
    <w:tmpl w:val="A43E4BEC"/>
    <w:lvl w:ilvl="0" w:tplc="0FD6C32A">
      <w:start w:val="1"/>
      <w:numFmt w:val="decimal"/>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06A14CD"/>
    <w:multiLevelType w:val="hybridMultilevel"/>
    <w:tmpl w:val="DDAA4EEC"/>
    <w:lvl w:ilvl="0" w:tplc="B2E8196E">
      <w:start w:val="1"/>
      <w:numFmt w:val="decimal"/>
      <w:lvlText w:val="%1."/>
      <w:lvlJc w:val="left"/>
      <w:pPr>
        <w:tabs>
          <w:tab w:val="num" w:pos="1440"/>
        </w:tabs>
        <w:ind w:left="1440" w:hanging="720"/>
      </w:pPr>
      <w:rPr>
        <w:rFonts w:hint="default"/>
        <w:b/>
      </w:rPr>
    </w:lvl>
    <w:lvl w:ilvl="1" w:tplc="014AAB80">
      <w:start w:val="1"/>
      <w:numFmt w:val="lowerLetter"/>
      <w:lvlText w:val="%2."/>
      <w:lvlJc w:val="left"/>
      <w:pPr>
        <w:tabs>
          <w:tab w:val="num" w:pos="1800"/>
        </w:tabs>
        <w:ind w:left="1800" w:hanging="360"/>
      </w:pPr>
      <w:rPr>
        <w:rFonts w:hint="default"/>
        <w:b/>
        <w:color w:val="auto"/>
      </w:rPr>
    </w:lvl>
    <w:lvl w:ilvl="2" w:tplc="482E66FC">
      <w:start w:val="1"/>
      <w:numFmt w:val="decimal"/>
      <w:lvlText w:val="%3."/>
      <w:lvlJc w:val="left"/>
      <w:pPr>
        <w:tabs>
          <w:tab w:val="num" w:pos="2160"/>
        </w:tabs>
        <w:ind w:left="2160" w:hanging="180"/>
      </w:pPr>
      <w:rPr>
        <w:rFonts w:ascii="Times New Roman" w:eastAsia="Times New Roman" w:hAnsi="Times New Roman" w:cs="Times New Roman"/>
        <w:b/>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0F60E80"/>
    <w:multiLevelType w:val="hybridMultilevel"/>
    <w:tmpl w:val="A596FC48"/>
    <w:lvl w:ilvl="0" w:tplc="15920986">
      <w:start w:val="1"/>
      <w:numFmt w:val="upperRoman"/>
      <w:lvlText w:val="%1."/>
      <w:lvlJc w:val="left"/>
      <w:pPr>
        <w:tabs>
          <w:tab w:val="num" w:pos="1080"/>
        </w:tabs>
        <w:ind w:left="1080" w:hanging="720"/>
      </w:pPr>
      <w:rPr>
        <w:rFonts w:hint="default"/>
        <w:b/>
        <w:sz w:val="28"/>
      </w:rPr>
    </w:lvl>
    <w:lvl w:ilvl="1" w:tplc="832A8B6E">
      <w:start w:val="1"/>
      <w:numFmt w:val="decimal"/>
      <w:lvlText w:val="%2."/>
      <w:lvlJc w:val="left"/>
      <w:pPr>
        <w:tabs>
          <w:tab w:val="num" w:pos="1440"/>
        </w:tabs>
        <w:ind w:left="1440" w:hanging="360"/>
      </w:pPr>
      <w:rPr>
        <w:rFonts w:hint="default"/>
        <w:b/>
        <w:color w:val="auto"/>
      </w:rPr>
    </w:lvl>
    <w:lvl w:ilvl="2" w:tplc="38AC82D8">
      <w:start w:val="1"/>
      <w:numFmt w:val="lowerLetter"/>
      <w:lvlText w:val="%3."/>
      <w:lvlJc w:val="left"/>
      <w:pPr>
        <w:tabs>
          <w:tab w:val="num" w:pos="1800"/>
        </w:tabs>
        <w:ind w:left="1800" w:hanging="360"/>
      </w:pPr>
      <w:rPr>
        <w:rFonts w:hint="default"/>
        <w:b/>
        <w:strike w:val="0"/>
      </w:rPr>
    </w:lvl>
    <w:lvl w:ilvl="3" w:tplc="0409000F">
      <w:start w:val="1"/>
      <w:numFmt w:val="decimal"/>
      <w:lvlText w:val="%4."/>
      <w:lvlJc w:val="left"/>
      <w:pPr>
        <w:tabs>
          <w:tab w:val="num" w:pos="2880"/>
        </w:tabs>
        <w:ind w:left="2880" w:hanging="360"/>
      </w:pPr>
    </w:lvl>
    <w:lvl w:ilvl="4" w:tplc="FC365F42">
      <w:start w:val="1"/>
      <w:numFmt w:val="upp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DBA39BA"/>
    <w:multiLevelType w:val="hybridMultilevel"/>
    <w:tmpl w:val="C53C19D0"/>
    <w:lvl w:ilvl="0" w:tplc="A3F2E46A">
      <w:start w:val="10"/>
      <w:numFmt w:val="lowerLetter"/>
      <w:lvlText w:val="%1."/>
      <w:lvlJc w:val="left"/>
      <w:pPr>
        <w:tabs>
          <w:tab w:val="num" w:pos="1800"/>
        </w:tabs>
        <w:ind w:left="1800" w:hanging="360"/>
      </w:pPr>
      <w:rPr>
        <w:rFonts w:hint="default"/>
        <w:b/>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2" w15:restartNumberingAfterBreak="0">
    <w:nsid w:val="409A04A9"/>
    <w:multiLevelType w:val="hybridMultilevel"/>
    <w:tmpl w:val="458A328C"/>
    <w:lvl w:ilvl="0" w:tplc="13088A04">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96BC42BE">
      <w:start w:val="1"/>
      <w:numFmt w:val="decimal"/>
      <w:lvlText w:val="%4."/>
      <w:lvlJc w:val="left"/>
      <w:pPr>
        <w:ind w:left="1170" w:hanging="360"/>
      </w:pPr>
      <w:rPr>
        <w:b/>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3F12653"/>
    <w:multiLevelType w:val="hybridMultilevel"/>
    <w:tmpl w:val="FBA820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0405CB"/>
    <w:multiLevelType w:val="hybridMultilevel"/>
    <w:tmpl w:val="413AADAA"/>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4157D5"/>
    <w:multiLevelType w:val="hybridMultilevel"/>
    <w:tmpl w:val="2CD0AE10"/>
    <w:lvl w:ilvl="0" w:tplc="F94A29F0">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507965F5"/>
    <w:multiLevelType w:val="hybridMultilevel"/>
    <w:tmpl w:val="0742D9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6059B7"/>
    <w:multiLevelType w:val="hybridMultilevel"/>
    <w:tmpl w:val="7826D7FE"/>
    <w:lvl w:ilvl="0" w:tplc="ACEAFA7C">
      <w:start w:val="1"/>
      <w:numFmt w:val="decimal"/>
      <w:lvlText w:val="%1."/>
      <w:lvlJc w:val="left"/>
      <w:pPr>
        <w:tabs>
          <w:tab w:val="num" w:pos="720"/>
        </w:tabs>
        <w:ind w:left="720" w:hanging="360"/>
      </w:pPr>
      <w:rPr>
        <w:b/>
      </w:rPr>
    </w:lvl>
    <w:lvl w:ilvl="1" w:tplc="DD022A88">
      <w:start w:val="1"/>
      <w:numFmt w:val="lowerLetter"/>
      <w:lvlText w:val="%2."/>
      <w:lvlJc w:val="left"/>
      <w:pPr>
        <w:tabs>
          <w:tab w:val="num" w:pos="1440"/>
        </w:tabs>
        <w:ind w:left="1440" w:hanging="360"/>
      </w:pPr>
      <w:rPr>
        <w:rFonts w:ascii="Times New Roman" w:eastAsia="Times New Roman" w:hAnsi="Times New Roman" w:cs="Times New Roman"/>
        <w:b/>
      </w:rPr>
    </w:lvl>
    <w:lvl w:ilvl="2" w:tplc="8F6A75C2">
      <w:start w:val="1"/>
      <w:numFmt w:val="lowerLetter"/>
      <w:lvlText w:val="%3."/>
      <w:lvlJc w:val="left"/>
      <w:pPr>
        <w:ind w:left="2340" w:hanging="360"/>
      </w:pPr>
      <w:rPr>
        <w:rFonts w:ascii="Times New Roman" w:eastAsia="Times New Roman" w:hAnsi="Times New Roman" w:cs="Times New Roman"/>
        <w:b/>
      </w:rPr>
    </w:lvl>
    <w:lvl w:ilvl="3" w:tplc="8F9019A6">
      <w:start w:val="1"/>
      <w:numFmt w:val="decimal"/>
      <w:lvlText w:val="(%4)"/>
      <w:lvlJc w:val="left"/>
      <w:pPr>
        <w:ind w:left="2880" w:hanging="360"/>
      </w:pPr>
      <w:rPr>
        <w:rFonts w:hint="default"/>
        <w:b/>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86A26DB"/>
    <w:multiLevelType w:val="hybridMultilevel"/>
    <w:tmpl w:val="28AA7654"/>
    <w:lvl w:ilvl="0" w:tplc="E848A1CA">
      <w:start w:val="1"/>
      <w:numFmt w:val="lowerLetter"/>
      <w:lvlText w:val="%1."/>
      <w:lvlJc w:val="left"/>
      <w:pPr>
        <w:ind w:left="1380" w:hanging="360"/>
      </w:pPr>
      <w:rPr>
        <w:rFonts w:ascii="Times New Roman" w:eastAsia="Times New Roman" w:hAnsi="Times New Roman" w:cs="Times New Roman"/>
        <w:b/>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9" w15:restartNumberingAfterBreak="0">
    <w:nsid w:val="5DF00C2A"/>
    <w:multiLevelType w:val="hybridMultilevel"/>
    <w:tmpl w:val="93824CFE"/>
    <w:lvl w:ilvl="0" w:tplc="16065178">
      <w:start w:val="8"/>
      <w:numFmt w:val="lowerLetter"/>
      <w:lvlText w:val="%1."/>
      <w:lvlJc w:val="left"/>
      <w:pPr>
        <w:tabs>
          <w:tab w:val="num" w:pos="1800"/>
        </w:tabs>
        <w:ind w:left="18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A512C0"/>
    <w:multiLevelType w:val="hybridMultilevel"/>
    <w:tmpl w:val="2194830A"/>
    <w:lvl w:ilvl="0" w:tplc="750E2C50">
      <w:start w:val="1"/>
      <w:numFmt w:val="decimal"/>
      <w:lvlText w:val="(%1)"/>
      <w:lvlJc w:val="left"/>
      <w:pPr>
        <w:tabs>
          <w:tab w:val="num" w:pos="2160"/>
        </w:tabs>
        <w:ind w:left="2160" w:hanging="360"/>
      </w:pPr>
      <w:rPr>
        <w:rFonts w:hint="default"/>
        <w:b/>
      </w:rPr>
    </w:lvl>
    <w:lvl w:ilvl="1" w:tplc="04090019">
      <w:start w:val="1"/>
      <w:numFmt w:val="lowerLetter"/>
      <w:lvlText w:val="%2."/>
      <w:lvlJc w:val="left"/>
      <w:pPr>
        <w:tabs>
          <w:tab w:val="num" w:pos="2880"/>
        </w:tabs>
        <w:ind w:left="2880" w:hanging="360"/>
      </w:pPr>
    </w:lvl>
    <w:lvl w:ilvl="2" w:tplc="989ADA78">
      <w:start w:val="6"/>
      <w:numFmt w:val="decimal"/>
      <w:lvlText w:val="%3."/>
      <w:lvlJc w:val="left"/>
      <w:pPr>
        <w:tabs>
          <w:tab w:val="num" w:pos="3780"/>
        </w:tabs>
        <w:ind w:left="3780" w:hanging="360"/>
      </w:pPr>
      <w:rPr>
        <w:rFonts w:hint="default"/>
        <w:b/>
      </w:r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1" w15:restartNumberingAfterBreak="0">
    <w:nsid w:val="7A596970"/>
    <w:multiLevelType w:val="hybridMultilevel"/>
    <w:tmpl w:val="7944B2A4"/>
    <w:lvl w:ilvl="0" w:tplc="8F9A8A24">
      <w:start w:val="3"/>
      <w:numFmt w:val="lowerLetter"/>
      <w:lvlText w:val="%1."/>
      <w:lvlJc w:val="left"/>
      <w:pPr>
        <w:tabs>
          <w:tab w:val="num" w:pos="1800"/>
        </w:tabs>
        <w:ind w:left="18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4E3DD4"/>
    <w:multiLevelType w:val="hybridMultilevel"/>
    <w:tmpl w:val="46F0DD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6"/>
  </w:num>
  <w:num w:numId="3">
    <w:abstractNumId w:val="13"/>
  </w:num>
  <w:num w:numId="4">
    <w:abstractNumId w:val="22"/>
  </w:num>
  <w:num w:numId="5">
    <w:abstractNumId w:val="10"/>
  </w:num>
  <w:num w:numId="6">
    <w:abstractNumId w:val="6"/>
  </w:num>
  <w:num w:numId="7">
    <w:abstractNumId w:val="9"/>
  </w:num>
  <w:num w:numId="8">
    <w:abstractNumId w:val="0"/>
  </w:num>
  <w:num w:numId="9">
    <w:abstractNumId w:val="20"/>
  </w:num>
  <w:num w:numId="10">
    <w:abstractNumId w:val="2"/>
  </w:num>
  <w:num w:numId="1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4"/>
  </w:num>
  <w:num w:numId="14">
    <w:abstractNumId w:val="15"/>
  </w:num>
  <w:num w:numId="15">
    <w:abstractNumId w:val="8"/>
  </w:num>
  <w:num w:numId="16">
    <w:abstractNumId w:val="19"/>
  </w:num>
  <w:num w:numId="17">
    <w:abstractNumId w:val="21"/>
  </w:num>
  <w:num w:numId="18">
    <w:abstractNumId w:val="11"/>
  </w:num>
  <w:num w:numId="19">
    <w:abstractNumId w:val="1"/>
  </w:num>
  <w:num w:numId="20">
    <w:abstractNumId w:val="18"/>
  </w:num>
  <w:num w:numId="21">
    <w:abstractNumId w:val="3"/>
  </w:num>
  <w:num w:numId="22">
    <w:abstractNumId w:val="12"/>
  </w:num>
  <w:num w:numId="23">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746"/>
    <w:rsid w:val="0001038E"/>
    <w:rsid w:val="000362F7"/>
    <w:rsid w:val="00054439"/>
    <w:rsid w:val="00061746"/>
    <w:rsid w:val="0008013E"/>
    <w:rsid w:val="00087D7F"/>
    <w:rsid w:val="000D68DF"/>
    <w:rsid w:val="00155D40"/>
    <w:rsid w:val="00163449"/>
    <w:rsid w:val="00181526"/>
    <w:rsid w:val="002D4648"/>
    <w:rsid w:val="003573E3"/>
    <w:rsid w:val="00360298"/>
    <w:rsid w:val="003D3DDB"/>
    <w:rsid w:val="003E4040"/>
    <w:rsid w:val="00444C49"/>
    <w:rsid w:val="00445A96"/>
    <w:rsid w:val="004722AD"/>
    <w:rsid w:val="00495776"/>
    <w:rsid w:val="004C369E"/>
    <w:rsid w:val="004D65F1"/>
    <w:rsid w:val="005202BE"/>
    <w:rsid w:val="00524450"/>
    <w:rsid w:val="005D031F"/>
    <w:rsid w:val="005D54F7"/>
    <w:rsid w:val="005F7259"/>
    <w:rsid w:val="005F7B9D"/>
    <w:rsid w:val="00631579"/>
    <w:rsid w:val="00652205"/>
    <w:rsid w:val="006A7F53"/>
    <w:rsid w:val="006C7C0F"/>
    <w:rsid w:val="007409BC"/>
    <w:rsid w:val="007A003C"/>
    <w:rsid w:val="007C35CB"/>
    <w:rsid w:val="00810FB4"/>
    <w:rsid w:val="00856A58"/>
    <w:rsid w:val="008979A2"/>
    <w:rsid w:val="008F2FD5"/>
    <w:rsid w:val="009230EB"/>
    <w:rsid w:val="009803C9"/>
    <w:rsid w:val="009A2980"/>
    <w:rsid w:val="009B155C"/>
    <w:rsid w:val="009B59AB"/>
    <w:rsid w:val="009C0306"/>
    <w:rsid w:val="00A27588"/>
    <w:rsid w:val="00A30F72"/>
    <w:rsid w:val="00A806BE"/>
    <w:rsid w:val="00B225A5"/>
    <w:rsid w:val="00B5207F"/>
    <w:rsid w:val="00BB3A81"/>
    <w:rsid w:val="00CE55C3"/>
    <w:rsid w:val="00CE598F"/>
    <w:rsid w:val="00D46B81"/>
    <w:rsid w:val="00DA604C"/>
    <w:rsid w:val="00DB1543"/>
    <w:rsid w:val="00DE6B05"/>
    <w:rsid w:val="00EC586D"/>
    <w:rsid w:val="00ED5656"/>
    <w:rsid w:val="00F66DB4"/>
    <w:rsid w:val="00FE572F"/>
    <w:rsid w:val="00FF1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825E9"/>
  <w15:docId w15:val="{FCFB4551-2154-462F-8182-B20CF7A9B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pBdr>
        <w:top w:val="nil"/>
        <w:left w:val="nil"/>
        <w:bottom w:val="nil"/>
        <w:right w:val="nil"/>
        <w:between w:val="nil"/>
      </w:pBdr>
      <w:spacing w:before="240" w:after="60"/>
      <w:outlineLvl w:val="0"/>
    </w:pPr>
    <w:rPr>
      <w:rFonts w:ascii="Arial" w:eastAsia="Arial" w:hAnsi="Arial" w:cs="Arial"/>
      <w:b/>
      <w:sz w:val="32"/>
      <w:szCs w:val="32"/>
    </w:rPr>
  </w:style>
  <w:style w:type="paragraph" w:styleId="Heading2">
    <w:name w:val="heading 2"/>
    <w:basedOn w:val="Normal"/>
    <w:next w:val="Normal"/>
    <w:uiPriority w:val="9"/>
    <w:semiHidden/>
    <w:unhideWhenUsed/>
    <w:qFormat/>
    <w:pPr>
      <w:keepNext/>
      <w:pBdr>
        <w:top w:val="nil"/>
        <w:left w:val="nil"/>
        <w:bottom w:val="nil"/>
        <w:right w:val="nil"/>
        <w:between w:val="nil"/>
      </w:pBdr>
      <w:spacing w:before="240" w:after="60"/>
      <w:outlineLvl w:val="1"/>
    </w:pPr>
    <w:rPr>
      <w:rFonts w:ascii="Arial" w:eastAsia="Arial" w:hAnsi="Arial" w:cs="Arial"/>
      <w:b/>
      <w:i/>
      <w:sz w:val="28"/>
      <w:szCs w:val="28"/>
    </w:rPr>
  </w:style>
  <w:style w:type="paragraph" w:styleId="Heading3">
    <w:name w:val="heading 3"/>
    <w:basedOn w:val="Normal"/>
    <w:next w:val="Normal"/>
    <w:uiPriority w:val="9"/>
    <w:semiHidden/>
    <w:unhideWhenUsed/>
    <w:qFormat/>
    <w:pPr>
      <w:keepNext/>
      <w:pBdr>
        <w:top w:val="nil"/>
        <w:left w:val="nil"/>
        <w:bottom w:val="nil"/>
        <w:right w:val="nil"/>
        <w:between w:val="nil"/>
      </w:pBdr>
      <w:spacing w:before="240" w:after="60"/>
      <w:outlineLvl w:val="2"/>
    </w:pPr>
    <w:rPr>
      <w:rFonts w:ascii="Arial" w:eastAsia="Arial" w:hAnsi="Arial" w:cs="Arial"/>
      <w:b/>
      <w:sz w:val="26"/>
      <w:szCs w:val="26"/>
    </w:rPr>
  </w:style>
  <w:style w:type="paragraph" w:styleId="Heading4">
    <w:name w:val="heading 4"/>
    <w:basedOn w:val="Normal"/>
    <w:next w:val="Normal"/>
    <w:uiPriority w:val="9"/>
    <w:semiHidden/>
    <w:unhideWhenUsed/>
    <w:qFormat/>
    <w:pPr>
      <w:keepNext/>
      <w:pBdr>
        <w:top w:val="nil"/>
        <w:left w:val="nil"/>
        <w:bottom w:val="nil"/>
        <w:right w:val="nil"/>
        <w:between w:val="nil"/>
      </w:pBdr>
      <w:spacing w:before="240" w:after="60"/>
      <w:outlineLvl w:val="3"/>
    </w:pPr>
    <w:rPr>
      <w:b/>
      <w:sz w:val="28"/>
      <w:szCs w:val="28"/>
    </w:rPr>
  </w:style>
  <w:style w:type="paragraph" w:styleId="Heading5">
    <w:name w:val="heading 5"/>
    <w:basedOn w:val="Normal"/>
    <w:next w:val="Normal"/>
    <w:uiPriority w:val="9"/>
    <w:semiHidden/>
    <w:unhideWhenUsed/>
    <w:qFormat/>
    <w:pPr>
      <w:pBdr>
        <w:top w:val="nil"/>
        <w:left w:val="nil"/>
        <w:bottom w:val="nil"/>
        <w:right w:val="nil"/>
        <w:between w:val="nil"/>
      </w:pBdr>
      <w:spacing w:before="240" w:after="60"/>
      <w:outlineLvl w:val="4"/>
    </w:pPr>
    <w:rPr>
      <w:b/>
      <w:i/>
      <w:sz w:val="26"/>
      <w:szCs w:val="26"/>
    </w:rPr>
  </w:style>
  <w:style w:type="paragraph" w:styleId="Heading6">
    <w:name w:val="heading 6"/>
    <w:basedOn w:val="Normal"/>
    <w:next w:val="Normal"/>
    <w:uiPriority w:val="9"/>
    <w:semiHidden/>
    <w:unhideWhenUsed/>
    <w:qFormat/>
    <w:pPr>
      <w:pBdr>
        <w:top w:val="nil"/>
        <w:left w:val="nil"/>
        <w:bottom w:val="nil"/>
        <w:right w:val="nil"/>
        <w:between w:val="nil"/>
      </w:pBdr>
      <w:spacing w:before="240" w:after="6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nil"/>
        <w:left w:val="nil"/>
        <w:bottom w:val="nil"/>
        <w:right w:val="nil"/>
        <w:between w:val="nil"/>
      </w:pBdr>
      <w:spacing w:before="240" w:after="60"/>
      <w:jc w:val="center"/>
    </w:pPr>
    <w:rPr>
      <w:rFonts w:ascii="Arial" w:eastAsia="Arial" w:hAnsi="Arial" w:cs="Arial"/>
      <w:b/>
      <w:sz w:val="32"/>
      <w:szCs w:val="32"/>
    </w:rPr>
  </w:style>
  <w:style w:type="paragraph" w:styleId="Subtitle">
    <w:name w:val="Subtitle"/>
    <w:basedOn w:val="Normal"/>
    <w:next w:val="Normal"/>
    <w:uiPriority w:val="11"/>
    <w:qFormat/>
    <w:pPr>
      <w:pBdr>
        <w:top w:val="nil"/>
        <w:left w:val="nil"/>
        <w:bottom w:val="nil"/>
        <w:right w:val="nil"/>
        <w:between w:val="nil"/>
      </w:pBdr>
      <w:spacing w:after="60"/>
      <w:jc w:val="center"/>
    </w:pPr>
    <w:rPr>
      <w:rFonts w:ascii="Arial" w:eastAsia="Arial" w:hAnsi="Arial" w:cs="Arial"/>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nhideWhenUsed/>
    <w:rsid w:val="009A29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9A2980"/>
    <w:rPr>
      <w:rFonts w:ascii="Segoe UI" w:hAnsi="Segoe UI" w:cs="Segoe UI"/>
      <w:sz w:val="18"/>
      <w:szCs w:val="18"/>
    </w:rPr>
  </w:style>
  <w:style w:type="paragraph" w:styleId="NoSpacing">
    <w:name w:val="No Spacing"/>
    <w:uiPriority w:val="1"/>
    <w:qFormat/>
    <w:rsid w:val="00ED5656"/>
    <w:pPr>
      <w:spacing w:after="0" w:line="240" w:lineRule="auto"/>
    </w:pPr>
    <w:rPr>
      <w:rFonts w:asciiTheme="minorHAnsi" w:eastAsiaTheme="minorHAnsi" w:hAnsiTheme="minorHAnsi" w:cstheme="minorBidi"/>
    </w:rPr>
  </w:style>
  <w:style w:type="paragraph" w:styleId="BodyTextIndent">
    <w:name w:val="Body Text Indent"/>
    <w:basedOn w:val="Normal"/>
    <w:link w:val="BodyTextIndentChar"/>
    <w:rsid w:val="0008013E"/>
    <w:pPr>
      <w:spacing w:after="0" w:line="240" w:lineRule="auto"/>
      <w:ind w:left="144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08013E"/>
    <w:rPr>
      <w:rFonts w:ascii="Times New Roman" w:eastAsia="Times New Roman" w:hAnsi="Times New Roman" w:cs="Times New Roman"/>
      <w:sz w:val="24"/>
      <w:szCs w:val="20"/>
    </w:rPr>
  </w:style>
  <w:style w:type="paragraph" w:styleId="BodyTextIndent3">
    <w:name w:val="Body Text Indent 3"/>
    <w:basedOn w:val="Normal"/>
    <w:link w:val="BodyTextIndent3Char"/>
    <w:rsid w:val="0008013E"/>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08013E"/>
    <w:rPr>
      <w:rFonts w:ascii="Times New Roman" w:eastAsia="Times New Roman" w:hAnsi="Times New Roman" w:cs="Times New Roman"/>
      <w:sz w:val="16"/>
      <w:szCs w:val="16"/>
    </w:rPr>
  </w:style>
  <w:style w:type="paragraph" w:styleId="Footer">
    <w:name w:val="footer"/>
    <w:basedOn w:val="Normal"/>
    <w:link w:val="FooterChar"/>
    <w:rsid w:val="0008013E"/>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08013E"/>
    <w:rPr>
      <w:rFonts w:ascii="Times New Roman" w:eastAsia="Times New Roman" w:hAnsi="Times New Roman" w:cs="Times New Roman"/>
      <w:sz w:val="24"/>
      <w:szCs w:val="24"/>
    </w:rPr>
  </w:style>
  <w:style w:type="character" w:styleId="PageNumber">
    <w:name w:val="page number"/>
    <w:basedOn w:val="DefaultParagraphFont"/>
    <w:rsid w:val="0008013E"/>
  </w:style>
  <w:style w:type="paragraph" w:styleId="ListParagraph">
    <w:name w:val="List Paragraph"/>
    <w:basedOn w:val="Normal"/>
    <w:uiPriority w:val="34"/>
    <w:qFormat/>
    <w:rsid w:val="0008013E"/>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rsid w:val="0008013E"/>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08013E"/>
    <w:rPr>
      <w:rFonts w:ascii="Times New Roman" w:eastAsia="Times New Roman" w:hAnsi="Times New Roman" w:cs="Times New Roman"/>
      <w:sz w:val="24"/>
      <w:szCs w:val="24"/>
    </w:rPr>
  </w:style>
  <w:style w:type="character" w:styleId="Hyperlink">
    <w:name w:val="Hyperlink"/>
    <w:rsid w:val="000801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139257">
      <w:bodyDiv w:val="1"/>
      <w:marLeft w:val="0"/>
      <w:marRight w:val="0"/>
      <w:marTop w:val="0"/>
      <w:marBottom w:val="0"/>
      <w:divBdr>
        <w:top w:val="none" w:sz="0" w:space="0" w:color="auto"/>
        <w:left w:val="none" w:sz="0" w:space="0" w:color="auto"/>
        <w:bottom w:val="none" w:sz="0" w:space="0" w:color="auto"/>
        <w:right w:val="none" w:sz="0" w:space="0" w:color="auto"/>
      </w:divBdr>
    </w:div>
    <w:div w:id="541014036">
      <w:bodyDiv w:val="1"/>
      <w:marLeft w:val="0"/>
      <w:marRight w:val="0"/>
      <w:marTop w:val="0"/>
      <w:marBottom w:val="0"/>
      <w:divBdr>
        <w:top w:val="none" w:sz="0" w:space="0" w:color="auto"/>
        <w:left w:val="none" w:sz="0" w:space="0" w:color="auto"/>
        <w:bottom w:val="none" w:sz="0" w:space="0" w:color="auto"/>
        <w:right w:val="none" w:sz="0" w:space="0" w:color="auto"/>
      </w:divBdr>
    </w:div>
    <w:div w:id="18054656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FERPA.Complaints@ed.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tudentprivacy.ed.gov/file-a-complain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6iup82Iq0+uE5HSfbnyNYMvqMA==">AMUW2mUxKGL8P+Hzi6FIVS9PTm0gRkQ7X7QwgpSNZomvr8SS/NxTzC+cB4F2svK+73bLrXwiEQYss8y2rZdJn+0mO8RZkGPogfGsKkLS3o3noJh1SPLP1v0=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957</TotalTime>
  <Pages>41</Pages>
  <Words>22029</Words>
  <Characters>125568</Characters>
  <Application>Microsoft Office Word</Application>
  <DocSecurity>0</DocSecurity>
  <Lines>1046</Lines>
  <Paragraphs>294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 Baker</dc:creator>
  <cp:lastModifiedBy>Michelle Baker</cp:lastModifiedBy>
  <cp:revision>8</cp:revision>
  <cp:lastPrinted>2022-04-05T18:43:00Z</cp:lastPrinted>
  <dcterms:created xsi:type="dcterms:W3CDTF">2022-04-05T19:18:00Z</dcterms:created>
  <dcterms:modified xsi:type="dcterms:W3CDTF">2022-08-10T18:24:00Z</dcterms:modified>
</cp:coreProperties>
</file>